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6D2A0" w14:textId="0C2C59C6" w:rsidR="00193468" w:rsidRDefault="00193468" w:rsidP="007D159A">
      <w:pPr>
        <w:ind w:left="0" w:firstLine="12"/>
        <w:jc w:val="center"/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7336DC99" wp14:editId="3DBE1F96">
            <wp:extent cx="5759450" cy="1498296"/>
            <wp:effectExtent l="0" t="0" r="0" b="6985"/>
            <wp:docPr id="1" name="Picture 1" descr="23rd Ramiro and Zoran Bujas'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rd Ramiro and Zoran Bujas' Day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98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8D05" w14:textId="77777777" w:rsidR="00193468" w:rsidRDefault="00193468" w:rsidP="007D159A">
      <w:pPr>
        <w:ind w:left="0" w:firstLine="12"/>
        <w:jc w:val="center"/>
        <w:rPr>
          <w:b/>
          <w:i/>
        </w:rPr>
      </w:pPr>
    </w:p>
    <w:p w14:paraId="7D726AD9" w14:textId="6E6B040D" w:rsidR="00253341" w:rsidRPr="007D159A" w:rsidRDefault="00253341" w:rsidP="0035562A">
      <w:pPr>
        <w:ind w:left="0" w:firstLine="12"/>
        <w:rPr>
          <w:i/>
        </w:rPr>
      </w:pPr>
    </w:p>
    <w:p w14:paraId="14199797" w14:textId="04B50816" w:rsidR="00B914C3" w:rsidRPr="007D159A" w:rsidRDefault="00F546AD" w:rsidP="0035562A">
      <w:pPr>
        <w:ind w:left="0" w:firstLine="0"/>
      </w:pPr>
      <w:r w:rsidRPr="007D159A">
        <w:rPr>
          <w:i/>
        </w:rPr>
        <w:t>Dani Ramira i Zorana Bujasa</w:t>
      </w:r>
      <w:r w:rsidRPr="007D159A">
        <w:t xml:space="preserve"> međunarodni je psihologijski znanstveni skup koji se održava svake dvije godine </w:t>
      </w:r>
      <w:r w:rsidR="00253341" w:rsidRPr="007D159A">
        <w:t xml:space="preserve">na Filozofskom fakultetu Sveučilišta u Zagrebu. Cilj skupa je </w:t>
      </w:r>
      <w:r w:rsidR="00253341" w:rsidRPr="007D159A">
        <w:br/>
      </w:r>
      <w:r w:rsidRPr="007D159A">
        <w:t>razmjen</w:t>
      </w:r>
      <w:r w:rsidR="00253341" w:rsidRPr="007D159A">
        <w:t>a</w:t>
      </w:r>
      <w:r w:rsidRPr="007D159A">
        <w:t xml:space="preserve"> spoznaja i rezultata temeljnih i primijenjenih istraživanja iz sviju područja psihologije. Ovaj skup, s tradicijom dugom gotovo 50 godina, ističe se po kvaliteti empirijskih i teorijskih radova. To je </w:t>
      </w:r>
      <w:r w:rsidRPr="007D159A">
        <w:rPr>
          <w:color w:val="000000"/>
          <w:shd w:val="clear" w:color="auto" w:fill="FFFFFF"/>
        </w:rPr>
        <w:t>tradicionalno mjesto okupljanja psihologa i stručnjaka srodnih struka iz Hrvatske i inozemstva koji izlažu svoja najnovija istraživanja, razmjenjuju znanja i ideje, uspostavljaju nove kontakte i obnavljaju postojeće te dogovaraju suradnju.</w:t>
      </w:r>
    </w:p>
    <w:p w14:paraId="1B0C2BC7" w14:textId="77777777" w:rsidR="008D4BBD" w:rsidRDefault="008D4BBD" w:rsidP="0035562A">
      <w:pPr>
        <w:ind w:left="0" w:firstLine="0"/>
      </w:pPr>
    </w:p>
    <w:p w14:paraId="34D93A59" w14:textId="1E32B9BC" w:rsidR="00B914C3" w:rsidRPr="007D159A" w:rsidRDefault="00492282" w:rsidP="0035562A">
      <w:pPr>
        <w:ind w:left="0" w:firstLine="0"/>
        <w:rPr>
          <w:color w:val="000000"/>
          <w:shd w:val="clear" w:color="auto" w:fill="FFFFFF"/>
        </w:rPr>
      </w:pPr>
      <w:r>
        <w:t>Organizator i domaćin 23. DRZB je Odsjek za psihologiju Filozofskog fakulteta Sveučilišta u Zagrebu, a suorganizator Hrvatsko psihološko društvo.</w:t>
      </w:r>
    </w:p>
    <w:p w14:paraId="2FB57CEF" w14:textId="77777777" w:rsidR="00492282" w:rsidRDefault="00492282" w:rsidP="0035562A">
      <w:pPr>
        <w:ind w:left="0" w:firstLine="0"/>
        <w:rPr>
          <w:color w:val="000000"/>
          <w:shd w:val="clear" w:color="auto" w:fill="FFFFFF"/>
        </w:rPr>
      </w:pPr>
    </w:p>
    <w:p w14:paraId="73B254CD" w14:textId="32036566" w:rsidR="00E16DED" w:rsidRPr="007D159A" w:rsidRDefault="00E16DED" w:rsidP="0035562A">
      <w:pPr>
        <w:ind w:left="0" w:firstLine="0"/>
      </w:pPr>
      <w:r w:rsidRPr="0035562A">
        <w:t>S velikim zadovoljstvom najavljujemo da će tijekom 23. DR</w:t>
      </w:r>
      <w:bookmarkStart w:id="0" w:name="_GoBack"/>
      <w:bookmarkEnd w:id="0"/>
      <w:r w:rsidRPr="0035562A">
        <w:t xml:space="preserve">ZB </w:t>
      </w:r>
      <w:r w:rsidR="007D159A" w:rsidRPr="007D159A">
        <w:t>plenarna</w:t>
      </w:r>
      <w:r w:rsidRPr="0035562A">
        <w:t xml:space="preserve"> predavanja održati troje poznatih i </w:t>
      </w:r>
      <w:r w:rsidR="007D159A" w:rsidRPr="007D159A">
        <w:t>međunarodno</w:t>
      </w:r>
      <w:r w:rsidRPr="0035562A">
        <w:t xml:space="preserve"> priznatih stručnjaka:</w:t>
      </w:r>
    </w:p>
    <w:p w14:paraId="1B6C3BDA" w14:textId="77777777" w:rsidR="00E16DED" w:rsidRPr="007D159A" w:rsidRDefault="00E16DED" w:rsidP="0035562A">
      <w:pPr>
        <w:pStyle w:val="m-8001378824015110187msoplaintext"/>
        <w:spacing w:before="0" w:beforeAutospacing="0" w:after="0" w:afterAutospacing="0"/>
      </w:pPr>
      <w:r w:rsidRPr="007D159A">
        <w:t> </w:t>
      </w:r>
    </w:p>
    <w:p w14:paraId="2240EBF2" w14:textId="3AFA9891" w:rsidR="00E16DED" w:rsidRPr="0035562A" w:rsidRDefault="00E16DED" w:rsidP="0035562A">
      <w:pPr>
        <w:pStyle w:val="m-8001378824015110187msoplaintext"/>
        <w:spacing w:before="0" w:beforeAutospacing="0" w:after="0" w:afterAutospacing="0"/>
        <w:rPr>
          <w:i/>
        </w:rPr>
      </w:pPr>
      <w:r w:rsidRPr="007D159A">
        <w:t xml:space="preserve">Emeritus Professor </w:t>
      </w:r>
      <w:r w:rsidRPr="0035562A">
        <w:rPr>
          <w:b/>
        </w:rPr>
        <w:t>David A</w:t>
      </w:r>
      <w:r w:rsidR="00AD0B90" w:rsidRPr="0035562A">
        <w:rPr>
          <w:b/>
        </w:rPr>
        <w:t>.</w:t>
      </w:r>
      <w:r w:rsidRPr="0035562A">
        <w:rPr>
          <w:b/>
        </w:rPr>
        <w:t xml:space="preserve"> Alexander</w:t>
      </w:r>
      <w:r w:rsidRPr="007D159A">
        <w:t xml:space="preserve">, Principal Adviser, UK police services: </w:t>
      </w:r>
      <w:r w:rsidRPr="0035562A">
        <w:rPr>
          <w:i/>
        </w:rPr>
        <w:t>"Early mental health intervention after major incidents: an evidence-based approach"</w:t>
      </w:r>
      <w:r w:rsidRPr="00C6160C">
        <w:t xml:space="preserve">. </w:t>
      </w:r>
      <w:r w:rsidRPr="0035562A">
        <w:rPr>
          <w:i/>
        </w:rPr>
        <w:t> </w:t>
      </w:r>
    </w:p>
    <w:p w14:paraId="2FA85CE9" w14:textId="77777777" w:rsidR="00E16DED" w:rsidRPr="007D159A" w:rsidRDefault="00E16DED" w:rsidP="0035562A">
      <w:r w:rsidRPr="0035562A">
        <w:t> </w:t>
      </w:r>
    </w:p>
    <w:p w14:paraId="690120BF" w14:textId="2CC3F710" w:rsidR="00E16DED" w:rsidRPr="007D159A" w:rsidRDefault="00E16DED" w:rsidP="0035562A">
      <w:pPr>
        <w:ind w:left="0" w:firstLine="0"/>
      </w:pPr>
      <w:r w:rsidRPr="0035562A">
        <w:t xml:space="preserve">Dr. sc. </w:t>
      </w:r>
      <w:r w:rsidRPr="0035562A">
        <w:rPr>
          <w:b/>
        </w:rPr>
        <w:t>Nataša Jokić-Begić</w:t>
      </w:r>
      <w:r w:rsidRPr="0035562A">
        <w:t xml:space="preserve">, red. prof., Odsjek za psihologiju, Filozofski fakultet u Zagrebu: </w:t>
      </w:r>
      <w:r w:rsidR="007D159A" w:rsidRPr="0035562A">
        <w:rPr>
          <w:i/>
        </w:rPr>
        <w:t>"</w:t>
      </w:r>
      <w:r w:rsidR="00AD0B90" w:rsidRPr="0035562A">
        <w:rPr>
          <w:i/>
        </w:rPr>
        <w:t>Anksiozna osjetljivost ili tko se boji straha još?</w:t>
      </w:r>
      <w:r w:rsidR="007D159A" w:rsidRPr="0035562A">
        <w:rPr>
          <w:i/>
        </w:rPr>
        <w:t>"</w:t>
      </w:r>
    </w:p>
    <w:p w14:paraId="16DE72C0" w14:textId="77777777" w:rsidR="00AD0B90" w:rsidRPr="0035562A" w:rsidRDefault="00AD0B90" w:rsidP="0035562A">
      <w:pPr>
        <w:pStyle w:val="NormalWeb"/>
      </w:pPr>
      <w:r w:rsidRPr="0035562A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35562A">
        <w:rPr>
          <w:rFonts w:ascii="Times New Roman" w:hAnsi="Times New Roman" w:cs="Times New Roman"/>
          <w:b/>
          <w:sz w:val="24"/>
          <w:szCs w:val="24"/>
        </w:rPr>
        <w:t>Stephen David Reicher</w:t>
      </w:r>
      <w:r w:rsidRPr="0035562A">
        <w:rPr>
          <w:rFonts w:ascii="Times New Roman" w:hAnsi="Times New Roman" w:cs="Times New Roman"/>
          <w:sz w:val="24"/>
          <w:szCs w:val="24"/>
        </w:rPr>
        <w:t xml:space="preserve">, University of St. Andrews, United Kingdom: </w:t>
      </w:r>
      <w:r w:rsidRPr="0035562A">
        <w:rPr>
          <w:rFonts w:ascii="Times New Roman" w:hAnsi="Times New Roman" w:cs="Times New Roman"/>
          <w:i/>
          <w:sz w:val="24"/>
          <w:szCs w:val="24"/>
        </w:rPr>
        <w:t>"Identity, violence power: Rethinking the psychology of intergroup conflict"</w:t>
      </w:r>
      <w:r w:rsidRPr="003556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469E10" w14:textId="00E682F3" w:rsidR="00B914C3" w:rsidRPr="0035562A" w:rsidRDefault="00F546AD">
      <w:pPr>
        <w:pStyle w:val="PlainText"/>
        <w:rPr>
          <w:rFonts w:ascii="Times New Roman" w:hAnsi="Times New Roman"/>
          <w:szCs w:val="24"/>
        </w:rPr>
      </w:pPr>
      <w:r w:rsidRPr="0035562A">
        <w:rPr>
          <w:rFonts w:ascii="Times New Roman" w:hAnsi="Times New Roman"/>
          <w:szCs w:val="24"/>
        </w:rPr>
        <w:br/>
      </w:r>
      <w:r w:rsidR="00253341" w:rsidRPr="0035562A">
        <w:rPr>
          <w:rFonts w:ascii="Times New Roman" w:hAnsi="Times New Roman"/>
          <w:szCs w:val="24"/>
        </w:rPr>
        <w:t>Dodatne i</w:t>
      </w:r>
      <w:r w:rsidRPr="0035562A">
        <w:rPr>
          <w:rFonts w:ascii="Times New Roman" w:hAnsi="Times New Roman"/>
          <w:szCs w:val="24"/>
        </w:rPr>
        <w:t>nformacije o skupu mo</w:t>
      </w:r>
      <w:r w:rsidR="00253341" w:rsidRPr="0035562A">
        <w:rPr>
          <w:rFonts w:ascii="Times New Roman" w:hAnsi="Times New Roman"/>
          <w:szCs w:val="24"/>
        </w:rPr>
        <w:t xml:space="preserve">žete </w:t>
      </w:r>
      <w:r w:rsidRPr="0035562A">
        <w:rPr>
          <w:rFonts w:ascii="Times New Roman" w:hAnsi="Times New Roman"/>
          <w:szCs w:val="24"/>
        </w:rPr>
        <w:t xml:space="preserve">naći na adresi </w:t>
      </w:r>
      <w:hyperlink r:id="rId6" w:history="1">
        <w:r w:rsidR="00253341" w:rsidRPr="0035562A">
          <w:rPr>
            <w:rStyle w:val="Hyperlink"/>
            <w:rFonts w:ascii="Times New Roman" w:hAnsi="Times New Roman"/>
            <w:szCs w:val="24"/>
          </w:rPr>
          <w:t>http://psihologija.ffzg.unizg.hr/en/drzb2017/</w:t>
        </w:r>
      </w:hyperlink>
      <w:r w:rsidRPr="0035562A">
        <w:rPr>
          <w:rFonts w:ascii="Times New Roman" w:hAnsi="Times New Roman"/>
          <w:szCs w:val="24"/>
        </w:rPr>
        <w:t xml:space="preserve"> ili putem e-maila </w:t>
      </w:r>
      <w:hyperlink r:id="rId7">
        <w:r w:rsidRPr="0035562A">
          <w:rPr>
            <w:rStyle w:val="InternetLink"/>
            <w:rFonts w:ascii="Times New Roman" w:hAnsi="Times New Roman"/>
            <w:szCs w:val="24"/>
          </w:rPr>
          <w:t>drzb@ffzg.hr</w:t>
        </w:r>
      </w:hyperlink>
      <w:r w:rsidRPr="0035562A">
        <w:rPr>
          <w:rFonts w:ascii="Times New Roman" w:hAnsi="Times New Roman"/>
          <w:szCs w:val="24"/>
        </w:rPr>
        <w:t>.</w:t>
      </w:r>
      <w:r w:rsidRPr="0035562A">
        <w:rPr>
          <w:rFonts w:ascii="Times New Roman" w:hAnsi="Times New Roman"/>
          <w:szCs w:val="24"/>
        </w:rPr>
        <w:br/>
      </w:r>
    </w:p>
    <w:p w14:paraId="032AD16A" w14:textId="063B08F9" w:rsidR="00B914C3" w:rsidRPr="007D159A" w:rsidRDefault="00F546AD">
      <w:pPr>
        <w:ind w:left="0" w:firstLine="12"/>
      </w:pPr>
      <w:r w:rsidRPr="007D159A">
        <w:t>Srdačno vas pozivamo na sudjelovanje na skupu i radujemo se Vašem dolasku!</w:t>
      </w:r>
      <w:r w:rsidRPr="007D159A">
        <w:br/>
      </w:r>
    </w:p>
    <w:p w14:paraId="1CB07DE4" w14:textId="77777777" w:rsidR="00B914C3" w:rsidRPr="007D159A" w:rsidRDefault="00F546AD">
      <w:pPr>
        <w:ind w:left="3969" w:firstLine="0"/>
      </w:pPr>
      <w:r w:rsidRPr="007D159A">
        <w:br/>
        <w:t>Predsjednica Programsko-organizacijskog odbora</w:t>
      </w:r>
      <w:r w:rsidRPr="007D159A">
        <w:br/>
        <w:t>Prof. dr. sc. Lidija Arambašić</w:t>
      </w:r>
      <w:r w:rsidRPr="007D159A">
        <w:br/>
      </w:r>
      <w:r w:rsidRPr="007D159A">
        <w:br/>
      </w:r>
    </w:p>
    <w:p w14:paraId="39DA5804" w14:textId="77777777" w:rsidR="00B914C3" w:rsidRPr="007D159A" w:rsidRDefault="00B914C3"/>
    <w:p w14:paraId="5C9BBA68" w14:textId="77777777" w:rsidR="00B914C3" w:rsidRPr="007D159A" w:rsidRDefault="00B914C3" w:rsidP="0035562A">
      <w:pPr>
        <w:jc w:val="center"/>
      </w:pPr>
    </w:p>
    <w:sectPr w:rsidR="00B914C3" w:rsidRPr="007D159A">
      <w:pgSz w:w="11906" w:h="16838"/>
      <w:pgMar w:top="1134" w:right="1418" w:bottom="1134" w:left="1418" w:header="0" w:footer="0" w:gutter="0"/>
      <w:cols w:space="720"/>
      <w:formProt w:val="0"/>
      <w:docGrid w:linePitch="360" w:charSpace="-6145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2D8A0F" w15:done="0"/>
  <w15:commentEx w15:paraId="261627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C3"/>
    <w:rsid w:val="00193468"/>
    <w:rsid w:val="00253341"/>
    <w:rsid w:val="0035562A"/>
    <w:rsid w:val="00492282"/>
    <w:rsid w:val="0050055E"/>
    <w:rsid w:val="005A102F"/>
    <w:rsid w:val="007D159A"/>
    <w:rsid w:val="008B17E5"/>
    <w:rsid w:val="008D4BBD"/>
    <w:rsid w:val="009769AE"/>
    <w:rsid w:val="00AD0B90"/>
    <w:rsid w:val="00B914C3"/>
    <w:rsid w:val="00C6160C"/>
    <w:rsid w:val="00E16DED"/>
    <w:rsid w:val="00ED34CF"/>
    <w:rsid w:val="00F5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A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="4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rPr>
      <w:rFonts w:ascii="Arial" w:eastAsia="Times New Roman" w:hAnsi="Arial"/>
      <w:szCs w:val="21"/>
      <w:lang w:eastAsia="hr-HR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pPr>
      <w:ind w:left="0" w:firstLine="0"/>
    </w:pPr>
    <w:rPr>
      <w:rFonts w:ascii="Arial" w:eastAsia="Times New Roman" w:hAnsi="Arial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253341"/>
    <w:rPr>
      <w:color w:val="0563C1" w:themeColor="hyperlink"/>
      <w:u w:val="single"/>
    </w:rPr>
  </w:style>
  <w:style w:type="paragraph" w:customStyle="1" w:styleId="m-8001378824015110187msoplaintext">
    <w:name w:val="m_-8001378824015110187msoplaintext"/>
    <w:basedOn w:val="Normal"/>
    <w:uiPriority w:val="99"/>
    <w:rsid w:val="00E16DED"/>
    <w:pPr>
      <w:suppressAutoHyphens w:val="0"/>
      <w:spacing w:before="100" w:beforeAutospacing="1" w:after="100" w:afterAutospacing="1"/>
      <w:ind w:left="0" w:firstLine="0"/>
    </w:pPr>
    <w:rPr>
      <w:rFonts w:eastAsiaTheme="minorHAnsi"/>
      <w:lang w:eastAsia="hr-HR"/>
    </w:rPr>
  </w:style>
  <w:style w:type="paragraph" w:styleId="NormalWeb">
    <w:name w:val="Normal (Web)"/>
    <w:basedOn w:val="Normal"/>
    <w:uiPriority w:val="99"/>
    <w:unhideWhenUsed/>
    <w:rsid w:val="00AD0B90"/>
    <w:pPr>
      <w:suppressAutoHyphens w:val="0"/>
      <w:spacing w:before="100" w:beforeAutospacing="1" w:after="100" w:afterAutospacing="1"/>
      <w:ind w:left="0" w:firstLine="0"/>
    </w:pPr>
    <w:rPr>
      <w:rFonts w:ascii="Calibri" w:eastAsiaTheme="minorHAns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="414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rPr>
      <w:b/>
      <w:b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rPr>
      <w:rFonts w:ascii="Arial" w:eastAsia="Times New Roman" w:hAnsi="Arial"/>
      <w:szCs w:val="21"/>
      <w:lang w:eastAsia="hr-HR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Revision">
    <w:name w:val="Revision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pPr>
      <w:ind w:left="0" w:firstLine="0"/>
    </w:pPr>
    <w:rPr>
      <w:rFonts w:ascii="Arial" w:eastAsia="Times New Roman" w:hAnsi="Arial"/>
      <w:szCs w:val="21"/>
      <w:lang w:eastAsia="hr-HR"/>
    </w:rPr>
  </w:style>
  <w:style w:type="character" w:styleId="Hyperlink">
    <w:name w:val="Hyperlink"/>
    <w:basedOn w:val="DefaultParagraphFont"/>
    <w:uiPriority w:val="99"/>
    <w:unhideWhenUsed/>
    <w:rsid w:val="00253341"/>
    <w:rPr>
      <w:color w:val="0563C1" w:themeColor="hyperlink"/>
      <w:u w:val="single"/>
    </w:rPr>
  </w:style>
  <w:style w:type="paragraph" w:customStyle="1" w:styleId="m-8001378824015110187msoplaintext">
    <w:name w:val="m_-8001378824015110187msoplaintext"/>
    <w:basedOn w:val="Normal"/>
    <w:uiPriority w:val="99"/>
    <w:rsid w:val="00E16DED"/>
    <w:pPr>
      <w:suppressAutoHyphens w:val="0"/>
      <w:spacing w:before="100" w:beforeAutospacing="1" w:after="100" w:afterAutospacing="1"/>
      <w:ind w:left="0" w:firstLine="0"/>
    </w:pPr>
    <w:rPr>
      <w:rFonts w:eastAsiaTheme="minorHAnsi"/>
      <w:lang w:eastAsia="hr-HR"/>
    </w:rPr>
  </w:style>
  <w:style w:type="paragraph" w:styleId="NormalWeb">
    <w:name w:val="Normal (Web)"/>
    <w:basedOn w:val="Normal"/>
    <w:uiPriority w:val="99"/>
    <w:unhideWhenUsed/>
    <w:rsid w:val="00AD0B90"/>
    <w:pPr>
      <w:suppressAutoHyphens w:val="0"/>
      <w:spacing w:before="100" w:beforeAutospacing="1" w:after="100" w:afterAutospacing="1"/>
      <w:ind w:left="0" w:firstLine="0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zb@ffzg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hologija.ffzg.unizg.hr/en/drzb2017/" TargetMode="Externa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Arambasic</dc:creator>
  <cp:lastModifiedBy>korisnik</cp:lastModifiedBy>
  <cp:revision>4</cp:revision>
  <dcterms:created xsi:type="dcterms:W3CDTF">2016-12-09T18:09:00Z</dcterms:created>
  <dcterms:modified xsi:type="dcterms:W3CDTF">2016-12-12T12:38:00Z</dcterms:modified>
  <dc:language>hr-HR</dc:language>
</cp:coreProperties>
</file>