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C7B" w:rsidRDefault="00737C7B">
      <w:pP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Postoje uvek aktivni kanali komunikacije koji deluju daleko od naše svesne pažnje. Pored skrivenih poruka koje šalje naš sagovornik oni sadrže i signale koje mi sami nesvesno emitujemo.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Da li želite da saznate kako da detektujete sve dostupne signale koje šalje vaš sagovornik?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Da li želite da otkrijete koje poruke vi nesvesno šaljete u toku svakog razgovora?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Kome je namenjen trening "Psihologija laganja"?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Znanja i alati su primenljivi kako u poslovnom svetu, tako i u svakodnevnom životu, stoga naše polaznike čine podjednako vrhunski menadžeri, iskusni psiholozi, pedagozi, psihijatri kao i studenti, svi zajedno vođeni željom da unaprede svoje veštine otkrivanja laganja.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Autori programa: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dr sc. Boris Đurović, kriminalistički psiholog i poligrafski ispitivač. Predsednik Instituta za bihejvioralnu forenziku i dugogodišnji poligrafski ispitivač MUP R. Srbije, Policijska uprava Novi Sad. 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U dosadašnjoj karijeri izvršio preko 1500 poligrafskih ispitivanja, na okolnosti krivicnih dela u rasponu od sitnih kradja do najtezih ubistava.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Mirko Zorić MHRM, potpredsednik Instituta za bihejvioralnu forenziku, TA Praktičar, direktor konsalting agencije „Seferini“ d.o.o. i vlasnik edukativnog centra „Amadeus“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Zašto je ovo jedinstvena prilika?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Trenizi obuhvataju: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1) Znanja koja se već godinama primenjuju u poslovnoj praksi i ostvaruju rezultate. 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2) Vežbe u kojima polaznici odmah primenjuju stečena znanja kroz interaktivni rad sa predavačima. 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3) Vežbe analize neverbalnih signala kroz video snimke i slike naših poznatih ličnosti.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4) Svi polaznici dobijaju sertifikat o završenom treningu koji omogućava sledeći stepen usavršavanja.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Nakon završenog celokupnog trening programa polaznici stiču zvanje BIHEJVIORALNOG FORENZIČARA izdatog od strane Instituta za bihejvioralnu forenziku!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Neke od tema koje trening obuhvata su: 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( x ) Prezentaciju osnovnih psiholoskih i fizioloskih mehanizama koji stoje u pozadini laganja; 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( x ) OPREZ alat za prepoznavanje laži; 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( x ) Tehnike forenzickog intervjuisаnjа, 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( x ) Statement Validity Analysis;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( x ) Pravila uspešne detekcije i interpretacije neverbalnih signala i njihovih klastera; 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( x ) Osnovi facijalne ekspresije emocija (FACS+SETT+METT) i govora tela; 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( x ) Analiza primera i interaktivni rad; + još mnoge druge!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Za više informacija o programu, kontakt telefon: +381 62 350 521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</w:p>
    <w:p w:rsidR="00737C7B" w:rsidRDefault="00737C7B">
      <w:pP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</w:pPr>
    </w:p>
    <w:p w:rsidR="005856C3" w:rsidRDefault="00737C7B"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lastRenderedPageBreak/>
        <w:t>DATUMI SUSRETA: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Banja Luka: 3. i 4.</w:t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2.</w:t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2018</w:t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Beograd: 10. i 11.</w:t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2.</w:t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2018</w:t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Zagreb: 17. i 18.</w:t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2.</w:t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2018</w:t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Rijeka: 24. i 25.</w:t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3.</w:t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2018</w:t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.</w:t>
      </w:r>
      <w:bookmarkStart w:id="0" w:name="_GoBack"/>
      <w:bookmarkEnd w:id="0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VREME: od 11:00 h do 18:00 h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CENA: 60€ po susretu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(ukupno 120€ za 2 celodnevna susreta na PL1 osnovnom nivou)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POPUSTI: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1) Za grupe od 2 ili više osoba - popust od 10%!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2) Studentima osnovnih i master studija - popust od 30%!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+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POPUST OD 20% ZA SVE RANE PRIJAVE PRE 1.1.2018!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- - - - - - - - - - - - - - - - - - - - - - - - - - - - - - - - - - - - - - - - - - - 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ZBOG OGRANIČENOG BROJA POLAZNIKA PO GRUPI POTREBNO JE DA REZERVACIJU POTVRDITE UPLATOM NA RAČUN INSTITUTA ZA BIHEJVIORALNU FORENZIKU.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Nakon što primimo vašu prijavu i obavestimo vas da još uvek ima slobodnog mesta, prosledićemo vam detaljna uputstva za uplatu.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- - - - - - - - - - - - - - - - - - - - - - - - - - - - - - - - - - - - - - - - - - - 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Više o autorima na sledećem linku: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hyperlink r:id="rId4" w:tgtFrame="_blank" w:history="1">
        <w:r>
          <w:rPr>
            <w:rStyle w:val="Hyperlink"/>
            <w:rFonts w:ascii="inherit" w:hAnsi="inherit" w:cs="Helvetica"/>
            <w:color w:val="365899"/>
            <w:sz w:val="21"/>
            <w:szCs w:val="21"/>
            <w:shd w:val="clear" w:color="auto" w:fill="FFFFFF"/>
          </w:rPr>
          <w:t>http://www.psihologijalaganja.rs/o-nama</w:t>
        </w:r>
      </w:hyperlink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KONTAKT: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inherit" w:hAnsi="inherit" w:cs="Helvetica"/>
          <w:color w:val="4B4F56"/>
          <w:sz w:val="21"/>
          <w:szCs w:val="21"/>
          <w:shd w:val="clear" w:color="auto" w:fill="FFFFFF"/>
        </w:rPr>
        <w:t>E-mail: office@psihologijalaganja.</w:t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rs 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Telefon/Viber: +381 62 350 521 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Skype: Neverbalni_kanal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Adresa sajta: </w:t>
      </w:r>
      <w:hyperlink r:id="rId5" w:tgtFrame="_blank" w:history="1">
        <w:r>
          <w:rPr>
            <w:rStyle w:val="Hyperlink"/>
            <w:rFonts w:ascii="inherit" w:hAnsi="inherit" w:cs="Helvetica"/>
            <w:color w:val="365899"/>
            <w:sz w:val="21"/>
            <w:szCs w:val="21"/>
            <w:shd w:val="clear" w:color="auto" w:fill="FFFFFF"/>
          </w:rPr>
          <w:t>www.psihologijalaganja.rs</w:t>
        </w:r>
      </w:hyperlink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Adresa bloga: </w:t>
      </w:r>
      <w:hyperlink r:id="rId6" w:tgtFrame="_blank" w:history="1">
        <w:r>
          <w:rPr>
            <w:rStyle w:val="Hyperlink"/>
            <w:rFonts w:ascii="inherit" w:hAnsi="inherit" w:cs="Helvetica"/>
            <w:color w:val="365899"/>
            <w:sz w:val="21"/>
            <w:szCs w:val="21"/>
            <w:shd w:val="clear" w:color="auto" w:fill="FFFFFF"/>
          </w:rPr>
          <w:t>www.mirkoskop.com</w:t>
        </w:r>
      </w:hyperlink>
    </w:p>
    <w:sectPr w:rsidR="00585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7B"/>
    <w:rsid w:val="000B3D2F"/>
    <w:rsid w:val="00737C7B"/>
    <w:rsid w:val="007C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E7B4"/>
  <w15:chartTrackingRefBased/>
  <w15:docId w15:val="{F70DDF8C-EF7E-46EB-8334-D6127F61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737C7B"/>
  </w:style>
  <w:style w:type="character" w:styleId="Hyperlink">
    <w:name w:val="Hyperlink"/>
    <w:basedOn w:val="DefaultParagraphFont"/>
    <w:uiPriority w:val="99"/>
    <w:semiHidden/>
    <w:unhideWhenUsed/>
    <w:rsid w:val="00737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rkoskop.com/" TargetMode="External"/><Relationship Id="rId5" Type="http://schemas.openxmlformats.org/officeDocument/2006/relationships/hyperlink" Target="http://www.psihologijalaganja.rs/" TargetMode="External"/><Relationship Id="rId4" Type="http://schemas.openxmlformats.org/officeDocument/2006/relationships/hyperlink" Target="http://www.psihologijalaganja.rs/o-na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2017-11-28T07:31:00Z</dcterms:created>
  <dcterms:modified xsi:type="dcterms:W3CDTF">2017-11-28T07:33:00Z</dcterms:modified>
</cp:coreProperties>
</file>