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50" w:rsidRDefault="00A02582" w:rsidP="0037655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Osijek, </w:t>
      </w:r>
      <w:r w:rsidR="007B04E5">
        <w:rPr>
          <w:rFonts w:ascii="Calibri" w:hAnsi="Calibri" w:cs="Calibri"/>
        </w:rPr>
        <w:t>0</w:t>
      </w:r>
      <w:r w:rsidR="009E641D">
        <w:rPr>
          <w:rFonts w:ascii="Calibri" w:hAnsi="Calibri" w:cs="Calibri"/>
        </w:rPr>
        <w:t>6.</w:t>
      </w:r>
      <w:r w:rsidR="007B04E5">
        <w:rPr>
          <w:rFonts w:ascii="Calibri" w:hAnsi="Calibri" w:cs="Calibri"/>
        </w:rPr>
        <w:t>04, 2017.</w:t>
      </w:r>
    </w:p>
    <w:p w:rsidR="00376550" w:rsidRPr="00231A4A" w:rsidRDefault="00376550" w:rsidP="00EF35BD">
      <w:pPr>
        <w:rPr>
          <w:rFonts w:ascii="Calibri" w:hAnsi="Calibri" w:cs="Calibri"/>
        </w:rPr>
      </w:pPr>
    </w:p>
    <w:p w:rsidR="00EF35BD" w:rsidRPr="00EF35BD" w:rsidRDefault="009E641D" w:rsidP="007B04E5">
      <w:pPr>
        <w:pStyle w:val="Naslov1"/>
        <w:jc w:val="center"/>
      </w:pPr>
      <w:r>
        <w:t>Radionica</w:t>
      </w:r>
      <w:r w:rsidR="007B04E5">
        <w:t xml:space="preserve"> </w:t>
      </w:r>
      <w:r>
        <w:t xml:space="preserve">pisanja Learning </w:t>
      </w:r>
      <w:r w:rsidRPr="009E641D">
        <w:t>Agreementa</w:t>
      </w:r>
    </w:p>
    <w:p w:rsidR="00376550" w:rsidRDefault="00376550" w:rsidP="005B612E">
      <w:pPr>
        <w:jc w:val="both"/>
      </w:pPr>
    </w:p>
    <w:p w:rsidR="005B612E" w:rsidRDefault="009E641D" w:rsidP="005B612E">
      <w:pPr>
        <w:pStyle w:val="Bezproreda"/>
        <w:spacing w:line="360" w:lineRule="auto"/>
        <w:jc w:val="both"/>
      </w:pPr>
      <w:r>
        <w:t>Nakon</w:t>
      </w:r>
      <w:r w:rsidR="007B04E5">
        <w:t xml:space="preserve"> </w:t>
      </w:r>
      <w:r>
        <w:t>objavljenih</w:t>
      </w:r>
      <w:r w:rsidR="007B04E5">
        <w:t xml:space="preserve"> </w:t>
      </w:r>
      <w:r>
        <w:t>rezultata</w:t>
      </w:r>
      <w:r w:rsidR="007B04E5">
        <w:t xml:space="preserve"> Erasmus</w:t>
      </w:r>
      <w:r w:rsidR="005B612E">
        <w:t xml:space="preserve"> natječaja</w:t>
      </w:r>
      <w:r w:rsidR="007B04E5">
        <w:t xml:space="preserve"> za studentsku razmjenu i praksu</w:t>
      </w:r>
      <w:r w:rsidR="005B612E">
        <w:t xml:space="preserve">, </w:t>
      </w:r>
      <w:r w:rsidR="007B04E5">
        <w:t>Erasmus studentska mreža (</w:t>
      </w:r>
      <w:r w:rsidR="005B612E">
        <w:t>ESN</w:t>
      </w:r>
      <w:r w:rsidR="007B04E5">
        <w:t>)</w:t>
      </w:r>
      <w:r w:rsidR="005B612E">
        <w:t xml:space="preserve"> će</w:t>
      </w:r>
      <w:r w:rsidR="007B04E5">
        <w:t xml:space="preserve"> </w:t>
      </w:r>
      <w:r w:rsidR="005B612E">
        <w:t>održati</w:t>
      </w:r>
      <w:r w:rsidR="007B04E5">
        <w:t xml:space="preserve"> </w:t>
      </w:r>
      <w:r w:rsidR="005B612E">
        <w:t>radionicu</w:t>
      </w:r>
      <w:r w:rsidR="007B04E5">
        <w:t xml:space="preserve"> </w:t>
      </w:r>
      <w:r w:rsidR="005B612E">
        <w:t>pisanja</w:t>
      </w:r>
      <w:r w:rsidR="007B04E5">
        <w:t xml:space="preserve"> </w:t>
      </w:r>
      <w:r w:rsidR="005B612E" w:rsidRPr="005B612E">
        <w:t>Learning Agreementa</w:t>
      </w:r>
      <w:r w:rsidR="005B612E">
        <w:t>. Learning Agreement je</w:t>
      </w:r>
      <w:r w:rsidR="007B04E5">
        <w:t xml:space="preserve"> </w:t>
      </w:r>
      <w:r w:rsidR="005B612E">
        <w:t>sastavni</w:t>
      </w:r>
      <w:r w:rsidR="007B04E5">
        <w:t xml:space="preserve"> </w:t>
      </w:r>
      <w:r w:rsidR="005B612E">
        <w:t>dio</w:t>
      </w:r>
      <w:r w:rsidR="007B04E5">
        <w:t xml:space="preserve"> </w:t>
      </w:r>
      <w:r w:rsidR="005B612E">
        <w:t>potrebne</w:t>
      </w:r>
      <w:r w:rsidR="007B04E5">
        <w:t xml:space="preserve"> </w:t>
      </w:r>
      <w:r w:rsidR="005B612E">
        <w:t>dokumentacije</w:t>
      </w:r>
      <w:r w:rsidR="007B04E5">
        <w:t xml:space="preserve"> </w:t>
      </w:r>
      <w:r w:rsidR="005B612E">
        <w:t>za</w:t>
      </w:r>
      <w:r w:rsidR="007B04E5">
        <w:t xml:space="preserve"> </w:t>
      </w:r>
      <w:r w:rsidR="005B612E">
        <w:t>realizaciju Erasmus mobilnosti, te</w:t>
      </w:r>
      <w:r w:rsidR="007B04E5">
        <w:t xml:space="preserve"> </w:t>
      </w:r>
      <w:r w:rsidR="005B612E">
        <w:t>kao</w:t>
      </w:r>
      <w:r w:rsidR="007B04E5">
        <w:t xml:space="preserve"> </w:t>
      </w:r>
      <w:r w:rsidR="005B612E">
        <w:t>takav se mora pravilno</w:t>
      </w:r>
      <w:r w:rsidR="007B04E5">
        <w:t xml:space="preserve"> </w:t>
      </w:r>
      <w:r w:rsidR="005B612E">
        <w:t xml:space="preserve">ispuniti. </w:t>
      </w:r>
      <w:bookmarkStart w:id="0" w:name="_GoBack"/>
      <w:bookmarkEnd w:id="0"/>
      <w:r w:rsidR="007B04E5">
        <w:t>Primjetili smo da odlazni studenti često imaju problema s ispunjavanjem Learning Agreementa te, kako bismo im pomogli u prvim koracima prema uspješnoj mobilnosti u utorak, 11.</w:t>
      </w:r>
      <w:r w:rsidR="007C63D9">
        <w:t>04, s početkom u 18:00</w:t>
      </w:r>
      <w:r w:rsidR="007B04E5">
        <w:t xml:space="preserve"> u našem uredu na 3. katu Studentskog centra (Istarska 5) održati ćemo radionicu pisanja Learning Agreementa.</w:t>
      </w:r>
    </w:p>
    <w:p w:rsidR="005B612E" w:rsidRPr="007B04E5" w:rsidRDefault="005B612E" w:rsidP="007B04E5">
      <w:pPr>
        <w:pStyle w:val="Bezproreda"/>
        <w:spacing w:line="360" w:lineRule="auto"/>
        <w:jc w:val="both"/>
      </w:pPr>
      <w:r>
        <w:t>Na radionicu</w:t>
      </w:r>
      <w:r w:rsidR="007B04E5">
        <w:t xml:space="preserve"> </w:t>
      </w:r>
      <w:r>
        <w:t>su</w:t>
      </w:r>
      <w:r w:rsidR="007B04E5">
        <w:t xml:space="preserve"> </w:t>
      </w:r>
      <w:r>
        <w:t>pozvani</w:t>
      </w:r>
      <w:r w:rsidR="007B04E5">
        <w:t xml:space="preserve"> </w:t>
      </w:r>
      <w:r>
        <w:t>svi student</w:t>
      </w:r>
      <w:r w:rsidR="007B04E5">
        <w:t>i</w:t>
      </w:r>
      <w:r>
        <w:t xml:space="preserve"> Sveučilišta</w:t>
      </w:r>
      <w:r w:rsidR="007B04E5">
        <w:t xml:space="preserve"> </w:t>
      </w:r>
      <w:r>
        <w:t>J.J.</w:t>
      </w:r>
      <w:r w:rsidR="007B04E5">
        <w:t xml:space="preserve"> </w:t>
      </w:r>
      <w:r>
        <w:t>Strossmayer</w:t>
      </w:r>
      <w:r w:rsidR="007B04E5">
        <w:t>a koji su prošli na Erasmus natječaju.</w:t>
      </w:r>
    </w:p>
    <w:sectPr w:rsidR="005B612E" w:rsidRPr="007B04E5" w:rsidSect="003D1F13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7A6" w:rsidRDefault="00E607A6" w:rsidP="008104CA">
      <w:pPr>
        <w:spacing w:after="0" w:line="240" w:lineRule="auto"/>
      </w:pPr>
      <w:r>
        <w:separator/>
      </w:r>
    </w:p>
  </w:endnote>
  <w:endnote w:type="continuationSeparator" w:id="1">
    <w:p w:rsidR="00E607A6" w:rsidRDefault="00E607A6" w:rsidP="0081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CA" w:rsidRDefault="00EF35BD">
    <w:pPr>
      <w:pStyle w:val="Podnoje"/>
    </w:pPr>
    <w:r w:rsidRPr="00F47798">
      <w:rPr>
        <w:noProof/>
        <w:sz w:val="20"/>
        <w:szCs w:val="20"/>
        <w:lang w:val="hr-HR"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5341620</wp:posOffset>
          </wp:positionH>
          <wp:positionV relativeFrom="paragraph">
            <wp:posOffset>150607</wp:posOffset>
          </wp:positionV>
          <wp:extent cx="1300480" cy="1300480"/>
          <wp:effectExtent l="0" t="0" r="0" b="0"/>
          <wp:wrapNone/>
          <wp:docPr id="3" name="Picture 3" descr="J:\josefin\PPT2\ppt\quar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josefin\PPT2\ppt\quar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30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35BD" w:rsidRPr="00F47798" w:rsidRDefault="00EF35BD" w:rsidP="00EF35BD">
    <w:pPr>
      <w:pStyle w:val="Podnoje"/>
      <w:jc w:val="center"/>
      <w:rPr>
        <w:color w:val="0099FF"/>
        <w:sz w:val="20"/>
        <w:szCs w:val="20"/>
      </w:rPr>
    </w:pPr>
    <w:r w:rsidRPr="00F47798">
      <w:rPr>
        <w:color w:val="0099FF"/>
        <w:sz w:val="20"/>
        <w:szCs w:val="20"/>
      </w:rPr>
      <w:t xml:space="preserve">Erasmus </w:t>
    </w:r>
    <w:r w:rsidR="001E6249">
      <w:rPr>
        <w:color w:val="0099FF"/>
        <w:sz w:val="20"/>
        <w:szCs w:val="20"/>
      </w:rPr>
      <w:t>studentskamreža Osijek</w:t>
    </w:r>
  </w:p>
  <w:p w:rsidR="00EF35BD" w:rsidRPr="00F47798" w:rsidRDefault="001E6249" w:rsidP="00EF35BD">
    <w:pPr>
      <w:pStyle w:val="Podnoje"/>
      <w:jc w:val="center"/>
      <w:rPr>
        <w:color w:val="0099FF"/>
        <w:sz w:val="20"/>
        <w:szCs w:val="20"/>
      </w:rPr>
    </w:pPr>
    <w:r>
      <w:rPr>
        <w:color w:val="0099FF"/>
        <w:sz w:val="20"/>
        <w:szCs w:val="20"/>
      </w:rPr>
      <w:t>Istarska 5, 31 000 Osijek, Hrvatska</w:t>
    </w:r>
  </w:p>
  <w:p w:rsidR="00852EC6" w:rsidRDefault="008B24AD" w:rsidP="00EF35BD">
    <w:pPr>
      <w:pStyle w:val="Podnoje"/>
      <w:jc w:val="center"/>
      <w:rPr>
        <w:color w:val="0099FF"/>
        <w:sz w:val="20"/>
        <w:szCs w:val="20"/>
      </w:rPr>
    </w:pPr>
    <w:hyperlink r:id="rId2" w:history="1">
      <w:r w:rsidR="001E6249" w:rsidRPr="00AB04F6">
        <w:rPr>
          <w:rStyle w:val="Hiperveza"/>
          <w:sz w:val="20"/>
          <w:szCs w:val="20"/>
        </w:rPr>
        <w:t>www.esn.hr</w:t>
      </w:r>
    </w:hyperlink>
  </w:p>
  <w:p w:rsidR="00EF35BD" w:rsidRDefault="00EF35BD" w:rsidP="00EF35BD">
    <w:pPr>
      <w:pStyle w:val="Podnoje"/>
      <w:jc w:val="center"/>
      <w:rPr>
        <w:color w:val="0099FF"/>
      </w:rPr>
    </w:pPr>
  </w:p>
  <w:p w:rsidR="00852EC6" w:rsidRPr="00852EC6" w:rsidRDefault="008B24AD" w:rsidP="008104CA">
    <w:pPr>
      <w:pStyle w:val="Podnoje"/>
      <w:jc w:val="center"/>
      <w:rPr>
        <w:b/>
        <w:color w:val="0099FF"/>
        <w:sz w:val="24"/>
      </w:rPr>
    </w:pPr>
    <w:r w:rsidRPr="00852EC6">
      <w:rPr>
        <w:b/>
        <w:color w:val="0099FF"/>
        <w:sz w:val="24"/>
      </w:rPr>
      <w:fldChar w:fldCharType="begin"/>
    </w:r>
    <w:r w:rsidR="00852EC6" w:rsidRPr="00852EC6">
      <w:rPr>
        <w:b/>
        <w:color w:val="0099FF"/>
        <w:sz w:val="24"/>
      </w:rPr>
      <w:instrText xml:space="preserve"> PAGE   \* MERGEFORMAT </w:instrText>
    </w:r>
    <w:r w:rsidRPr="00852EC6">
      <w:rPr>
        <w:b/>
        <w:color w:val="0099FF"/>
        <w:sz w:val="24"/>
      </w:rPr>
      <w:fldChar w:fldCharType="separate"/>
    </w:r>
    <w:r w:rsidR="007C63D9">
      <w:rPr>
        <w:b/>
        <w:noProof/>
        <w:color w:val="0099FF"/>
        <w:sz w:val="24"/>
      </w:rPr>
      <w:t>1</w:t>
    </w:r>
    <w:r w:rsidRPr="00852EC6">
      <w:rPr>
        <w:b/>
        <w:noProof/>
        <w:color w:val="0099FF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7A6" w:rsidRDefault="00E607A6" w:rsidP="008104CA">
      <w:pPr>
        <w:spacing w:after="0" w:line="240" w:lineRule="auto"/>
      </w:pPr>
      <w:r>
        <w:separator/>
      </w:r>
    </w:p>
  </w:footnote>
  <w:footnote w:type="continuationSeparator" w:id="1">
    <w:p w:rsidR="00E607A6" w:rsidRDefault="00E607A6" w:rsidP="0081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4CA" w:rsidRDefault="008104CA" w:rsidP="0012437C">
    <w:pPr>
      <w:pStyle w:val="Zaglavlje"/>
      <w:tabs>
        <w:tab w:val="clear" w:pos="4680"/>
        <w:tab w:val="clear" w:pos="9360"/>
        <w:tab w:val="left" w:pos="1756"/>
      </w:tabs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-353060</wp:posOffset>
          </wp:positionV>
          <wp:extent cx="7914640" cy="854075"/>
          <wp:effectExtent l="0" t="0" r="0" b="3175"/>
          <wp:wrapThrough wrapText="bothSides">
            <wp:wrapPolygon edited="0">
              <wp:start x="0" y="0"/>
              <wp:lineTo x="0" y="7227"/>
              <wp:lineTo x="208" y="7709"/>
              <wp:lineTo x="208" y="15417"/>
              <wp:lineTo x="312" y="20235"/>
              <wp:lineTo x="364" y="21199"/>
              <wp:lineTo x="4679" y="21199"/>
              <wp:lineTo x="4731" y="20235"/>
              <wp:lineTo x="4835" y="15417"/>
              <wp:lineTo x="4835" y="7709"/>
              <wp:lineTo x="21524" y="7227"/>
              <wp:lineTo x="21524" y="0"/>
              <wp:lineTo x="0" y="0"/>
            </wp:wrapPolygon>
          </wp:wrapThrough>
          <wp:docPr id="1" name="Picture 1" descr="J:\josefin\PPT2\ppt\letter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josefin\PPT2\ppt\letter_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464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437C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104CA"/>
    <w:rsid w:val="00035245"/>
    <w:rsid w:val="0012437C"/>
    <w:rsid w:val="001E159C"/>
    <w:rsid w:val="001E6249"/>
    <w:rsid w:val="00277D66"/>
    <w:rsid w:val="00326284"/>
    <w:rsid w:val="00376550"/>
    <w:rsid w:val="003A491B"/>
    <w:rsid w:val="003D1F13"/>
    <w:rsid w:val="005B612E"/>
    <w:rsid w:val="005C190F"/>
    <w:rsid w:val="007B04E5"/>
    <w:rsid w:val="007C63D9"/>
    <w:rsid w:val="007F0FB4"/>
    <w:rsid w:val="008104CA"/>
    <w:rsid w:val="00852EC6"/>
    <w:rsid w:val="008B24AD"/>
    <w:rsid w:val="009B5725"/>
    <w:rsid w:val="009E641D"/>
    <w:rsid w:val="00A02582"/>
    <w:rsid w:val="00A11358"/>
    <w:rsid w:val="00A40852"/>
    <w:rsid w:val="00A96753"/>
    <w:rsid w:val="00AE5DE2"/>
    <w:rsid w:val="00B6529D"/>
    <w:rsid w:val="00CE1688"/>
    <w:rsid w:val="00DB1CB6"/>
    <w:rsid w:val="00E06BDF"/>
    <w:rsid w:val="00E607A6"/>
    <w:rsid w:val="00EF35BD"/>
    <w:rsid w:val="00F32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550"/>
  </w:style>
  <w:style w:type="paragraph" w:styleId="Naslov1">
    <w:name w:val="heading 1"/>
    <w:basedOn w:val="Normal"/>
    <w:next w:val="Normal"/>
    <w:link w:val="Naslov1Char"/>
    <w:uiPriority w:val="9"/>
    <w:qFormat/>
    <w:rsid w:val="00CE16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AEE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E16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AEE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E16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33092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CE16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33092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CE16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3309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04CA"/>
  </w:style>
  <w:style w:type="paragraph" w:styleId="Podnoje">
    <w:name w:val="footer"/>
    <w:basedOn w:val="Normal"/>
    <w:link w:val="PodnojeChar"/>
    <w:uiPriority w:val="99"/>
    <w:unhideWhenUsed/>
    <w:rsid w:val="00810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04CA"/>
  </w:style>
  <w:style w:type="paragraph" w:styleId="Tekstbalonia">
    <w:name w:val="Balloon Text"/>
    <w:basedOn w:val="Normal"/>
    <w:link w:val="TekstbaloniaChar"/>
    <w:uiPriority w:val="99"/>
    <w:semiHidden/>
    <w:unhideWhenUsed/>
    <w:rsid w:val="0081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04CA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E1688"/>
    <w:rPr>
      <w:rFonts w:asciiTheme="majorHAnsi" w:eastAsiaTheme="majorEastAsia" w:hAnsiTheme="majorHAnsi" w:cstheme="majorBidi"/>
      <w:b/>
      <w:bCs/>
      <w:color w:val="00AEE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CE1688"/>
    <w:rPr>
      <w:rFonts w:asciiTheme="majorHAnsi" w:eastAsiaTheme="majorEastAsia" w:hAnsiTheme="majorHAnsi" w:cstheme="majorBidi"/>
      <w:b/>
      <w:bCs/>
      <w:color w:val="00AEE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CE1688"/>
    <w:rPr>
      <w:rFonts w:asciiTheme="majorHAnsi" w:eastAsiaTheme="majorEastAsia" w:hAnsiTheme="majorHAnsi" w:cstheme="majorBidi"/>
      <w:b/>
      <w:bCs/>
      <w:color w:val="333092"/>
    </w:rPr>
  </w:style>
  <w:style w:type="character" w:customStyle="1" w:styleId="Naslov4Char">
    <w:name w:val="Naslov 4 Char"/>
    <w:basedOn w:val="Zadanifontodlomka"/>
    <w:link w:val="Naslov4"/>
    <w:uiPriority w:val="9"/>
    <w:rsid w:val="00CE1688"/>
    <w:rPr>
      <w:rFonts w:asciiTheme="majorHAnsi" w:eastAsiaTheme="majorEastAsia" w:hAnsiTheme="majorHAnsi" w:cstheme="majorBidi"/>
      <w:b/>
      <w:bCs/>
      <w:i/>
      <w:iCs/>
      <w:color w:val="333092"/>
    </w:rPr>
  </w:style>
  <w:style w:type="character" w:customStyle="1" w:styleId="Naslov5Char">
    <w:name w:val="Naslov 5 Char"/>
    <w:basedOn w:val="Zadanifontodlomka"/>
    <w:link w:val="Naslov5"/>
    <w:uiPriority w:val="9"/>
    <w:rsid w:val="00CE1688"/>
    <w:rPr>
      <w:rFonts w:asciiTheme="majorHAnsi" w:eastAsiaTheme="majorEastAsia" w:hAnsiTheme="majorHAnsi" w:cstheme="majorBidi"/>
      <w:color w:val="333092"/>
    </w:rPr>
  </w:style>
  <w:style w:type="paragraph" w:styleId="StandardWeb">
    <w:name w:val="Normal (Web)"/>
    <w:basedOn w:val="Normal"/>
    <w:uiPriority w:val="99"/>
    <w:semiHidden/>
    <w:unhideWhenUsed/>
    <w:rsid w:val="00CE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CE1688"/>
    <w:rPr>
      <w:b/>
      <w:bCs/>
    </w:rPr>
  </w:style>
  <w:style w:type="paragraph" w:styleId="Bezproreda">
    <w:name w:val="No Spacing"/>
    <w:uiPriority w:val="1"/>
    <w:qFormat/>
    <w:rsid w:val="00CE168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76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F35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n.h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Student Network AISBL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 Svensson</dc:creator>
  <cp:lastModifiedBy>Tajana</cp:lastModifiedBy>
  <cp:revision>3</cp:revision>
  <cp:lastPrinted>2012-01-16T14:03:00Z</cp:lastPrinted>
  <dcterms:created xsi:type="dcterms:W3CDTF">2017-04-06T21:00:00Z</dcterms:created>
  <dcterms:modified xsi:type="dcterms:W3CDTF">2017-04-06T21:01:00Z</dcterms:modified>
</cp:coreProperties>
</file>