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theme/themeOverride1.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29F90" w14:textId="77777777" w:rsidR="00031DB9" w:rsidRDefault="004F167A" w:rsidP="00E21AEE">
      <w:r>
        <w:rPr>
          <w:noProof/>
          <w:lang w:val="en-US"/>
        </w:rPr>
        <w:drawing>
          <wp:inline distT="0" distB="0" distL="0" distR="0" wp14:anchorId="4F5C446D" wp14:editId="21B9E6D0">
            <wp:extent cx="5760720" cy="1056925"/>
            <wp:effectExtent l="0" t="0" r="0" b="0"/>
            <wp:docPr id="1" name="Picture 1" descr="memo_f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_ff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1056925"/>
                    </a:xfrm>
                    <a:prstGeom prst="rect">
                      <a:avLst/>
                    </a:prstGeom>
                    <a:noFill/>
                    <a:ln>
                      <a:noFill/>
                    </a:ln>
                  </pic:spPr>
                </pic:pic>
              </a:graphicData>
            </a:graphic>
          </wp:inline>
        </w:drawing>
      </w:r>
    </w:p>
    <w:p w14:paraId="61E42FD4" w14:textId="77777777" w:rsidR="00B10E36" w:rsidRDefault="00B10E36" w:rsidP="00824BED">
      <w:pPr>
        <w:jc w:val="center"/>
        <w:rPr>
          <w:rFonts w:ascii="Times New Roman" w:hAnsi="Times New Roman"/>
          <w:sz w:val="32"/>
          <w:szCs w:val="32"/>
        </w:rPr>
      </w:pPr>
    </w:p>
    <w:p w14:paraId="6E846B73" w14:textId="77777777" w:rsidR="00C1748D" w:rsidRDefault="00C1748D" w:rsidP="00C1748D"/>
    <w:p w14:paraId="691B1189" w14:textId="77777777" w:rsidR="00C1748D" w:rsidRDefault="00C1748D" w:rsidP="00C1748D">
      <w:pPr>
        <w:jc w:val="center"/>
        <w:rPr>
          <w:b/>
          <w:sz w:val="28"/>
          <w:szCs w:val="28"/>
        </w:rPr>
      </w:pPr>
      <w:r w:rsidRPr="008A11E6">
        <w:rPr>
          <w:b/>
          <w:sz w:val="28"/>
          <w:szCs w:val="28"/>
        </w:rPr>
        <w:t xml:space="preserve">ANALIZA ANKETE </w:t>
      </w:r>
    </w:p>
    <w:p w14:paraId="4E7CB13A" w14:textId="00C8C092" w:rsidR="00C1748D" w:rsidRDefault="00C1748D" w:rsidP="00C1748D">
      <w:pPr>
        <w:jc w:val="center"/>
        <w:rPr>
          <w:b/>
          <w:sz w:val="28"/>
          <w:szCs w:val="28"/>
        </w:rPr>
      </w:pPr>
      <w:r w:rsidRPr="008A11E6">
        <w:rPr>
          <w:b/>
          <w:sz w:val="28"/>
          <w:szCs w:val="28"/>
        </w:rPr>
        <w:t>O</w:t>
      </w:r>
      <w:r>
        <w:rPr>
          <w:b/>
          <w:sz w:val="28"/>
          <w:szCs w:val="28"/>
        </w:rPr>
        <w:t xml:space="preserve"> </w:t>
      </w:r>
      <w:r w:rsidRPr="008A11E6">
        <w:rPr>
          <w:b/>
          <w:sz w:val="28"/>
          <w:szCs w:val="28"/>
        </w:rPr>
        <w:t xml:space="preserve">PEDAGOŠKO-PSIHOLOŠKO-DIDAKTIČKO-METODIČKOJ IZOBRAZBI </w:t>
      </w:r>
    </w:p>
    <w:p w14:paraId="049C71DC" w14:textId="2A58D358" w:rsidR="00C1748D" w:rsidRPr="00B10E36" w:rsidRDefault="00C1748D" w:rsidP="00C1748D">
      <w:pPr>
        <w:jc w:val="center"/>
        <w:rPr>
          <w:rFonts w:ascii="Times New Roman" w:hAnsi="Times New Roman"/>
          <w:sz w:val="32"/>
          <w:szCs w:val="32"/>
        </w:rPr>
      </w:pPr>
      <w:r>
        <w:rPr>
          <w:rFonts w:ascii="Times New Roman" w:hAnsi="Times New Roman"/>
          <w:sz w:val="32"/>
          <w:szCs w:val="32"/>
        </w:rPr>
        <w:t>jesen</w:t>
      </w:r>
      <w:r w:rsidRPr="00B10E36">
        <w:rPr>
          <w:rFonts w:ascii="Times New Roman" w:hAnsi="Times New Roman"/>
          <w:sz w:val="32"/>
          <w:szCs w:val="32"/>
        </w:rPr>
        <w:t xml:space="preserve"> - akademske 201</w:t>
      </w:r>
      <w:r>
        <w:rPr>
          <w:rFonts w:ascii="Times New Roman" w:hAnsi="Times New Roman"/>
          <w:sz w:val="32"/>
          <w:szCs w:val="32"/>
        </w:rPr>
        <w:t>6</w:t>
      </w:r>
      <w:r w:rsidRPr="00B10E36">
        <w:rPr>
          <w:rFonts w:ascii="Times New Roman" w:hAnsi="Times New Roman"/>
          <w:sz w:val="32"/>
          <w:szCs w:val="32"/>
        </w:rPr>
        <w:t>./201</w:t>
      </w:r>
      <w:r>
        <w:rPr>
          <w:rFonts w:ascii="Times New Roman" w:hAnsi="Times New Roman"/>
          <w:sz w:val="32"/>
          <w:szCs w:val="32"/>
        </w:rPr>
        <w:t>7</w:t>
      </w:r>
      <w:r w:rsidRPr="00B10E36">
        <w:rPr>
          <w:rFonts w:ascii="Times New Roman" w:hAnsi="Times New Roman"/>
          <w:sz w:val="32"/>
          <w:szCs w:val="32"/>
        </w:rPr>
        <w:t>. godine</w:t>
      </w:r>
      <w:r>
        <w:rPr>
          <w:rFonts w:ascii="Times New Roman" w:hAnsi="Times New Roman"/>
          <w:sz w:val="32"/>
          <w:szCs w:val="32"/>
        </w:rPr>
        <w:t xml:space="preserve"> </w:t>
      </w:r>
    </w:p>
    <w:p w14:paraId="20A7CC99" w14:textId="77777777" w:rsidR="00C1748D" w:rsidRPr="007B08A1" w:rsidRDefault="00C1748D" w:rsidP="00C1748D">
      <w:pPr>
        <w:jc w:val="center"/>
        <w:rPr>
          <w:b/>
          <w:szCs w:val="24"/>
        </w:rPr>
      </w:pPr>
    </w:p>
    <w:p w14:paraId="6060CAD8" w14:textId="77777777" w:rsidR="00C1748D" w:rsidRPr="00777D82" w:rsidRDefault="00C1748D" w:rsidP="00C1748D">
      <w:pPr>
        <w:jc w:val="center"/>
        <w:rPr>
          <w:b/>
          <w:szCs w:val="24"/>
        </w:rPr>
      </w:pPr>
    </w:p>
    <w:p w14:paraId="1496B351" w14:textId="77777777" w:rsidR="00C1748D" w:rsidRDefault="00C1748D" w:rsidP="00C1748D">
      <w:pPr>
        <w:rPr>
          <w:szCs w:val="24"/>
        </w:rPr>
      </w:pPr>
      <w:r>
        <w:rPr>
          <w:szCs w:val="24"/>
        </w:rPr>
        <w:t>U ovoj se analizi prikazuju kvantitativni i kvalitativni podatci dobiveni anketiranjem polaznika koji su u jesen 2016. upisali PPDM izobrazbu.</w:t>
      </w:r>
      <w:r w:rsidRPr="00395BED">
        <w:rPr>
          <w:szCs w:val="24"/>
        </w:rPr>
        <w:t xml:space="preserve"> </w:t>
      </w:r>
    </w:p>
    <w:p w14:paraId="7C52A252" w14:textId="7469E88A" w:rsidR="00C1748D" w:rsidRPr="00395BED" w:rsidRDefault="00C1748D" w:rsidP="00C1748D">
      <w:pPr>
        <w:rPr>
          <w:szCs w:val="24"/>
        </w:rPr>
      </w:pPr>
      <w:r>
        <w:rPr>
          <w:szCs w:val="24"/>
        </w:rPr>
        <w:t xml:space="preserve">Rezultati se prikazuju u tablicama (brojčani i postotni omjeri pojedinih odgovora na pitanja). </w:t>
      </w:r>
    </w:p>
    <w:p w14:paraId="3AB5CA53" w14:textId="77777777" w:rsidR="00C1748D" w:rsidRDefault="00C1748D" w:rsidP="00824BED">
      <w:pPr>
        <w:jc w:val="center"/>
        <w:rPr>
          <w:rFonts w:ascii="Times New Roman" w:hAnsi="Times New Roman"/>
          <w:sz w:val="32"/>
          <w:szCs w:val="32"/>
        </w:rPr>
      </w:pPr>
    </w:p>
    <w:p w14:paraId="1C495697" w14:textId="232F0EB9" w:rsidR="00C1748D" w:rsidRPr="00C1748D" w:rsidRDefault="00C1748D" w:rsidP="009F6B46">
      <w:pPr>
        <w:pStyle w:val="ListParagraph"/>
        <w:numPr>
          <w:ilvl w:val="0"/>
          <w:numId w:val="9"/>
        </w:numPr>
        <w:jc w:val="center"/>
        <w:rPr>
          <w:rFonts w:ascii="Times New Roman" w:hAnsi="Times New Roman"/>
          <w:sz w:val="32"/>
          <w:szCs w:val="32"/>
        </w:rPr>
      </w:pPr>
      <w:r w:rsidRPr="00C1748D">
        <w:rPr>
          <w:rFonts w:ascii="Times New Roman" w:hAnsi="Times New Roman"/>
          <w:sz w:val="32"/>
          <w:szCs w:val="32"/>
        </w:rPr>
        <w:t>skupina polaznika e-učenje</w:t>
      </w:r>
    </w:p>
    <w:p w14:paraId="448B9A93" w14:textId="77777777" w:rsidR="00C1748D" w:rsidRDefault="00C1748D" w:rsidP="00C1748D">
      <w:pPr>
        <w:jc w:val="center"/>
        <w:rPr>
          <w:rFonts w:ascii="Times New Roman" w:hAnsi="Times New Roman"/>
          <w:sz w:val="32"/>
          <w:szCs w:val="32"/>
        </w:rPr>
      </w:pPr>
      <w:r w:rsidRPr="002E2A14">
        <w:rPr>
          <w:rFonts w:ascii="Times New Roman" w:hAnsi="Times New Roman"/>
          <w:sz w:val="32"/>
          <w:szCs w:val="32"/>
        </w:rPr>
        <w:t xml:space="preserve">Ukupno upisanih online polaznika je </w:t>
      </w:r>
      <w:r>
        <w:rPr>
          <w:rFonts w:ascii="Times New Roman" w:hAnsi="Times New Roman"/>
          <w:sz w:val="32"/>
          <w:szCs w:val="32"/>
        </w:rPr>
        <w:t>74, a anketirano je 18</w:t>
      </w:r>
    </w:p>
    <w:p w14:paraId="0A0BB7C7" w14:textId="77777777" w:rsidR="00B10E36" w:rsidRPr="00B10E36" w:rsidRDefault="00B10E36" w:rsidP="00824BED">
      <w:pPr>
        <w:jc w:val="center"/>
        <w:rPr>
          <w:rFonts w:ascii="Times New Roman" w:hAnsi="Times New Roman"/>
          <w:sz w:val="32"/>
          <w:szCs w:val="32"/>
        </w:rPr>
      </w:pPr>
    </w:p>
    <w:p w14:paraId="7E960603" w14:textId="77777777" w:rsidR="006035DB" w:rsidRDefault="00A92C83" w:rsidP="00384FC5">
      <w:pPr>
        <w:jc w:val="center"/>
        <w:rPr>
          <w:rFonts w:ascii="Times New Roman" w:hAnsi="Times New Roman"/>
          <w:b/>
          <w:sz w:val="24"/>
          <w:szCs w:val="24"/>
        </w:rPr>
      </w:pPr>
      <w:r w:rsidRPr="00A92C83">
        <w:rPr>
          <w:rFonts w:ascii="Times New Roman" w:hAnsi="Times New Roman"/>
          <w:b/>
          <w:sz w:val="24"/>
          <w:szCs w:val="24"/>
        </w:rPr>
        <w:t xml:space="preserve">A1. </w:t>
      </w:r>
      <w:r w:rsidR="00D90088">
        <w:rPr>
          <w:rFonts w:ascii="Times New Roman" w:hAnsi="Times New Roman"/>
          <w:b/>
          <w:sz w:val="24"/>
          <w:szCs w:val="24"/>
        </w:rPr>
        <w:t>Što najbolje opisuje razlog upisivanje ove izobrazbe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1932"/>
        <w:gridCol w:w="1849"/>
      </w:tblGrid>
      <w:tr w:rsidR="00A92C83" w14:paraId="1635165D" w14:textId="77777777" w:rsidTr="009C2E5B">
        <w:trPr>
          <w:trHeight w:val="206"/>
          <w:jc w:val="center"/>
        </w:trPr>
        <w:tc>
          <w:tcPr>
            <w:tcW w:w="3445" w:type="dxa"/>
            <w:shd w:val="clear" w:color="auto" w:fill="auto"/>
          </w:tcPr>
          <w:p w14:paraId="5C718E2F" w14:textId="77777777" w:rsidR="00A92C83" w:rsidRPr="007346DF" w:rsidRDefault="007346DF" w:rsidP="007346DF">
            <w:pPr>
              <w:jc w:val="center"/>
              <w:rPr>
                <w:rFonts w:ascii="Times New Roman" w:hAnsi="Times New Roman"/>
                <w:b/>
                <w:sz w:val="20"/>
                <w:szCs w:val="20"/>
              </w:rPr>
            </w:pPr>
            <w:r w:rsidRPr="007346DF">
              <w:rPr>
                <w:rFonts w:ascii="Times New Roman" w:hAnsi="Times New Roman"/>
                <w:b/>
                <w:sz w:val="20"/>
                <w:szCs w:val="20"/>
              </w:rPr>
              <w:t>Tvrdnja</w:t>
            </w:r>
          </w:p>
        </w:tc>
        <w:tc>
          <w:tcPr>
            <w:tcW w:w="1932" w:type="dxa"/>
            <w:shd w:val="clear" w:color="auto" w:fill="auto"/>
            <w:vAlign w:val="bottom"/>
          </w:tcPr>
          <w:p w14:paraId="0B688CE6" w14:textId="77777777" w:rsidR="00A92C83" w:rsidRPr="007346DF" w:rsidRDefault="00A92C83"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44F215A4" w14:textId="77777777" w:rsidR="00A92C83" w:rsidRPr="007346DF" w:rsidRDefault="00A92C83"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345176" w14:paraId="63EB4E51" w14:textId="77777777" w:rsidTr="00FB2DD7">
        <w:trPr>
          <w:jc w:val="center"/>
        </w:trPr>
        <w:tc>
          <w:tcPr>
            <w:tcW w:w="3445" w:type="dxa"/>
            <w:shd w:val="clear" w:color="auto" w:fill="auto"/>
          </w:tcPr>
          <w:p w14:paraId="0DA7A2D6" w14:textId="77777777" w:rsidR="00345176" w:rsidRPr="007346DF" w:rsidRDefault="00345176" w:rsidP="00345176">
            <w:pPr>
              <w:jc w:val="center"/>
              <w:rPr>
                <w:rFonts w:ascii="Times New Roman" w:hAnsi="Times New Roman"/>
                <w:sz w:val="20"/>
                <w:szCs w:val="20"/>
              </w:rPr>
            </w:pPr>
            <w:r w:rsidRPr="007346DF">
              <w:rPr>
                <w:rFonts w:ascii="Times New Roman" w:hAnsi="Times New Roman"/>
                <w:sz w:val="20"/>
                <w:szCs w:val="20"/>
              </w:rPr>
              <w:t>Želja za dodatnom edukacijom</w:t>
            </w:r>
          </w:p>
        </w:tc>
        <w:tc>
          <w:tcPr>
            <w:tcW w:w="1932" w:type="dxa"/>
            <w:shd w:val="clear" w:color="auto" w:fill="auto"/>
            <w:vAlign w:val="bottom"/>
          </w:tcPr>
          <w:p w14:paraId="731EB64B" w14:textId="77777777" w:rsidR="00345176" w:rsidRPr="00750B75" w:rsidRDefault="00345176" w:rsidP="00345176">
            <w:pPr>
              <w:jc w:val="center"/>
              <w:rPr>
                <w:rFonts w:ascii="Times New Roman" w:hAnsi="Times New Roman"/>
                <w:color w:val="000000"/>
              </w:rPr>
            </w:pPr>
            <w:r>
              <w:rPr>
                <w:rFonts w:ascii="Times New Roman" w:hAnsi="Times New Roman"/>
                <w:color w:val="000000"/>
              </w:rPr>
              <w:t>6</w:t>
            </w:r>
          </w:p>
        </w:tc>
        <w:tc>
          <w:tcPr>
            <w:tcW w:w="1849" w:type="dxa"/>
            <w:shd w:val="clear" w:color="auto" w:fill="auto"/>
          </w:tcPr>
          <w:p w14:paraId="7C44512E" w14:textId="77777777" w:rsidR="00345176" w:rsidRPr="0082680C" w:rsidRDefault="00345176" w:rsidP="00345176">
            <w:pPr>
              <w:jc w:val="center"/>
            </w:pPr>
            <w:r w:rsidRPr="0082680C">
              <w:t>33,3%</w:t>
            </w:r>
          </w:p>
        </w:tc>
      </w:tr>
      <w:tr w:rsidR="00345176" w14:paraId="48CB433A" w14:textId="77777777" w:rsidTr="00FB2DD7">
        <w:trPr>
          <w:jc w:val="center"/>
        </w:trPr>
        <w:tc>
          <w:tcPr>
            <w:tcW w:w="3445" w:type="dxa"/>
            <w:shd w:val="clear" w:color="auto" w:fill="auto"/>
          </w:tcPr>
          <w:p w14:paraId="552855F6" w14:textId="77777777" w:rsidR="00345176" w:rsidRPr="007346DF" w:rsidRDefault="00345176" w:rsidP="00345176">
            <w:pPr>
              <w:jc w:val="center"/>
              <w:rPr>
                <w:rFonts w:ascii="Times New Roman" w:hAnsi="Times New Roman"/>
                <w:sz w:val="20"/>
                <w:szCs w:val="20"/>
              </w:rPr>
            </w:pPr>
            <w:r w:rsidRPr="007346DF">
              <w:rPr>
                <w:rFonts w:ascii="Times New Roman" w:hAnsi="Times New Roman"/>
                <w:sz w:val="20"/>
                <w:szCs w:val="20"/>
              </w:rPr>
              <w:t>Lakše zapošljavanje u budućnosti</w:t>
            </w:r>
          </w:p>
        </w:tc>
        <w:tc>
          <w:tcPr>
            <w:tcW w:w="1932" w:type="dxa"/>
            <w:shd w:val="clear" w:color="auto" w:fill="auto"/>
            <w:vAlign w:val="bottom"/>
          </w:tcPr>
          <w:p w14:paraId="0776A4B9" w14:textId="77777777" w:rsidR="00345176" w:rsidRPr="00750B75" w:rsidRDefault="00345176" w:rsidP="00345176">
            <w:pPr>
              <w:jc w:val="center"/>
              <w:rPr>
                <w:rFonts w:ascii="Times New Roman" w:hAnsi="Times New Roman"/>
                <w:color w:val="000000"/>
              </w:rPr>
            </w:pPr>
            <w:r>
              <w:rPr>
                <w:rFonts w:ascii="Times New Roman" w:hAnsi="Times New Roman"/>
                <w:color w:val="000000"/>
              </w:rPr>
              <w:t>5</w:t>
            </w:r>
          </w:p>
        </w:tc>
        <w:tc>
          <w:tcPr>
            <w:tcW w:w="1849" w:type="dxa"/>
            <w:shd w:val="clear" w:color="auto" w:fill="auto"/>
          </w:tcPr>
          <w:p w14:paraId="6D9A0553" w14:textId="77777777" w:rsidR="00345176" w:rsidRPr="0082680C" w:rsidRDefault="00345176" w:rsidP="00345176">
            <w:pPr>
              <w:jc w:val="center"/>
            </w:pPr>
            <w:r w:rsidRPr="0082680C">
              <w:t>27,8%</w:t>
            </w:r>
          </w:p>
        </w:tc>
      </w:tr>
      <w:tr w:rsidR="00345176" w14:paraId="5C254F37" w14:textId="77777777" w:rsidTr="00FB2DD7">
        <w:trPr>
          <w:jc w:val="center"/>
        </w:trPr>
        <w:tc>
          <w:tcPr>
            <w:tcW w:w="3445" w:type="dxa"/>
            <w:shd w:val="clear" w:color="auto" w:fill="auto"/>
          </w:tcPr>
          <w:p w14:paraId="38DEEE80" w14:textId="77777777" w:rsidR="00345176" w:rsidRPr="007346DF" w:rsidRDefault="00345176" w:rsidP="00345176">
            <w:pPr>
              <w:jc w:val="center"/>
              <w:rPr>
                <w:rFonts w:ascii="Times New Roman" w:hAnsi="Times New Roman"/>
                <w:sz w:val="20"/>
                <w:szCs w:val="20"/>
              </w:rPr>
            </w:pPr>
            <w:r w:rsidRPr="007346DF">
              <w:rPr>
                <w:rFonts w:ascii="Times New Roman" w:hAnsi="Times New Roman"/>
                <w:sz w:val="20"/>
                <w:szCs w:val="20"/>
              </w:rPr>
              <w:t>Zadržavanje postojećeg radnog mjesta</w:t>
            </w:r>
          </w:p>
        </w:tc>
        <w:tc>
          <w:tcPr>
            <w:tcW w:w="1932" w:type="dxa"/>
            <w:shd w:val="clear" w:color="auto" w:fill="auto"/>
            <w:vAlign w:val="bottom"/>
          </w:tcPr>
          <w:p w14:paraId="5B706397" w14:textId="77777777" w:rsidR="00345176" w:rsidRPr="00750B75" w:rsidRDefault="00345176" w:rsidP="00345176">
            <w:pPr>
              <w:jc w:val="center"/>
              <w:rPr>
                <w:rFonts w:ascii="Times New Roman" w:hAnsi="Times New Roman"/>
                <w:color w:val="000000"/>
              </w:rPr>
            </w:pPr>
            <w:r>
              <w:rPr>
                <w:rFonts w:ascii="Times New Roman" w:hAnsi="Times New Roman"/>
                <w:color w:val="000000"/>
              </w:rPr>
              <w:t>7</w:t>
            </w:r>
          </w:p>
        </w:tc>
        <w:tc>
          <w:tcPr>
            <w:tcW w:w="1849" w:type="dxa"/>
            <w:shd w:val="clear" w:color="auto" w:fill="auto"/>
          </w:tcPr>
          <w:p w14:paraId="01A96F73" w14:textId="77777777" w:rsidR="00345176" w:rsidRDefault="00345176" w:rsidP="00345176">
            <w:pPr>
              <w:jc w:val="center"/>
            </w:pPr>
            <w:r w:rsidRPr="0082680C">
              <w:t>38,9%</w:t>
            </w:r>
          </w:p>
        </w:tc>
      </w:tr>
      <w:tr w:rsidR="00750B75" w14:paraId="3BCE60DF" w14:textId="77777777" w:rsidTr="00750B75">
        <w:trPr>
          <w:jc w:val="center"/>
        </w:trPr>
        <w:tc>
          <w:tcPr>
            <w:tcW w:w="3445" w:type="dxa"/>
            <w:shd w:val="clear" w:color="auto" w:fill="auto"/>
          </w:tcPr>
          <w:p w14:paraId="1E5CD2EA" w14:textId="77777777" w:rsidR="00750B75" w:rsidRPr="007346DF" w:rsidRDefault="00750B75" w:rsidP="007346DF">
            <w:pPr>
              <w:jc w:val="center"/>
              <w:rPr>
                <w:rFonts w:ascii="Times New Roman" w:hAnsi="Times New Roman"/>
                <w:sz w:val="20"/>
                <w:szCs w:val="20"/>
              </w:rPr>
            </w:pPr>
            <w:r w:rsidRPr="007346DF">
              <w:rPr>
                <w:rFonts w:ascii="Times New Roman" w:hAnsi="Times New Roman"/>
                <w:sz w:val="20"/>
                <w:szCs w:val="20"/>
              </w:rPr>
              <w:t>Nešto drugo</w:t>
            </w:r>
          </w:p>
        </w:tc>
        <w:tc>
          <w:tcPr>
            <w:tcW w:w="1932" w:type="dxa"/>
            <w:shd w:val="clear" w:color="auto" w:fill="auto"/>
            <w:vAlign w:val="bottom"/>
          </w:tcPr>
          <w:p w14:paraId="6A142975" w14:textId="77777777" w:rsidR="00750B75" w:rsidRPr="00750B75" w:rsidRDefault="007B5644" w:rsidP="00750B75">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2874E2A" w14:textId="77777777" w:rsidR="00750B75" w:rsidRPr="00750B75" w:rsidRDefault="00CF41A4" w:rsidP="00EB1AEC">
            <w:pPr>
              <w:jc w:val="center"/>
              <w:rPr>
                <w:rFonts w:ascii="Times New Roman" w:hAnsi="Times New Roman"/>
                <w:color w:val="000000"/>
              </w:rPr>
            </w:pPr>
            <w:r>
              <w:rPr>
                <w:rFonts w:ascii="Times New Roman" w:hAnsi="Times New Roman"/>
                <w:color w:val="000000"/>
              </w:rPr>
              <w:t>0</w:t>
            </w:r>
            <w:r w:rsidR="001A629C">
              <w:rPr>
                <w:rFonts w:ascii="Times New Roman" w:hAnsi="Times New Roman"/>
                <w:color w:val="000000"/>
              </w:rPr>
              <w:t>,0%</w:t>
            </w:r>
          </w:p>
        </w:tc>
      </w:tr>
      <w:tr w:rsidR="00D90088" w14:paraId="3F2A49D5" w14:textId="77777777" w:rsidTr="009C2E5B">
        <w:trPr>
          <w:jc w:val="center"/>
        </w:trPr>
        <w:tc>
          <w:tcPr>
            <w:tcW w:w="3445" w:type="dxa"/>
            <w:shd w:val="clear" w:color="auto" w:fill="auto"/>
          </w:tcPr>
          <w:p w14:paraId="77672D04" w14:textId="77777777" w:rsidR="00D90088" w:rsidRPr="007346DF" w:rsidRDefault="007346DF" w:rsidP="007346DF">
            <w:pPr>
              <w:jc w:val="center"/>
              <w:rPr>
                <w:rFonts w:ascii="Times New Roman" w:hAnsi="Times New Roman"/>
                <w:sz w:val="20"/>
                <w:szCs w:val="20"/>
              </w:rPr>
            </w:pPr>
            <w:r w:rsidRPr="007346DF">
              <w:rPr>
                <w:rFonts w:ascii="Times New Roman" w:hAnsi="Times New Roman"/>
                <w:sz w:val="20"/>
                <w:szCs w:val="20"/>
              </w:rPr>
              <w:t>B</w:t>
            </w:r>
            <w:r w:rsidR="00D90088" w:rsidRPr="007346DF">
              <w:rPr>
                <w:rFonts w:ascii="Times New Roman" w:hAnsi="Times New Roman"/>
                <w:sz w:val="20"/>
                <w:szCs w:val="20"/>
              </w:rPr>
              <w:t>ez odgovora</w:t>
            </w:r>
          </w:p>
        </w:tc>
        <w:tc>
          <w:tcPr>
            <w:tcW w:w="1932" w:type="dxa"/>
            <w:shd w:val="clear" w:color="auto" w:fill="auto"/>
            <w:vAlign w:val="center"/>
          </w:tcPr>
          <w:p w14:paraId="4C36E2C5" w14:textId="77777777" w:rsidR="00D90088" w:rsidRPr="00345176" w:rsidRDefault="00345176" w:rsidP="009C2E5B">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70A68431" w14:textId="77777777" w:rsidR="00D90088" w:rsidRPr="00345176" w:rsidRDefault="00345176" w:rsidP="009C2E5B">
            <w:pPr>
              <w:jc w:val="center"/>
              <w:rPr>
                <w:rFonts w:ascii="Times New Roman" w:hAnsi="Times New Roman"/>
                <w:color w:val="000000"/>
              </w:rPr>
            </w:pPr>
            <w:r w:rsidRPr="00345176">
              <w:rPr>
                <w:rFonts w:ascii="Times New Roman" w:hAnsi="Times New Roman"/>
                <w:color w:val="000000"/>
              </w:rPr>
              <w:t>0,0</w:t>
            </w:r>
            <w:r w:rsidR="00CF41A4" w:rsidRPr="00345176">
              <w:rPr>
                <w:rFonts w:ascii="Times New Roman" w:hAnsi="Times New Roman"/>
                <w:color w:val="000000"/>
              </w:rPr>
              <w:t>%</w:t>
            </w:r>
          </w:p>
        </w:tc>
      </w:tr>
      <w:tr w:rsidR="00D90088" w:rsidRPr="007346DF" w14:paraId="1570FD39" w14:textId="77777777" w:rsidTr="009C2E5B">
        <w:trPr>
          <w:jc w:val="center"/>
        </w:trPr>
        <w:tc>
          <w:tcPr>
            <w:tcW w:w="3445" w:type="dxa"/>
            <w:shd w:val="clear" w:color="auto" w:fill="auto"/>
          </w:tcPr>
          <w:p w14:paraId="545F37EF" w14:textId="77777777" w:rsidR="00D90088" w:rsidRPr="00750B75" w:rsidRDefault="00D90088" w:rsidP="007346DF">
            <w:pPr>
              <w:jc w:val="center"/>
              <w:rPr>
                <w:rFonts w:ascii="Times New Roman" w:hAnsi="Times New Roman"/>
                <w:b/>
              </w:rPr>
            </w:pPr>
            <w:r w:rsidRPr="00750B75">
              <w:rPr>
                <w:rFonts w:ascii="Times New Roman" w:hAnsi="Times New Roman"/>
                <w:b/>
              </w:rPr>
              <w:t>UKUPNO ISPITANIKA</w:t>
            </w:r>
          </w:p>
        </w:tc>
        <w:tc>
          <w:tcPr>
            <w:tcW w:w="1932" w:type="dxa"/>
            <w:shd w:val="clear" w:color="auto" w:fill="auto"/>
            <w:vAlign w:val="center"/>
          </w:tcPr>
          <w:p w14:paraId="63F1B792" w14:textId="77777777" w:rsidR="00D90088" w:rsidRPr="00750B75" w:rsidRDefault="00C726AE" w:rsidP="00EB1AEC">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4B1C3D85" w14:textId="77777777" w:rsidR="00D90088" w:rsidRPr="00750B75" w:rsidRDefault="00D90088" w:rsidP="007346DF">
            <w:pPr>
              <w:jc w:val="center"/>
              <w:rPr>
                <w:rFonts w:ascii="Times New Roman" w:hAnsi="Times New Roman"/>
                <w:b/>
                <w:color w:val="000000"/>
              </w:rPr>
            </w:pPr>
            <w:r w:rsidRPr="00750B75">
              <w:rPr>
                <w:rFonts w:ascii="Times New Roman" w:hAnsi="Times New Roman"/>
                <w:b/>
                <w:color w:val="000000"/>
              </w:rPr>
              <w:t>100,0</w:t>
            </w:r>
            <w:r w:rsidR="00E07E57" w:rsidRPr="00750B75">
              <w:rPr>
                <w:rFonts w:ascii="Times New Roman" w:hAnsi="Times New Roman"/>
                <w:b/>
                <w:color w:val="000000"/>
              </w:rPr>
              <w:t xml:space="preserve"> %</w:t>
            </w:r>
          </w:p>
        </w:tc>
      </w:tr>
    </w:tbl>
    <w:p w14:paraId="2AAF2862" w14:textId="77777777" w:rsidR="00384FC5" w:rsidRPr="00B10E36" w:rsidRDefault="00384FC5">
      <w:pPr>
        <w:rPr>
          <w:rFonts w:ascii="Times New Roman" w:hAnsi="Times New Roman"/>
          <w:b/>
          <w:sz w:val="20"/>
          <w:szCs w:val="20"/>
        </w:rPr>
      </w:pPr>
    </w:p>
    <w:p w14:paraId="1CAD05AE" w14:textId="77777777" w:rsidR="00B10E36" w:rsidRPr="00B10E36" w:rsidRDefault="00B10E36">
      <w:pPr>
        <w:rPr>
          <w:rFonts w:ascii="Times New Roman" w:hAnsi="Times New Roman"/>
          <w:b/>
          <w:sz w:val="20"/>
          <w:szCs w:val="20"/>
        </w:rPr>
      </w:pPr>
    </w:p>
    <w:p w14:paraId="34BFA207" w14:textId="77777777" w:rsidR="00B10E36" w:rsidRPr="00B10E36" w:rsidRDefault="00B10E36">
      <w:pPr>
        <w:rPr>
          <w:rFonts w:ascii="Times New Roman" w:hAnsi="Times New Roman"/>
          <w:b/>
          <w:sz w:val="20"/>
          <w:szCs w:val="20"/>
        </w:rPr>
      </w:pPr>
    </w:p>
    <w:p w14:paraId="36B7BAC3" w14:textId="77777777" w:rsidR="00A92C83" w:rsidRDefault="00384FC5" w:rsidP="00384FC5">
      <w:pPr>
        <w:jc w:val="center"/>
        <w:rPr>
          <w:rFonts w:ascii="Times New Roman" w:hAnsi="Times New Roman"/>
          <w:b/>
          <w:sz w:val="18"/>
          <w:szCs w:val="24"/>
        </w:rPr>
      </w:pPr>
      <w:r w:rsidRPr="00384FC5">
        <w:rPr>
          <w:rFonts w:ascii="Times New Roman" w:hAnsi="Times New Roman"/>
          <w:b/>
          <w:sz w:val="18"/>
          <w:szCs w:val="24"/>
        </w:rPr>
        <w:t>Grafički prikaz A1- Što najbolje opisuje razlog upisivanje ove izobrazbe</w:t>
      </w:r>
    </w:p>
    <w:p w14:paraId="65676DBF" w14:textId="49377795" w:rsidR="00B10E36" w:rsidRPr="00C1748D" w:rsidRDefault="009C22C5" w:rsidP="00C1748D">
      <w:pPr>
        <w:jc w:val="center"/>
        <w:rPr>
          <w:rFonts w:ascii="Times New Roman" w:hAnsi="Times New Roman"/>
          <w:b/>
          <w:sz w:val="18"/>
          <w:szCs w:val="24"/>
        </w:rPr>
      </w:pPr>
      <w:r>
        <w:rPr>
          <w:noProof/>
          <w:lang w:val="en-US"/>
        </w:rPr>
        <w:lastRenderedPageBreak/>
        <w:drawing>
          <wp:inline distT="0" distB="0" distL="0" distR="0" wp14:anchorId="73D86B89" wp14:editId="50A26CE4">
            <wp:extent cx="4320000" cy="2520000"/>
            <wp:effectExtent l="0" t="0" r="4445" b="1397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EA263B" w14:textId="77777777" w:rsidR="00B10E36" w:rsidRDefault="00B10E36" w:rsidP="00345176">
      <w:pPr>
        <w:rPr>
          <w:rFonts w:ascii="Times New Roman" w:hAnsi="Times New Roman"/>
          <w:b/>
          <w:sz w:val="24"/>
          <w:szCs w:val="24"/>
        </w:rPr>
      </w:pPr>
    </w:p>
    <w:p w14:paraId="70C98A36" w14:textId="77777777" w:rsidR="00B10E36" w:rsidRDefault="00B10E36" w:rsidP="00140CB6">
      <w:pPr>
        <w:jc w:val="center"/>
        <w:rPr>
          <w:rFonts w:ascii="Times New Roman" w:hAnsi="Times New Roman"/>
          <w:b/>
          <w:sz w:val="24"/>
          <w:szCs w:val="24"/>
        </w:rPr>
      </w:pPr>
    </w:p>
    <w:p w14:paraId="7EC81F37" w14:textId="77777777" w:rsidR="009A2F6A" w:rsidRDefault="009A2F6A" w:rsidP="00140CB6">
      <w:pPr>
        <w:jc w:val="center"/>
        <w:rPr>
          <w:rFonts w:ascii="Times New Roman" w:hAnsi="Times New Roman"/>
          <w:b/>
          <w:sz w:val="24"/>
          <w:szCs w:val="24"/>
        </w:rPr>
      </w:pPr>
      <w:r w:rsidRPr="009A2F6A">
        <w:rPr>
          <w:rFonts w:ascii="Times New Roman" w:hAnsi="Times New Roman"/>
          <w:b/>
          <w:sz w:val="24"/>
          <w:szCs w:val="24"/>
        </w:rPr>
        <w:t xml:space="preserve">A2. </w:t>
      </w:r>
      <w:r w:rsidR="00C8747A">
        <w:rPr>
          <w:rFonts w:ascii="Times New Roman" w:hAnsi="Times New Roman"/>
          <w:b/>
          <w:sz w:val="24"/>
          <w:szCs w:val="24"/>
        </w:rPr>
        <w:t>Sadržaj PPDM izobrazbe dobro je strukturiran i logički povezan.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9A2F6A" w14:paraId="418AC30A" w14:textId="77777777" w:rsidTr="009C2E5B">
        <w:trPr>
          <w:trHeight w:val="206"/>
          <w:jc w:val="center"/>
        </w:trPr>
        <w:tc>
          <w:tcPr>
            <w:tcW w:w="3217" w:type="dxa"/>
            <w:shd w:val="clear" w:color="auto" w:fill="auto"/>
          </w:tcPr>
          <w:p w14:paraId="5E628CDF" w14:textId="77777777" w:rsidR="009A2F6A" w:rsidRPr="007346DF" w:rsidRDefault="007346DF" w:rsidP="007346DF">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05C325A6" w14:textId="77777777" w:rsidR="009A2F6A" w:rsidRPr="007346DF" w:rsidRDefault="009A2F6A"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2A881498" w14:textId="77777777" w:rsidR="009A2F6A" w:rsidRPr="007346DF" w:rsidRDefault="009A2F6A"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FB2DD7" w14:paraId="55046792" w14:textId="77777777" w:rsidTr="00FB2DD7">
        <w:trPr>
          <w:jc w:val="center"/>
        </w:trPr>
        <w:tc>
          <w:tcPr>
            <w:tcW w:w="3217" w:type="dxa"/>
            <w:shd w:val="clear" w:color="auto" w:fill="auto"/>
          </w:tcPr>
          <w:p w14:paraId="03693CD7" w14:textId="77777777" w:rsidR="00FB2DD7" w:rsidRPr="007346DF" w:rsidRDefault="00FB2DD7" w:rsidP="007346DF">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tcPr>
          <w:p w14:paraId="774FAE49" w14:textId="77777777" w:rsidR="00FB2DD7" w:rsidRPr="00FB2DD7" w:rsidRDefault="0004530D" w:rsidP="00FB2DD7">
            <w:pPr>
              <w:jc w:val="center"/>
              <w:rPr>
                <w:rFonts w:ascii="Times New Roman" w:hAnsi="Times New Roman"/>
              </w:rPr>
            </w:pPr>
            <w:r>
              <w:rPr>
                <w:rFonts w:ascii="Times New Roman" w:hAnsi="Times New Roman"/>
              </w:rPr>
              <w:t>0</w:t>
            </w:r>
          </w:p>
        </w:tc>
        <w:tc>
          <w:tcPr>
            <w:tcW w:w="1849" w:type="dxa"/>
            <w:shd w:val="clear" w:color="auto" w:fill="auto"/>
          </w:tcPr>
          <w:p w14:paraId="46DE30D6" w14:textId="77777777" w:rsidR="00FB2DD7" w:rsidRPr="00FB2DD7" w:rsidRDefault="00FB2DD7" w:rsidP="00FB2DD7">
            <w:pPr>
              <w:jc w:val="center"/>
              <w:rPr>
                <w:rFonts w:ascii="Times New Roman" w:hAnsi="Times New Roman"/>
                <w:lang w:val="en-US"/>
              </w:rPr>
            </w:pPr>
            <w:r w:rsidRPr="00FB2DD7">
              <w:rPr>
                <w:rFonts w:ascii="Times New Roman" w:hAnsi="Times New Roman"/>
                <w:lang w:val="en-US"/>
              </w:rPr>
              <w:t>0,0%</w:t>
            </w:r>
          </w:p>
        </w:tc>
      </w:tr>
      <w:tr w:rsidR="00FB2DD7" w14:paraId="2362A162" w14:textId="77777777" w:rsidTr="00FB2DD7">
        <w:trPr>
          <w:jc w:val="center"/>
        </w:trPr>
        <w:tc>
          <w:tcPr>
            <w:tcW w:w="3217" w:type="dxa"/>
            <w:shd w:val="clear" w:color="auto" w:fill="auto"/>
          </w:tcPr>
          <w:p w14:paraId="2506201C" w14:textId="77777777" w:rsidR="00FB2DD7" w:rsidRPr="007346DF" w:rsidRDefault="00FB2DD7" w:rsidP="007346DF">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770AA45D" w14:textId="77777777" w:rsidR="00FB2DD7" w:rsidRPr="00FB2DD7" w:rsidRDefault="0004530D" w:rsidP="00FB2DD7">
            <w:pPr>
              <w:jc w:val="center"/>
              <w:rPr>
                <w:rFonts w:ascii="Times New Roman" w:hAnsi="Times New Roman"/>
              </w:rPr>
            </w:pPr>
            <w:r>
              <w:rPr>
                <w:rFonts w:ascii="Times New Roman" w:hAnsi="Times New Roman"/>
              </w:rPr>
              <w:t>0</w:t>
            </w:r>
          </w:p>
        </w:tc>
        <w:tc>
          <w:tcPr>
            <w:tcW w:w="1849" w:type="dxa"/>
            <w:shd w:val="clear" w:color="auto" w:fill="auto"/>
          </w:tcPr>
          <w:p w14:paraId="6E508DF3" w14:textId="77777777" w:rsidR="00FB2DD7" w:rsidRPr="00FB2DD7" w:rsidRDefault="0004530D" w:rsidP="0004530D">
            <w:pPr>
              <w:jc w:val="center"/>
              <w:rPr>
                <w:rFonts w:ascii="Times New Roman" w:hAnsi="Times New Roman"/>
                <w:lang w:val="en-US"/>
              </w:rPr>
            </w:pPr>
            <w:r>
              <w:rPr>
                <w:rFonts w:ascii="Times New Roman" w:hAnsi="Times New Roman"/>
                <w:lang w:val="en-US"/>
              </w:rPr>
              <w:t>0,0</w:t>
            </w:r>
            <w:r w:rsidR="00FB2DD7" w:rsidRPr="00FB2DD7">
              <w:rPr>
                <w:rFonts w:ascii="Times New Roman" w:hAnsi="Times New Roman"/>
                <w:lang w:val="en-US"/>
              </w:rPr>
              <w:t>%</w:t>
            </w:r>
          </w:p>
        </w:tc>
      </w:tr>
      <w:tr w:rsidR="002E4594" w14:paraId="323704FD" w14:textId="77777777" w:rsidTr="001255E1">
        <w:trPr>
          <w:jc w:val="center"/>
        </w:trPr>
        <w:tc>
          <w:tcPr>
            <w:tcW w:w="3217" w:type="dxa"/>
            <w:shd w:val="clear" w:color="auto" w:fill="auto"/>
          </w:tcPr>
          <w:p w14:paraId="19D5FB0E" w14:textId="77777777" w:rsidR="002E4594" w:rsidRPr="007346DF" w:rsidRDefault="002E4594" w:rsidP="002E4594">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vAlign w:val="center"/>
          </w:tcPr>
          <w:p w14:paraId="410D0261" w14:textId="77777777" w:rsidR="002E4594" w:rsidRPr="00345176" w:rsidRDefault="002E4594" w:rsidP="002E4594">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2B212938" w14:textId="77777777" w:rsidR="002E4594" w:rsidRPr="00345176" w:rsidRDefault="002E4594" w:rsidP="002E4594">
            <w:pPr>
              <w:jc w:val="center"/>
              <w:rPr>
                <w:rFonts w:ascii="Times New Roman" w:hAnsi="Times New Roman"/>
                <w:color w:val="000000"/>
              </w:rPr>
            </w:pPr>
            <w:r w:rsidRPr="00345176">
              <w:rPr>
                <w:rFonts w:ascii="Times New Roman" w:hAnsi="Times New Roman"/>
                <w:color w:val="000000"/>
              </w:rPr>
              <w:t>0,0%</w:t>
            </w:r>
          </w:p>
        </w:tc>
      </w:tr>
      <w:tr w:rsidR="002E4594" w14:paraId="44ACE75D" w14:textId="77777777" w:rsidTr="00FB2DD7">
        <w:trPr>
          <w:jc w:val="center"/>
        </w:trPr>
        <w:tc>
          <w:tcPr>
            <w:tcW w:w="3217" w:type="dxa"/>
            <w:shd w:val="clear" w:color="auto" w:fill="auto"/>
          </w:tcPr>
          <w:p w14:paraId="03C727DE" w14:textId="77777777" w:rsidR="002E4594" w:rsidRPr="007346DF" w:rsidRDefault="002E4594" w:rsidP="002E4594">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0A512DD8" w14:textId="77777777" w:rsidR="002E4594" w:rsidRPr="002E4594" w:rsidRDefault="002E4594" w:rsidP="002E4594">
            <w:pPr>
              <w:jc w:val="center"/>
              <w:rPr>
                <w:rFonts w:ascii="Times New Roman" w:hAnsi="Times New Roman"/>
              </w:rPr>
            </w:pPr>
            <w:r w:rsidRPr="002E4594">
              <w:rPr>
                <w:rFonts w:ascii="Times New Roman" w:hAnsi="Times New Roman"/>
              </w:rPr>
              <w:t>8</w:t>
            </w:r>
          </w:p>
        </w:tc>
        <w:tc>
          <w:tcPr>
            <w:tcW w:w="1849" w:type="dxa"/>
            <w:shd w:val="clear" w:color="auto" w:fill="auto"/>
          </w:tcPr>
          <w:p w14:paraId="675861CD" w14:textId="77777777" w:rsidR="002E4594" w:rsidRPr="002E4594" w:rsidRDefault="002E4594" w:rsidP="002E4594">
            <w:pPr>
              <w:jc w:val="center"/>
              <w:rPr>
                <w:rFonts w:ascii="Times New Roman" w:hAnsi="Times New Roman"/>
              </w:rPr>
            </w:pPr>
            <w:r w:rsidRPr="002E4594">
              <w:rPr>
                <w:rFonts w:ascii="Times New Roman" w:hAnsi="Times New Roman"/>
              </w:rPr>
              <w:t>44,4%</w:t>
            </w:r>
          </w:p>
        </w:tc>
      </w:tr>
      <w:tr w:rsidR="002E4594" w14:paraId="1A80CC76" w14:textId="77777777" w:rsidTr="00FB2DD7">
        <w:trPr>
          <w:jc w:val="center"/>
        </w:trPr>
        <w:tc>
          <w:tcPr>
            <w:tcW w:w="3217" w:type="dxa"/>
            <w:shd w:val="clear" w:color="auto" w:fill="auto"/>
          </w:tcPr>
          <w:p w14:paraId="3834B839" w14:textId="77777777" w:rsidR="002E4594" w:rsidRPr="007346DF" w:rsidRDefault="002E4594" w:rsidP="002E4594">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598C2997" w14:textId="77777777" w:rsidR="002E4594" w:rsidRPr="002E4594" w:rsidRDefault="002E4594" w:rsidP="002E4594">
            <w:pPr>
              <w:jc w:val="center"/>
              <w:rPr>
                <w:rFonts w:ascii="Times New Roman" w:hAnsi="Times New Roman"/>
              </w:rPr>
            </w:pPr>
            <w:r w:rsidRPr="002E4594">
              <w:rPr>
                <w:rFonts w:ascii="Times New Roman" w:hAnsi="Times New Roman"/>
              </w:rPr>
              <w:t>10</w:t>
            </w:r>
          </w:p>
        </w:tc>
        <w:tc>
          <w:tcPr>
            <w:tcW w:w="1849" w:type="dxa"/>
            <w:shd w:val="clear" w:color="auto" w:fill="auto"/>
          </w:tcPr>
          <w:p w14:paraId="7124593F" w14:textId="77777777" w:rsidR="002E4594" w:rsidRPr="002E4594" w:rsidRDefault="002E4594" w:rsidP="002E4594">
            <w:pPr>
              <w:jc w:val="center"/>
              <w:rPr>
                <w:rFonts w:ascii="Times New Roman" w:hAnsi="Times New Roman"/>
              </w:rPr>
            </w:pPr>
            <w:r w:rsidRPr="002E4594">
              <w:rPr>
                <w:rFonts w:ascii="Times New Roman" w:hAnsi="Times New Roman"/>
              </w:rPr>
              <w:t>55,6%</w:t>
            </w:r>
          </w:p>
        </w:tc>
      </w:tr>
      <w:tr w:rsidR="0064417D" w14:paraId="3CF0CAD7" w14:textId="77777777" w:rsidTr="001255E1">
        <w:trPr>
          <w:jc w:val="center"/>
        </w:trPr>
        <w:tc>
          <w:tcPr>
            <w:tcW w:w="3217" w:type="dxa"/>
            <w:shd w:val="clear" w:color="auto" w:fill="auto"/>
          </w:tcPr>
          <w:p w14:paraId="5A308709"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12B938A4"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66BEB348"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9A2F6A" w:rsidRPr="007346DF" w14:paraId="7E07CD84" w14:textId="77777777" w:rsidTr="009C2E5B">
        <w:trPr>
          <w:jc w:val="center"/>
        </w:trPr>
        <w:tc>
          <w:tcPr>
            <w:tcW w:w="3217" w:type="dxa"/>
            <w:shd w:val="clear" w:color="auto" w:fill="auto"/>
          </w:tcPr>
          <w:p w14:paraId="7CA27357" w14:textId="77777777" w:rsidR="009A2F6A" w:rsidRPr="00750B75" w:rsidRDefault="009A2F6A" w:rsidP="007346DF">
            <w:pPr>
              <w:jc w:val="center"/>
              <w:rPr>
                <w:rFonts w:ascii="Times New Roman" w:hAnsi="Times New Roman"/>
                <w:b/>
              </w:rPr>
            </w:pPr>
            <w:r w:rsidRPr="00750B75">
              <w:rPr>
                <w:rFonts w:ascii="Times New Roman" w:hAnsi="Times New Roman"/>
                <w:b/>
              </w:rPr>
              <w:t>UKUPNO ISPITANIKA</w:t>
            </w:r>
          </w:p>
        </w:tc>
        <w:tc>
          <w:tcPr>
            <w:tcW w:w="1800" w:type="dxa"/>
            <w:shd w:val="clear" w:color="auto" w:fill="auto"/>
            <w:vAlign w:val="center"/>
          </w:tcPr>
          <w:p w14:paraId="7F2FDD9E" w14:textId="77777777" w:rsidR="009A2F6A" w:rsidRPr="00750B75" w:rsidRDefault="00C726AE" w:rsidP="00EB1AEC">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6A55F0E7" w14:textId="77777777" w:rsidR="009A2F6A" w:rsidRPr="00750B75" w:rsidRDefault="009A2F6A" w:rsidP="00750B75">
            <w:pPr>
              <w:jc w:val="center"/>
              <w:rPr>
                <w:rFonts w:ascii="Times New Roman" w:hAnsi="Times New Roman"/>
                <w:b/>
                <w:color w:val="000000"/>
              </w:rPr>
            </w:pPr>
            <w:r w:rsidRPr="00750B75">
              <w:rPr>
                <w:rFonts w:ascii="Times New Roman" w:hAnsi="Times New Roman"/>
                <w:b/>
                <w:color w:val="000000"/>
              </w:rPr>
              <w:t>100,0</w:t>
            </w:r>
            <w:r w:rsidR="00E07E57" w:rsidRPr="00750B75">
              <w:rPr>
                <w:rFonts w:ascii="Times New Roman" w:hAnsi="Times New Roman"/>
                <w:b/>
                <w:color w:val="000000"/>
              </w:rPr>
              <w:t xml:space="preserve"> %</w:t>
            </w:r>
          </w:p>
        </w:tc>
      </w:tr>
    </w:tbl>
    <w:p w14:paraId="0C644DF9" w14:textId="77777777" w:rsidR="00C142FB" w:rsidRPr="00B10E36" w:rsidRDefault="00C142FB">
      <w:pPr>
        <w:rPr>
          <w:rFonts w:ascii="Times New Roman" w:hAnsi="Times New Roman"/>
          <w:b/>
          <w:sz w:val="20"/>
          <w:szCs w:val="20"/>
        </w:rPr>
      </w:pPr>
    </w:p>
    <w:p w14:paraId="7F0FF73C" w14:textId="77777777" w:rsidR="00B10E36" w:rsidRPr="00B10E36" w:rsidRDefault="00B10E36">
      <w:pPr>
        <w:rPr>
          <w:rFonts w:ascii="Times New Roman" w:hAnsi="Times New Roman"/>
          <w:b/>
          <w:sz w:val="20"/>
          <w:szCs w:val="20"/>
        </w:rPr>
      </w:pPr>
    </w:p>
    <w:p w14:paraId="228CB854" w14:textId="77777777" w:rsidR="00B10E36" w:rsidRPr="00B10E36" w:rsidRDefault="00B10E36">
      <w:pPr>
        <w:rPr>
          <w:rFonts w:ascii="Times New Roman" w:hAnsi="Times New Roman"/>
          <w:b/>
          <w:sz w:val="20"/>
          <w:szCs w:val="20"/>
        </w:rPr>
      </w:pPr>
    </w:p>
    <w:p w14:paraId="0B8827FD" w14:textId="77777777" w:rsidR="00C142FB" w:rsidRPr="00384FC5" w:rsidRDefault="00384FC5" w:rsidP="00384FC5">
      <w:pPr>
        <w:jc w:val="center"/>
        <w:rPr>
          <w:rFonts w:ascii="Times New Roman" w:hAnsi="Times New Roman"/>
          <w:b/>
          <w:sz w:val="18"/>
          <w:szCs w:val="18"/>
        </w:rPr>
      </w:pPr>
      <w:r w:rsidRPr="00384FC5">
        <w:rPr>
          <w:rFonts w:ascii="Times New Roman" w:hAnsi="Times New Roman"/>
          <w:b/>
          <w:sz w:val="18"/>
          <w:szCs w:val="18"/>
        </w:rPr>
        <w:t>Grafički prikaz A</w:t>
      </w:r>
      <w:r w:rsidR="00140CB6">
        <w:rPr>
          <w:rFonts w:ascii="Times New Roman" w:hAnsi="Times New Roman"/>
          <w:b/>
          <w:sz w:val="18"/>
          <w:szCs w:val="18"/>
        </w:rPr>
        <w:t>2.</w:t>
      </w:r>
      <w:r w:rsidRPr="00384FC5">
        <w:rPr>
          <w:rFonts w:ascii="Times New Roman" w:hAnsi="Times New Roman"/>
          <w:b/>
          <w:sz w:val="18"/>
          <w:szCs w:val="18"/>
        </w:rPr>
        <w:t xml:space="preserve"> Sadržaj PPDM izobrazbe dobro je strukturiran i logički povezan.</w:t>
      </w:r>
    </w:p>
    <w:p w14:paraId="0172D49A" w14:textId="77777777" w:rsidR="00C142FB" w:rsidRDefault="0075104F" w:rsidP="00384FC5">
      <w:pPr>
        <w:jc w:val="center"/>
        <w:rPr>
          <w:rFonts w:ascii="Times New Roman" w:hAnsi="Times New Roman"/>
          <w:b/>
          <w:sz w:val="24"/>
          <w:szCs w:val="24"/>
        </w:rPr>
      </w:pPr>
      <w:r>
        <w:rPr>
          <w:noProof/>
          <w:lang w:val="en-US"/>
        </w:rPr>
        <w:drawing>
          <wp:inline distT="0" distB="0" distL="0" distR="0" wp14:anchorId="02384611" wp14:editId="43E4A87B">
            <wp:extent cx="4572000" cy="2743200"/>
            <wp:effectExtent l="0" t="0" r="0" b="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52DA8F" w14:textId="77777777" w:rsidR="00B10E36" w:rsidRDefault="00B10E36">
      <w:pPr>
        <w:rPr>
          <w:rFonts w:ascii="Times New Roman" w:hAnsi="Times New Roman"/>
          <w:b/>
          <w:sz w:val="24"/>
          <w:szCs w:val="24"/>
        </w:rPr>
      </w:pPr>
    </w:p>
    <w:p w14:paraId="451BCC1D" w14:textId="77777777" w:rsidR="00B10E36" w:rsidRDefault="00B10E36" w:rsidP="00C1748D">
      <w:pPr>
        <w:rPr>
          <w:rFonts w:ascii="Times New Roman" w:hAnsi="Times New Roman"/>
          <w:b/>
          <w:sz w:val="24"/>
          <w:szCs w:val="24"/>
        </w:rPr>
      </w:pPr>
    </w:p>
    <w:p w14:paraId="56723C51" w14:textId="77777777" w:rsidR="00B10E36" w:rsidRDefault="00B10E36" w:rsidP="00140CB6">
      <w:pPr>
        <w:jc w:val="center"/>
        <w:rPr>
          <w:rFonts w:ascii="Times New Roman" w:hAnsi="Times New Roman"/>
          <w:b/>
          <w:sz w:val="24"/>
          <w:szCs w:val="24"/>
        </w:rPr>
      </w:pPr>
    </w:p>
    <w:p w14:paraId="7780C9B6" w14:textId="77777777" w:rsidR="00942B30" w:rsidRDefault="00942B30" w:rsidP="00140CB6">
      <w:pPr>
        <w:jc w:val="center"/>
        <w:rPr>
          <w:rFonts w:ascii="Times New Roman" w:hAnsi="Times New Roman"/>
          <w:b/>
          <w:sz w:val="24"/>
          <w:szCs w:val="24"/>
        </w:rPr>
      </w:pPr>
      <w:r w:rsidRPr="00942B30">
        <w:rPr>
          <w:rFonts w:ascii="Times New Roman" w:hAnsi="Times New Roman"/>
          <w:b/>
          <w:sz w:val="24"/>
          <w:szCs w:val="24"/>
        </w:rPr>
        <w:t xml:space="preserve">A3. </w:t>
      </w:r>
      <w:r w:rsidR="00C8747A">
        <w:rPr>
          <w:rFonts w:ascii="Times New Roman" w:hAnsi="Times New Roman"/>
          <w:b/>
          <w:sz w:val="24"/>
          <w:szCs w:val="24"/>
        </w:rPr>
        <w:t>Sadržaj i način oblikovanja PPDMI izobrazbe motivirajući 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53B8076D" w14:textId="77777777" w:rsidTr="009C2E5B">
        <w:trPr>
          <w:trHeight w:val="206"/>
          <w:jc w:val="center"/>
        </w:trPr>
        <w:tc>
          <w:tcPr>
            <w:tcW w:w="3217" w:type="dxa"/>
            <w:shd w:val="clear" w:color="auto" w:fill="auto"/>
          </w:tcPr>
          <w:p w14:paraId="22C7469A"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51EC429C"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6FC42B24"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EB1AEC" w14:paraId="09F86B2F" w14:textId="77777777" w:rsidTr="00750B75">
        <w:trPr>
          <w:jc w:val="center"/>
        </w:trPr>
        <w:tc>
          <w:tcPr>
            <w:tcW w:w="3217" w:type="dxa"/>
            <w:shd w:val="clear" w:color="auto" w:fill="auto"/>
          </w:tcPr>
          <w:p w14:paraId="5601CA78" w14:textId="77777777" w:rsidR="00EB1AEC" w:rsidRPr="007346DF" w:rsidRDefault="00EB1AEC"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1DC150B0" w14:textId="77777777" w:rsidR="00EB1AEC" w:rsidRPr="00750B75" w:rsidRDefault="0004530D" w:rsidP="00EB1AEC">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1C41236A" w14:textId="77777777" w:rsidR="00EB1AEC" w:rsidRPr="00750B75" w:rsidRDefault="0004530D" w:rsidP="00EB1AEC">
            <w:pPr>
              <w:jc w:val="center"/>
              <w:rPr>
                <w:rFonts w:ascii="Times New Roman" w:hAnsi="Times New Roman"/>
                <w:color w:val="000000"/>
              </w:rPr>
            </w:pPr>
            <w:r>
              <w:rPr>
                <w:rFonts w:ascii="Times New Roman" w:hAnsi="Times New Roman"/>
                <w:color w:val="000000"/>
              </w:rPr>
              <w:t>0</w:t>
            </w:r>
            <w:r w:rsidR="001A629C">
              <w:rPr>
                <w:rFonts w:ascii="Times New Roman" w:hAnsi="Times New Roman"/>
                <w:color w:val="000000"/>
              </w:rPr>
              <w:t>,0%</w:t>
            </w:r>
          </w:p>
        </w:tc>
      </w:tr>
      <w:tr w:rsidR="00EB1AEC" w14:paraId="57B79636" w14:textId="77777777" w:rsidTr="00750B75">
        <w:trPr>
          <w:jc w:val="center"/>
        </w:trPr>
        <w:tc>
          <w:tcPr>
            <w:tcW w:w="3217" w:type="dxa"/>
            <w:shd w:val="clear" w:color="auto" w:fill="auto"/>
          </w:tcPr>
          <w:p w14:paraId="1A349D1A" w14:textId="77777777" w:rsidR="00EB1AEC" w:rsidRPr="007346DF" w:rsidRDefault="00EB1AEC"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vAlign w:val="bottom"/>
          </w:tcPr>
          <w:p w14:paraId="6F7BBCAB" w14:textId="77777777" w:rsidR="00EB1AEC" w:rsidRPr="00750B75" w:rsidRDefault="0004530D" w:rsidP="00EB1AEC">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7901DE3C" w14:textId="77777777" w:rsidR="00EB1AEC" w:rsidRPr="00750B75" w:rsidRDefault="0004530D" w:rsidP="00EB1AEC">
            <w:pPr>
              <w:jc w:val="center"/>
              <w:rPr>
                <w:rFonts w:ascii="Times New Roman" w:hAnsi="Times New Roman"/>
                <w:color w:val="000000"/>
              </w:rPr>
            </w:pPr>
            <w:r>
              <w:rPr>
                <w:rFonts w:ascii="Times New Roman" w:hAnsi="Times New Roman"/>
                <w:color w:val="000000"/>
              </w:rPr>
              <w:t>0,0</w:t>
            </w:r>
            <w:r w:rsidR="001A629C">
              <w:rPr>
                <w:rFonts w:ascii="Times New Roman" w:hAnsi="Times New Roman"/>
                <w:color w:val="000000"/>
              </w:rPr>
              <w:t>%</w:t>
            </w:r>
          </w:p>
        </w:tc>
      </w:tr>
      <w:tr w:rsidR="00500E56" w14:paraId="5FEEB701" w14:textId="77777777" w:rsidTr="001255E1">
        <w:trPr>
          <w:jc w:val="center"/>
        </w:trPr>
        <w:tc>
          <w:tcPr>
            <w:tcW w:w="3217" w:type="dxa"/>
            <w:shd w:val="clear" w:color="auto" w:fill="auto"/>
          </w:tcPr>
          <w:p w14:paraId="390A7D8B"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vAlign w:val="center"/>
          </w:tcPr>
          <w:p w14:paraId="627F14DC" w14:textId="77777777" w:rsidR="00500E56" w:rsidRPr="00345176" w:rsidRDefault="00500E56" w:rsidP="00500E56">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4050342F" w14:textId="77777777" w:rsidR="00500E56" w:rsidRPr="00345176" w:rsidRDefault="00500E56" w:rsidP="00500E56">
            <w:pPr>
              <w:jc w:val="center"/>
              <w:rPr>
                <w:rFonts w:ascii="Times New Roman" w:hAnsi="Times New Roman"/>
                <w:color w:val="000000"/>
              </w:rPr>
            </w:pPr>
            <w:r w:rsidRPr="00345176">
              <w:rPr>
                <w:rFonts w:ascii="Times New Roman" w:hAnsi="Times New Roman"/>
                <w:color w:val="000000"/>
              </w:rPr>
              <w:t>0,0%</w:t>
            </w:r>
          </w:p>
        </w:tc>
      </w:tr>
      <w:tr w:rsidR="00500E56" w14:paraId="57336A9F" w14:textId="77777777" w:rsidTr="00FB2DD7">
        <w:trPr>
          <w:jc w:val="center"/>
        </w:trPr>
        <w:tc>
          <w:tcPr>
            <w:tcW w:w="3217" w:type="dxa"/>
            <w:shd w:val="clear" w:color="auto" w:fill="auto"/>
          </w:tcPr>
          <w:p w14:paraId="63EF8996"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777E32BB" w14:textId="77777777" w:rsidR="00500E56" w:rsidRPr="002E4594" w:rsidRDefault="00500E56" w:rsidP="00500E56">
            <w:pPr>
              <w:jc w:val="center"/>
              <w:rPr>
                <w:rFonts w:ascii="Times New Roman" w:hAnsi="Times New Roman"/>
              </w:rPr>
            </w:pPr>
            <w:r w:rsidRPr="002E4594">
              <w:rPr>
                <w:rFonts w:ascii="Times New Roman" w:hAnsi="Times New Roman"/>
              </w:rPr>
              <w:t>8</w:t>
            </w:r>
          </w:p>
        </w:tc>
        <w:tc>
          <w:tcPr>
            <w:tcW w:w="1849" w:type="dxa"/>
            <w:shd w:val="clear" w:color="auto" w:fill="auto"/>
          </w:tcPr>
          <w:p w14:paraId="3F6D17B6" w14:textId="77777777" w:rsidR="00500E56" w:rsidRPr="002E4594" w:rsidRDefault="00500E56" w:rsidP="00500E56">
            <w:pPr>
              <w:jc w:val="center"/>
              <w:rPr>
                <w:rFonts w:ascii="Times New Roman" w:hAnsi="Times New Roman"/>
              </w:rPr>
            </w:pPr>
            <w:r w:rsidRPr="002E4594">
              <w:rPr>
                <w:rFonts w:ascii="Times New Roman" w:hAnsi="Times New Roman"/>
              </w:rPr>
              <w:t>44,4%</w:t>
            </w:r>
          </w:p>
        </w:tc>
      </w:tr>
      <w:tr w:rsidR="00500E56" w14:paraId="33FCDD6D" w14:textId="77777777" w:rsidTr="00FB2DD7">
        <w:trPr>
          <w:jc w:val="center"/>
        </w:trPr>
        <w:tc>
          <w:tcPr>
            <w:tcW w:w="3217" w:type="dxa"/>
            <w:shd w:val="clear" w:color="auto" w:fill="auto"/>
          </w:tcPr>
          <w:p w14:paraId="6A8E36DE"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6CDBCC12" w14:textId="77777777" w:rsidR="00500E56" w:rsidRPr="002E4594" w:rsidRDefault="00500E56" w:rsidP="00500E56">
            <w:pPr>
              <w:jc w:val="center"/>
              <w:rPr>
                <w:rFonts w:ascii="Times New Roman" w:hAnsi="Times New Roman"/>
              </w:rPr>
            </w:pPr>
            <w:r w:rsidRPr="002E4594">
              <w:rPr>
                <w:rFonts w:ascii="Times New Roman" w:hAnsi="Times New Roman"/>
              </w:rPr>
              <w:t>10</w:t>
            </w:r>
          </w:p>
        </w:tc>
        <w:tc>
          <w:tcPr>
            <w:tcW w:w="1849" w:type="dxa"/>
            <w:shd w:val="clear" w:color="auto" w:fill="auto"/>
          </w:tcPr>
          <w:p w14:paraId="4730BE2F" w14:textId="77777777" w:rsidR="00500E56" w:rsidRPr="002E4594" w:rsidRDefault="00500E56" w:rsidP="00500E56">
            <w:pPr>
              <w:jc w:val="center"/>
              <w:rPr>
                <w:rFonts w:ascii="Times New Roman" w:hAnsi="Times New Roman"/>
              </w:rPr>
            </w:pPr>
            <w:r w:rsidRPr="002E4594">
              <w:rPr>
                <w:rFonts w:ascii="Times New Roman" w:hAnsi="Times New Roman"/>
              </w:rPr>
              <w:t>55,6%</w:t>
            </w:r>
          </w:p>
        </w:tc>
      </w:tr>
      <w:tr w:rsidR="00500E56" w14:paraId="6D7CCF51" w14:textId="77777777" w:rsidTr="009C2E5B">
        <w:trPr>
          <w:jc w:val="center"/>
        </w:trPr>
        <w:tc>
          <w:tcPr>
            <w:tcW w:w="3217" w:type="dxa"/>
            <w:shd w:val="clear" w:color="auto" w:fill="auto"/>
          </w:tcPr>
          <w:p w14:paraId="06C77BF6"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2DEB4C48" w14:textId="77777777" w:rsidR="00500E56" w:rsidRPr="00345176" w:rsidRDefault="00500E56" w:rsidP="00500E56">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36DA3DAC" w14:textId="77777777" w:rsidR="00500E56" w:rsidRPr="00345176" w:rsidRDefault="00500E56" w:rsidP="00500E56">
            <w:pPr>
              <w:jc w:val="center"/>
              <w:rPr>
                <w:rFonts w:ascii="Times New Roman" w:hAnsi="Times New Roman"/>
                <w:color w:val="000000"/>
              </w:rPr>
            </w:pPr>
            <w:r w:rsidRPr="00345176">
              <w:rPr>
                <w:rFonts w:ascii="Times New Roman" w:hAnsi="Times New Roman"/>
                <w:color w:val="000000"/>
              </w:rPr>
              <w:t>0,0%</w:t>
            </w:r>
          </w:p>
        </w:tc>
      </w:tr>
      <w:tr w:rsidR="00C8747A" w14:paraId="42E531C3" w14:textId="77777777" w:rsidTr="009C2E5B">
        <w:trPr>
          <w:jc w:val="center"/>
        </w:trPr>
        <w:tc>
          <w:tcPr>
            <w:tcW w:w="3217" w:type="dxa"/>
            <w:shd w:val="clear" w:color="auto" w:fill="auto"/>
          </w:tcPr>
          <w:p w14:paraId="682A3C7A" w14:textId="77777777" w:rsidR="00C8747A" w:rsidRPr="00750B75" w:rsidRDefault="00C8747A" w:rsidP="007346DF">
            <w:pPr>
              <w:jc w:val="center"/>
              <w:rPr>
                <w:rFonts w:ascii="Times New Roman" w:hAnsi="Times New Roman"/>
                <w:b/>
              </w:rPr>
            </w:pPr>
            <w:r w:rsidRPr="00750B75">
              <w:rPr>
                <w:rFonts w:ascii="Times New Roman" w:hAnsi="Times New Roman"/>
                <w:b/>
              </w:rPr>
              <w:t>UKUPNO ISPITANIKA</w:t>
            </w:r>
          </w:p>
        </w:tc>
        <w:tc>
          <w:tcPr>
            <w:tcW w:w="1800" w:type="dxa"/>
            <w:shd w:val="clear" w:color="auto" w:fill="auto"/>
            <w:vAlign w:val="center"/>
          </w:tcPr>
          <w:p w14:paraId="375EFD72" w14:textId="77777777" w:rsidR="00C8747A" w:rsidRPr="00750B75" w:rsidRDefault="00C726AE" w:rsidP="00750B75">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522DD22F" w14:textId="77777777" w:rsidR="00C8747A" w:rsidRPr="00750B75" w:rsidRDefault="00C8747A" w:rsidP="007346DF">
            <w:pPr>
              <w:jc w:val="center"/>
              <w:rPr>
                <w:rFonts w:ascii="Times New Roman" w:hAnsi="Times New Roman"/>
                <w:b/>
                <w:color w:val="000000"/>
              </w:rPr>
            </w:pPr>
            <w:r w:rsidRPr="00750B75">
              <w:rPr>
                <w:rFonts w:ascii="Times New Roman" w:hAnsi="Times New Roman"/>
                <w:b/>
                <w:color w:val="000000"/>
              </w:rPr>
              <w:t>100,0</w:t>
            </w:r>
            <w:r w:rsidR="00E32338" w:rsidRPr="00750B75">
              <w:rPr>
                <w:rFonts w:ascii="Times New Roman" w:hAnsi="Times New Roman"/>
                <w:b/>
                <w:color w:val="000000"/>
              </w:rPr>
              <w:t xml:space="preserve"> %</w:t>
            </w:r>
          </w:p>
        </w:tc>
      </w:tr>
    </w:tbl>
    <w:p w14:paraId="6DB2D3C3" w14:textId="77777777" w:rsidR="00140CB6" w:rsidRDefault="00140CB6" w:rsidP="00140CB6">
      <w:pPr>
        <w:jc w:val="center"/>
        <w:rPr>
          <w:rFonts w:ascii="Times New Roman" w:hAnsi="Times New Roman"/>
          <w:b/>
          <w:sz w:val="20"/>
          <w:szCs w:val="24"/>
        </w:rPr>
      </w:pPr>
    </w:p>
    <w:p w14:paraId="0072DC73" w14:textId="77777777" w:rsidR="00B10E36" w:rsidRDefault="00B10E36" w:rsidP="00140CB6">
      <w:pPr>
        <w:jc w:val="center"/>
        <w:rPr>
          <w:rFonts w:ascii="Times New Roman" w:hAnsi="Times New Roman"/>
          <w:b/>
          <w:sz w:val="20"/>
          <w:szCs w:val="24"/>
        </w:rPr>
      </w:pPr>
    </w:p>
    <w:p w14:paraId="517FDDF3" w14:textId="77777777" w:rsidR="00B10E36" w:rsidRDefault="00B10E36" w:rsidP="00140CB6">
      <w:pPr>
        <w:jc w:val="center"/>
        <w:rPr>
          <w:rFonts w:ascii="Times New Roman" w:hAnsi="Times New Roman"/>
          <w:b/>
          <w:sz w:val="20"/>
          <w:szCs w:val="24"/>
        </w:rPr>
      </w:pPr>
    </w:p>
    <w:p w14:paraId="317299A2" w14:textId="77777777" w:rsidR="003403D7" w:rsidRDefault="003403D7" w:rsidP="003403D7">
      <w:pPr>
        <w:spacing w:line="0" w:lineRule="atLeast"/>
        <w:contextualSpacing/>
        <w:jc w:val="center"/>
        <w:rPr>
          <w:rFonts w:ascii="Times New Roman" w:hAnsi="Times New Roman"/>
          <w:b/>
          <w:sz w:val="18"/>
          <w:szCs w:val="18"/>
        </w:rPr>
      </w:pPr>
      <w:r w:rsidRPr="003530FF">
        <w:rPr>
          <w:rFonts w:ascii="Times New Roman" w:hAnsi="Times New Roman"/>
          <w:b/>
          <w:sz w:val="18"/>
          <w:szCs w:val="18"/>
        </w:rPr>
        <w:t xml:space="preserve">Grafički prikaz A3. Sadržaj i način oblikovanja PPDMI izobrazbe motivirajući su.   </w:t>
      </w:r>
    </w:p>
    <w:p w14:paraId="147C9F71" w14:textId="77777777" w:rsidR="00500E56" w:rsidRPr="003530FF" w:rsidRDefault="00500E56" w:rsidP="003403D7">
      <w:pPr>
        <w:spacing w:line="0" w:lineRule="atLeast"/>
        <w:contextualSpacing/>
        <w:jc w:val="center"/>
        <w:rPr>
          <w:rFonts w:ascii="Times New Roman" w:hAnsi="Times New Roman"/>
          <w:b/>
          <w:sz w:val="18"/>
          <w:szCs w:val="18"/>
        </w:rPr>
      </w:pPr>
    </w:p>
    <w:p w14:paraId="4598416C" w14:textId="6FF3581B" w:rsidR="003403D7" w:rsidRDefault="00183CD7" w:rsidP="00C1748D">
      <w:pPr>
        <w:jc w:val="center"/>
        <w:rPr>
          <w:rFonts w:ascii="Times New Roman" w:hAnsi="Times New Roman"/>
          <w:b/>
          <w:sz w:val="24"/>
          <w:szCs w:val="24"/>
        </w:rPr>
      </w:pPr>
      <w:r>
        <w:rPr>
          <w:noProof/>
          <w:lang w:val="en-US"/>
        </w:rPr>
        <w:drawing>
          <wp:inline distT="0" distB="0" distL="0" distR="0" wp14:anchorId="36205A44" wp14:editId="1233BC8C">
            <wp:extent cx="4572000" cy="2743200"/>
            <wp:effectExtent l="0" t="0" r="0" b="0"/>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58800DD" w14:textId="77777777" w:rsidR="00C1748D" w:rsidRDefault="00C1748D" w:rsidP="00C1748D">
      <w:pPr>
        <w:jc w:val="center"/>
        <w:rPr>
          <w:rFonts w:ascii="Times New Roman" w:hAnsi="Times New Roman"/>
          <w:b/>
          <w:sz w:val="24"/>
          <w:szCs w:val="24"/>
        </w:rPr>
      </w:pPr>
    </w:p>
    <w:p w14:paraId="7D12A88B" w14:textId="77777777" w:rsidR="00B10E36" w:rsidRDefault="00B10E36" w:rsidP="0095279B">
      <w:pPr>
        <w:jc w:val="center"/>
        <w:rPr>
          <w:rFonts w:ascii="Times New Roman" w:hAnsi="Times New Roman"/>
          <w:b/>
          <w:sz w:val="24"/>
          <w:szCs w:val="24"/>
        </w:rPr>
      </w:pPr>
    </w:p>
    <w:p w14:paraId="4FD8D44E" w14:textId="77777777" w:rsidR="00942B30" w:rsidRDefault="00942B30" w:rsidP="0095279B">
      <w:pPr>
        <w:jc w:val="center"/>
        <w:rPr>
          <w:rFonts w:ascii="Times New Roman" w:hAnsi="Times New Roman"/>
          <w:b/>
          <w:sz w:val="24"/>
          <w:szCs w:val="24"/>
        </w:rPr>
      </w:pPr>
      <w:r w:rsidRPr="00942B30">
        <w:rPr>
          <w:rFonts w:ascii="Times New Roman" w:hAnsi="Times New Roman"/>
          <w:b/>
          <w:sz w:val="24"/>
          <w:szCs w:val="24"/>
        </w:rPr>
        <w:t xml:space="preserve">A4. </w:t>
      </w:r>
      <w:r w:rsidR="00387331">
        <w:rPr>
          <w:rFonts w:ascii="Times New Roman" w:hAnsi="Times New Roman"/>
          <w:b/>
          <w:sz w:val="24"/>
          <w:szCs w:val="24"/>
        </w:rPr>
        <w:t>PPDM izobrazba pridonijela je razvoju mojih profesionalnih kompetencija.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65FA98B5" w14:textId="77777777" w:rsidTr="009C2E5B">
        <w:trPr>
          <w:trHeight w:val="206"/>
          <w:jc w:val="center"/>
        </w:trPr>
        <w:tc>
          <w:tcPr>
            <w:tcW w:w="3217" w:type="dxa"/>
            <w:shd w:val="clear" w:color="auto" w:fill="auto"/>
          </w:tcPr>
          <w:p w14:paraId="4C559F42"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0BCB8889"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1A41B648"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C346B4" w14:paraId="294ABC91" w14:textId="77777777" w:rsidTr="00DB7E80">
        <w:trPr>
          <w:jc w:val="center"/>
        </w:trPr>
        <w:tc>
          <w:tcPr>
            <w:tcW w:w="3217" w:type="dxa"/>
            <w:shd w:val="clear" w:color="auto" w:fill="auto"/>
          </w:tcPr>
          <w:p w14:paraId="59C14C91" w14:textId="77777777" w:rsidR="00C346B4" w:rsidRPr="007346DF" w:rsidRDefault="00C346B4"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tcPr>
          <w:p w14:paraId="67A33755" w14:textId="77777777" w:rsidR="00C346B4" w:rsidRPr="00C346B4" w:rsidRDefault="00DD4212" w:rsidP="00C346B4">
            <w:pPr>
              <w:jc w:val="center"/>
              <w:rPr>
                <w:rFonts w:ascii="Times New Roman" w:hAnsi="Times New Roman"/>
              </w:rPr>
            </w:pPr>
            <w:r>
              <w:rPr>
                <w:rFonts w:ascii="Times New Roman" w:hAnsi="Times New Roman"/>
              </w:rPr>
              <w:t>0</w:t>
            </w:r>
          </w:p>
        </w:tc>
        <w:tc>
          <w:tcPr>
            <w:tcW w:w="1849" w:type="dxa"/>
            <w:shd w:val="clear" w:color="auto" w:fill="auto"/>
          </w:tcPr>
          <w:p w14:paraId="7B8E9DDA" w14:textId="77777777" w:rsidR="00C346B4" w:rsidRPr="00C346B4" w:rsidRDefault="00DD4212" w:rsidP="00C346B4">
            <w:pPr>
              <w:jc w:val="center"/>
              <w:rPr>
                <w:rFonts w:ascii="Times New Roman" w:hAnsi="Times New Roman"/>
              </w:rPr>
            </w:pPr>
            <w:r>
              <w:rPr>
                <w:rFonts w:ascii="Times New Roman" w:hAnsi="Times New Roman"/>
              </w:rPr>
              <w:t>0,0</w:t>
            </w:r>
            <w:r w:rsidR="00C346B4" w:rsidRPr="00C346B4">
              <w:rPr>
                <w:rFonts w:ascii="Times New Roman" w:hAnsi="Times New Roman"/>
              </w:rPr>
              <w:t>%</w:t>
            </w:r>
          </w:p>
        </w:tc>
      </w:tr>
      <w:tr w:rsidR="00C346B4" w14:paraId="07225345" w14:textId="77777777" w:rsidTr="00DB7E80">
        <w:trPr>
          <w:jc w:val="center"/>
        </w:trPr>
        <w:tc>
          <w:tcPr>
            <w:tcW w:w="3217" w:type="dxa"/>
            <w:shd w:val="clear" w:color="auto" w:fill="auto"/>
          </w:tcPr>
          <w:p w14:paraId="3330D0A2" w14:textId="77777777" w:rsidR="00C346B4" w:rsidRPr="007346DF" w:rsidRDefault="00C346B4"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72C0950A" w14:textId="77777777" w:rsidR="00C346B4" w:rsidRPr="00C346B4" w:rsidRDefault="00DD4212" w:rsidP="00C346B4">
            <w:pPr>
              <w:jc w:val="center"/>
              <w:rPr>
                <w:rFonts w:ascii="Times New Roman" w:hAnsi="Times New Roman"/>
              </w:rPr>
            </w:pPr>
            <w:r>
              <w:rPr>
                <w:rFonts w:ascii="Times New Roman" w:hAnsi="Times New Roman"/>
              </w:rPr>
              <w:t>0</w:t>
            </w:r>
          </w:p>
        </w:tc>
        <w:tc>
          <w:tcPr>
            <w:tcW w:w="1849" w:type="dxa"/>
            <w:shd w:val="clear" w:color="auto" w:fill="auto"/>
          </w:tcPr>
          <w:p w14:paraId="612297B1" w14:textId="77777777" w:rsidR="00C346B4" w:rsidRPr="00C346B4" w:rsidRDefault="00DD4212" w:rsidP="00C346B4">
            <w:pPr>
              <w:jc w:val="center"/>
              <w:rPr>
                <w:rFonts w:ascii="Times New Roman" w:hAnsi="Times New Roman"/>
              </w:rPr>
            </w:pPr>
            <w:r>
              <w:rPr>
                <w:rFonts w:ascii="Times New Roman" w:hAnsi="Times New Roman"/>
              </w:rPr>
              <w:t>0,0</w:t>
            </w:r>
            <w:r w:rsidR="001A629C">
              <w:rPr>
                <w:rFonts w:ascii="Times New Roman" w:hAnsi="Times New Roman"/>
              </w:rPr>
              <w:t>%</w:t>
            </w:r>
          </w:p>
        </w:tc>
      </w:tr>
      <w:tr w:rsidR="00500E56" w14:paraId="65E0F7E7" w14:textId="77777777" w:rsidTr="00DB7E80">
        <w:trPr>
          <w:jc w:val="center"/>
        </w:trPr>
        <w:tc>
          <w:tcPr>
            <w:tcW w:w="3217" w:type="dxa"/>
            <w:shd w:val="clear" w:color="auto" w:fill="auto"/>
          </w:tcPr>
          <w:p w14:paraId="4AE13C1B"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3DCBC0EF" w14:textId="77777777" w:rsidR="00500E56" w:rsidRPr="00C346B4" w:rsidRDefault="00500E56" w:rsidP="00500E56">
            <w:pPr>
              <w:jc w:val="center"/>
              <w:rPr>
                <w:rFonts w:ascii="Times New Roman" w:hAnsi="Times New Roman"/>
              </w:rPr>
            </w:pPr>
            <w:r>
              <w:rPr>
                <w:rFonts w:ascii="Times New Roman" w:hAnsi="Times New Roman"/>
              </w:rPr>
              <w:t>1</w:t>
            </w:r>
          </w:p>
        </w:tc>
        <w:tc>
          <w:tcPr>
            <w:tcW w:w="1849" w:type="dxa"/>
            <w:shd w:val="clear" w:color="auto" w:fill="auto"/>
          </w:tcPr>
          <w:p w14:paraId="4CB56498" w14:textId="77777777" w:rsidR="00500E56" w:rsidRPr="00500E56" w:rsidRDefault="00500E56" w:rsidP="00500E56">
            <w:pPr>
              <w:jc w:val="center"/>
              <w:rPr>
                <w:rFonts w:ascii="Times New Roman" w:hAnsi="Times New Roman"/>
              </w:rPr>
            </w:pPr>
            <w:r w:rsidRPr="00500E56">
              <w:rPr>
                <w:rFonts w:ascii="Times New Roman" w:hAnsi="Times New Roman"/>
              </w:rPr>
              <w:t>5,6%</w:t>
            </w:r>
          </w:p>
        </w:tc>
      </w:tr>
      <w:tr w:rsidR="00500E56" w14:paraId="5CD577F8" w14:textId="77777777" w:rsidTr="00DB7E80">
        <w:trPr>
          <w:jc w:val="center"/>
        </w:trPr>
        <w:tc>
          <w:tcPr>
            <w:tcW w:w="3217" w:type="dxa"/>
            <w:shd w:val="clear" w:color="auto" w:fill="auto"/>
          </w:tcPr>
          <w:p w14:paraId="02934D36"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6805C07F" w14:textId="77777777" w:rsidR="00500E56" w:rsidRPr="00C346B4" w:rsidRDefault="00500E56" w:rsidP="00500E56">
            <w:pPr>
              <w:jc w:val="center"/>
              <w:rPr>
                <w:rFonts w:ascii="Times New Roman" w:hAnsi="Times New Roman"/>
              </w:rPr>
            </w:pPr>
            <w:r>
              <w:rPr>
                <w:rFonts w:ascii="Times New Roman" w:hAnsi="Times New Roman"/>
              </w:rPr>
              <w:t>2</w:t>
            </w:r>
          </w:p>
        </w:tc>
        <w:tc>
          <w:tcPr>
            <w:tcW w:w="1849" w:type="dxa"/>
            <w:shd w:val="clear" w:color="auto" w:fill="auto"/>
          </w:tcPr>
          <w:p w14:paraId="3FB6A49A" w14:textId="77777777" w:rsidR="00500E56" w:rsidRPr="00500E56" w:rsidRDefault="00500E56" w:rsidP="00500E56">
            <w:pPr>
              <w:jc w:val="center"/>
              <w:rPr>
                <w:rFonts w:ascii="Times New Roman" w:hAnsi="Times New Roman"/>
              </w:rPr>
            </w:pPr>
            <w:r w:rsidRPr="00500E56">
              <w:rPr>
                <w:rFonts w:ascii="Times New Roman" w:hAnsi="Times New Roman"/>
              </w:rPr>
              <w:t>11,1%</w:t>
            </w:r>
          </w:p>
        </w:tc>
      </w:tr>
      <w:tr w:rsidR="00500E56" w14:paraId="632CED75" w14:textId="77777777" w:rsidTr="00DB7E80">
        <w:trPr>
          <w:jc w:val="center"/>
        </w:trPr>
        <w:tc>
          <w:tcPr>
            <w:tcW w:w="3217" w:type="dxa"/>
            <w:shd w:val="clear" w:color="auto" w:fill="auto"/>
          </w:tcPr>
          <w:p w14:paraId="04683EA3" w14:textId="77777777" w:rsidR="00500E56" w:rsidRPr="007346DF" w:rsidRDefault="00500E56" w:rsidP="00500E56">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2E37A904" w14:textId="77777777" w:rsidR="00500E56" w:rsidRPr="00C346B4" w:rsidRDefault="00500E56" w:rsidP="00500E56">
            <w:pPr>
              <w:jc w:val="center"/>
              <w:rPr>
                <w:rFonts w:ascii="Times New Roman" w:hAnsi="Times New Roman"/>
              </w:rPr>
            </w:pPr>
            <w:r>
              <w:rPr>
                <w:rFonts w:ascii="Times New Roman" w:hAnsi="Times New Roman"/>
              </w:rPr>
              <w:t>15</w:t>
            </w:r>
          </w:p>
        </w:tc>
        <w:tc>
          <w:tcPr>
            <w:tcW w:w="1849" w:type="dxa"/>
            <w:shd w:val="clear" w:color="auto" w:fill="auto"/>
          </w:tcPr>
          <w:p w14:paraId="285BC1F7" w14:textId="77777777" w:rsidR="00500E56" w:rsidRPr="00500E56" w:rsidRDefault="00500E56" w:rsidP="00500E56">
            <w:pPr>
              <w:jc w:val="center"/>
              <w:rPr>
                <w:rFonts w:ascii="Times New Roman" w:hAnsi="Times New Roman"/>
              </w:rPr>
            </w:pPr>
            <w:r w:rsidRPr="00500E56">
              <w:rPr>
                <w:rFonts w:ascii="Times New Roman" w:hAnsi="Times New Roman"/>
              </w:rPr>
              <w:t>83,3%</w:t>
            </w:r>
          </w:p>
        </w:tc>
      </w:tr>
      <w:tr w:rsidR="0064417D" w14:paraId="742A6451" w14:textId="77777777" w:rsidTr="001255E1">
        <w:trPr>
          <w:jc w:val="center"/>
        </w:trPr>
        <w:tc>
          <w:tcPr>
            <w:tcW w:w="3217" w:type="dxa"/>
            <w:shd w:val="clear" w:color="auto" w:fill="auto"/>
          </w:tcPr>
          <w:p w14:paraId="4D9E7B58"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53EEB0A4"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06FB5CF9"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387331" w:rsidRPr="007346DF" w14:paraId="5246DD84" w14:textId="77777777" w:rsidTr="009C2E5B">
        <w:trPr>
          <w:jc w:val="center"/>
        </w:trPr>
        <w:tc>
          <w:tcPr>
            <w:tcW w:w="3217" w:type="dxa"/>
            <w:shd w:val="clear" w:color="auto" w:fill="auto"/>
          </w:tcPr>
          <w:p w14:paraId="1957698B" w14:textId="77777777" w:rsidR="00387331" w:rsidRPr="00750B75" w:rsidRDefault="00387331" w:rsidP="007346DF">
            <w:pPr>
              <w:jc w:val="center"/>
              <w:rPr>
                <w:rFonts w:ascii="Times New Roman" w:hAnsi="Times New Roman"/>
                <w:b/>
              </w:rPr>
            </w:pPr>
            <w:r w:rsidRPr="00750B75">
              <w:rPr>
                <w:rFonts w:ascii="Times New Roman" w:hAnsi="Times New Roman"/>
                <w:b/>
              </w:rPr>
              <w:t>UKUPNO ISPITANIKA</w:t>
            </w:r>
          </w:p>
        </w:tc>
        <w:tc>
          <w:tcPr>
            <w:tcW w:w="1800" w:type="dxa"/>
            <w:shd w:val="clear" w:color="auto" w:fill="auto"/>
            <w:vAlign w:val="center"/>
          </w:tcPr>
          <w:p w14:paraId="4978C58C" w14:textId="77777777" w:rsidR="00387331" w:rsidRPr="00750B75" w:rsidRDefault="00C726AE" w:rsidP="00750B75">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393F73B6" w14:textId="77777777" w:rsidR="00387331" w:rsidRPr="00750B75" w:rsidRDefault="00387331" w:rsidP="007346DF">
            <w:pPr>
              <w:jc w:val="center"/>
              <w:rPr>
                <w:rFonts w:ascii="Times New Roman" w:hAnsi="Times New Roman"/>
                <w:b/>
                <w:color w:val="000000"/>
              </w:rPr>
            </w:pPr>
            <w:r w:rsidRPr="00750B75">
              <w:rPr>
                <w:rFonts w:ascii="Times New Roman" w:hAnsi="Times New Roman"/>
                <w:b/>
                <w:color w:val="000000"/>
              </w:rPr>
              <w:t>100,0</w:t>
            </w:r>
            <w:r w:rsidR="00E32338" w:rsidRPr="00750B75">
              <w:rPr>
                <w:rFonts w:ascii="Times New Roman" w:hAnsi="Times New Roman"/>
                <w:b/>
                <w:color w:val="000000"/>
              </w:rPr>
              <w:t xml:space="preserve"> %</w:t>
            </w:r>
          </w:p>
        </w:tc>
      </w:tr>
    </w:tbl>
    <w:p w14:paraId="03ACE6FA" w14:textId="77777777" w:rsidR="003530FF" w:rsidRPr="00B10E36" w:rsidRDefault="003530FF">
      <w:pPr>
        <w:rPr>
          <w:rFonts w:ascii="Times New Roman" w:hAnsi="Times New Roman"/>
          <w:b/>
          <w:sz w:val="20"/>
          <w:szCs w:val="20"/>
        </w:rPr>
      </w:pPr>
    </w:p>
    <w:p w14:paraId="1B25A604" w14:textId="77777777" w:rsidR="00B10E36" w:rsidRPr="00B10E36" w:rsidRDefault="00B10E36">
      <w:pPr>
        <w:rPr>
          <w:rFonts w:ascii="Times New Roman" w:hAnsi="Times New Roman"/>
          <w:b/>
          <w:sz w:val="20"/>
          <w:szCs w:val="20"/>
        </w:rPr>
      </w:pPr>
    </w:p>
    <w:p w14:paraId="0E5EACD7" w14:textId="77777777" w:rsidR="00B10E36" w:rsidRPr="00B10E36" w:rsidRDefault="00B10E36">
      <w:pPr>
        <w:rPr>
          <w:rFonts w:ascii="Times New Roman" w:hAnsi="Times New Roman"/>
          <w:b/>
          <w:sz w:val="20"/>
          <w:szCs w:val="20"/>
        </w:rPr>
      </w:pPr>
    </w:p>
    <w:p w14:paraId="61196F39" w14:textId="77777777" w:rsidR="003530FF" w:rsidRDefault="003530FF" w:rsidP="003530FF">
      <w:pPr>
        <w:jc w:val="center"/>
        <w:rPr>
          <w:rFonts w:ascii="Times New Roman" w:hAnsi="Times New Roman"/>
          <w:b/>
          <w:sz w:val="18"/>
          <w:szCs w:val="24"/>
        </w:rPr>
      </w:pPr>
      <w:r>
        <w:rPr>
          <w:rFonts w:ascii="Times New Roman" w:hAnsi="Times New Roman"/>
          <w:b/>
          <w:sz w:val="18"/>
          <w:szCs w:val="24"/>
        </w:rPr>
        <w:lastRenderedPageBreak/>
        <w:t>G</w:t>
      </w:r>
      <w:r w:rsidRPr="003530FF">
        <w:rPr>
          <w:rFonts w:ascii="Times New Roman" w:hAnsi="Times New Roman"/>
          <w:b/>
          <w:sz w:val="18"/>
          <w:szCs w:val="24"/>
        </w:rPr>
        <w:t>rafički prikaz A</w:t>
      </w:r>
      <w:r>
        <w:rPr>
          <w:rFonts w:ascii="Times New Roman" w:hAnsi="Times New Roman"/>
          <w:b/>
          <w:sz w:val="18"/>
          <w:szCs w:val="24"/>
        </w:rPr>
        <w:t>4</w:t>
      </w:r>
      <w:r w:rsidRPr="003530FF">
        <w:rPr>
          <w:rFonts w:ascii="Times New Roman" w:hAnsi="Times New Roman"/>
          <w:b/>
          <w:sz w:val="18"/>
          <w:szCs w:val="24"/>
        </w:rPr>
        <w:t>. PPDM izobrazba pridonijela je razvoju mojih profesionalnih kompetencija.</w:t>
      </w:r>
    </w:p>
    <w:p w14:paraId="27CCC39C" w14:textId="77777777" w:rsidR="00500E56" w:rsidRDefault="00500E56" w:rsidP="003530FF">
      <w:pPr>
        <w:jc w:val="center"/>
        <w:rPr>
          <w:rFonts w:ascii="Times New Roman" w:hAnsi="Times New Roman"/>
          <w:b/>
          <w:sz w:val="18"/>
          <w:szCs w:val="24"/>
        </w:rPr>
      </w:pPr>
    </w:p>
    <w:p w14:paraId="752282F1" w14:textId="6E486AB1" w:rsidR="00B10E36" w:rsidRPr="00C1748D" w:rsidRDefault="00992272" w:rsidP="00C1748D">
      <w:pPr>
        <w:jc w:val="center"/>
        <w:rPr>
          <w:rFonts w:ascii="Times New Roman" w:hAnsi="Times New Roman"/>
          <w:b/>
          <w:sz w:val="18"/>
          <w:szCs w:val="24"/>
        </w:rPr>
      </w:pPr>
      <w:r>
        <w:rPr>
          <w:noProof/>
          <w:lang w:val="en-US"/>
        </w:rPr>
        <w:drawing>
          <wp:inline distT="0" distB="0" distL="0" distR="0" wp14:anchorId="65D4F22A" wp14:editId="355B3503">
            <wp:extent cx="4572000" cy="2933700"/>
            <wp:effectExtent l="0" t="0" r="0" b="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31E908" w14:textId="77777777" w:rsidR="00C1748D" w:rsidRDefault="00C1748D" w:rsidP="003530FF">
      <w:pPr>
        <w:jc w:val="center"/>
        <w:rPr>
          <w:rFonts w:ascii="Times New Roman" w:hAnsi="Times New Roman"/>
          <w:b/>
          <w:sz w:val="24"/>
          <w:szCs w:val="24"/>
        </w:rPr>
      </w:pPr>
    </w:p>
    <w:p w14:paraId="48065BE0" w14:textId="77777777" w:rsidR="00387331" w:rsidRDefault="00387331" w:rsidP="003530FF">
      <w:pPr>
        <w:jc w:val="center"/>
        <w:rPr>
          <w:rFonts w:ascii="Times New Roman" w:hAnsi="Times New Roman"/>
          <w:b/>
          <w:sz w:val="24"/>
          <w:szCs w:val="24"/>
        </w:rPr>
      </w:pPr>
      <w:r w:rsidRPr="00942B30">
        <w:rPr>
          <w:rFonts w:ascii="Times New Roman" w:hAnsi="Times New Roman"/>
          <w:b/>
          <w:sz w:val="24"/>
          <w:szCs w:val="24"/>
        </w:rPr>
        <w:t>A</w:t>
      </w:r>
      <w:r>
        <w:rPr>
          <w:rFonts w:ascii="Times New Roman" w:hAnsi="Times New Roman"/>
          <w:b/>
          <w:sz w:val="24"/>
          <w:szCs w:val="24"/>
        </w:rPr>
        <w:t>5. Korišteni materijali i izvori bili su relevantni i korisni.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5E977FF7" w14:textId="77777777" w:rsidTr="009C2E5B">
        <w:trPr>
          <w:trHeight w:val="206"/>
          <w:jc w:val="center"/>
        </w:trPr>
        <w:tc>
          <w:tcPr>
            <w:tcW w:w="3217" w:type="dxa"/>
            <w:shd w:val="clear" w:color="auto" w:fill="auto"/>
          </w:tcPr>
          <w:p w14:paraId="36FF71D3"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00BE7024"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24E0C94E"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750B75" w14:paraId="38AB9158" w14:textId="77777777" w:rsidTr="00476520">
        <w:trPr>
          <w:jc w:val="center"/>
        </w:trPr>
        <w:tc>
          <w:tcPr>
            <w:tcW w:w="3217" w:type="dxa"/>
            <w:shd w:val="clear" w:color="auto" w:fill="auto"/>
          </w:tcPr>
          <w:p w14:paraId="751508C5" w14:textId="77777777" w:rsidR="00750B75" w:rsidRPr="007346DF" w:rsidRDefault="00750B75"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42FE7496" w14:textId="77777777" w:rsidR="00750B75" w:rsidRPr="00750B75" w:rsidRDefault="00D03412" w:rsidP="00750B75">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36CB849F" w14:textId="77777777" w:rsidR="00750B75" w:rsidRPr="00750B75" w:rsidRDefault="001A629C" w:rsidP="00750B75">
            <w:pPr>
              <w:jc w:val="center"/>
              <w:rPr>
                <w:rFonts w:ascii="Times New Roman" w:hAnsi="Times New Roman"/>
                <w:color w:val="000000"/>
              </w:rPr>
            </w:pPr>
            <w:r>
              <w:rPr>
                <w:rFonts w:ascii="Times New Roman" w:hAnsi="Times New Roman"/>
                <w:color w:val="000000"/>
              </w:rPr>
              <w:t>0,0</w:t>
            </w:r>
            <w:r w:rsidR="00BC0D15">
              <w:rPr>
                <w:rFonts w:ascii="Times New Roman" w:hAnsi="Times New Roman"/>
                <w:color w:val="000000"/>
              </w:rPr>
              <w:t>%</w:t>
            </w:r>
          </w:p>
        </w:tc>
      </w:tr>
      <w:tr w:rsidR="00750B75" w14:paraId="4461A45A" w14:textId="77777777" w:rsidTr="00476520">
        <w:trPr>
          <w:jc w:val="center"/>
        </w:trPr>
        <w:tc>
          <w:tcPr>
            <w:tcW w:w="3217" w:type="dxa"/>
            <w:shd w:val="clear" w:color="auto" w:fill="auto"/>
          </w:tcPr>
          <w:p w14:paraId="28F39EAF" w14:textId="77777777" w:rsidR="00750B75" w:rsidRPr="007346DF" w:rsidRDefault="00750B75"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vAlign w:val="bottom"/>
          </w:tcPr>
          <w:p w14:paraId="251B5E84" w14:textId="77777777" w:rsidR="00750B75" w:rsidRPr="00750B75" w:rsidRDefault="00DD4212" w:rsidP="00750B75">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605B79C" w14:textId="77777777" w:rsidR="00750B75" w:rsidRPr="00750B75" w:rsidRDefault="00DD4212" w:rsidP="00750B75">
            <w:pPr>
              <w:jc w:val="center"/>
              <w:rPr>
                <w:rFonts w:ascii="Times New Roman" w:hAnsi="Times New Roman"/>
                <w:color w:val="000000"/>
              </w:rPr>
            </w:pPr>
            <w:r>
              <w:rPr>
                <w:rFonts w:ascii="Times New Roman" w:hAnsi="Times New Roman"/>
                <w:color w:val="000000"/>
              </w:rPr>
              <w:t>0,0</w:t>
            </w:r>
            <w:r w:rsidR="001A629C">
              <w:rPr>
                <w:rFonts w:ascii="Times New Roman" w:hAnsi="Times New Roman"/>
                <w:color w:val="000000"/>
              </w:rPr>
              <w:t>%</w:t>
            </w:r>
          </w:p>
        </w:tc>
      </w:tr>
      <w:tr w:rsidR="00750B75" w14:paraId="10208C27" w14:textId="77777777" w:rsidTr="00476520">
        <w:trPr>
          <w:jc w:val="center"/>
        </w:trPr>
        <w:tc>
          <w:tcPr>
            <w:tcW w:w="3217" w:type="dxa"/>
            <w:shd w:val="clear" w:color="auto" w:fill="auto"/>
          </w:tcPr>
          <w:p w14:paraId="70EAF1E0" w14:textId="77777777" w:rsidR="00750B75" w:rsidRPr="007346DF" w:rsidRDefault="00750B75" w:rsidP="002B4EAE">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vAlign w:val="bottom"/>
          </w:tcPr>
          <w:p w14:paraId="004E0EC6" w14:textId="77777777" w:rsidR="00750B75" w:rsidRPr="00750B75" w:rsidRDefault="00BD2C4D" w:rsidP="00750B75">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4D9960BA" w14:textId="77777777" w:rsidR="00750B75" w:rsidRPr="00750B75" w:rsidRDefault="00BD2C4D" w:rsidP="00DD4212">
            <w:pPr>
              <w:jc w:val="center"/>
              <w:rPr>
                <w:rFonts w:ascii="Times New Roman" w:hAnsi="Times New Roman"/>
                <w:color w:val="000000"/>
              </w:rPr>
            </w:pPr>
            <w:r>
              <w:rPr>
                <w:rFonts w:ascii="Times New Roman" w:hAnsi="Times New Roman"/>
                <w:color w:val="000000"/>
              </w:rPr>
              <w:t>0,0</w:t>
            </w:r>
            <w:r w:rsidR="00BC0D15">
              <w:rPr>
                <w:rFonts w:ascii="Times New Roman" w:hAnsi="Times New Roman"/>
                <w:color w:val="000000"/>
              </w:rPr>
              <w:t>%</w:t>
            </w:r>
          </w:p>
        </w:tc>
      </w:tr>
      <w:tr w:rsidR="00077F68" w14:paraId="06520B0B" w14:textId="77777777" w:rsidTr="001255E1">
        <w:trPr>
          <w:jc w:val="center"/>
        </w:trPr>
        <w:tc>
          <w:tcPr>
            <w:tcW w:w="3217" w:type="dxa"/>
            <w:shd w:val="clear" w:color="auto" w:fill="auto"/>
          </w:tcPr>
          <w:p w14:paraId="4BAD6818"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567F35D6" w14:textId="77777777" w:rsidR="00077F68" w:rsidRPr="00077F68" w:rsidRDefault="00077F68" w:rsidP="00077F68">
            <w:pPr>
              <w:jc w:val="center"/>
              <w:rPr>
                <w:rFonts w:ascii="Times New Roman" w:hAnsi="Times New Roman"/>
              </w:rPr>
            </w:pPr>
            <w:r w:rsidRPr="00077F68">
              <w:rPr>
                <w:rFonts w:ascii="Times New Roman" w:hAnsi="Times New Roman"/>
              </w:rPr>
              <w:t>7</w:t>
            </w:r>
          </w:p>
        </w:tc>
        <w:tc>
          <w:tcPr>
            <w:tcW w:w="1849" w:type="dxa"/>
            <w:shd w:val="clear" w:color="auto" w:fill="auto"/>
          </w:tcPr>
          <w:p w14:paraId="694139C4" w14:textId="77777777" w:rsidR="00077F68" w:rsidRPr="00077F68" w:rsidRDefault="00077F68" w:rsidP="00077F68">
            <w:pPr>
              <w:jc w:val="center"/>
              <w:rPr>
                <w:rFonts w:ascii="Times New Roman" w:hAnsi="Times New Roman"/>
              </w:rPr>
            </w:pPr>
            <w:r w:rsidRPr="00077F68">
              <w:rPr>
                <w:rFonts w:ascii="Times New Roman" w:hAnsi="Times New Roman"/>
              </w:rPr>
              <w:t>38,9%</w:t>
            </w:r>
          </w:p>
        </w:tc>
      </w:tr>
      <w:tr w:rsidR="00077F68" w14:paraId="1403A67C" w14:textId="77777777" w:rsidTr="001255E1">
        <w:trPr>
          <w:jc w:val="center"/>
        </w:trPr>
        <w:tc>
          <w:tcPr>
            <w:tcW w:w="3217" w:type="dxa"/>
            <w:shd w:val="clear" w:color="auto" w:fill="auto"/>
          </w:tcPr>
          <w:p w14:paraId="147E5B9F"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4E8DA632" w14:textId="77777777" w:rsidR="00077F68" w:rsidRPr="00077F68" w:rsidRDefault="00077F68" w:rsidP="00077F68">
            <w:pPr>
              <w:jc w:val="center"/>
              <w:rPr>
                <w:rFonts w:ascii="Times New Roman" w:hAnsi="Times New Roman"/>
              </w:rPr>
            </w:pPr>
            <w:r w:rsidRPr="00077F68">
              <w:rPr>
                <w:rFonts w:ascii="Times New Roman" w:hAnsi="Times New Roman"/>
              </w:rPr>
              <w:t>11</w:t>
            </w:r>
          </w:p>
        </w:tc>
        <w:tc>
          <w:tcPr>
            <w:tcW w:w="1849" w:type="dxa"/>
            <w:shd w:val="clear" w:color="auto" w:fill="auto"/>
          </w:tcPr>
          <w:p w14:paraId="2B2DB84A" w14:textId="77777777" w:rsidR="00077F68" w:rsidRPr="00077F68" w:rsidRDefault="00077F68" w:rsidP="00077F68">
            <w:pPr>
              <w:jc w:val="center"/>
              <w:rPr>
                <w:rFonts w:ascii="Times New Roman" w:hAnsi="Times New Roman"/>
              </w:rPr>
            </w:pPr>
            <w:r w:rsidRPr="00077F68">
              <w:rPr>
                <w:rFonts w:ascii="Times New Roman" w:hAnsi="Times New Roman"/>
              </w:rPr>
              <w:t>61,1%</w:t>
            </w:r>
          </w:p>
        </w:tc>
      </w:tr>
      <w:tr w:rsidR="0064417D" w14:paraId="73AD2519" w14:textId="77777777" w:rsidTr="001255E1">
        <w:trPr>
          <w:jc w:val="center"/>
        </w:trPr>
        <w:tc>
          <w:tcPr>
            <w:tcW w:w="3217" w:type="dxa"/>
            <w:shd w:val="clear" w:color="auto" w:fill="auto"/>
          </w:tcPr>
          <w:p w14:paraId="6B168DFA"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5B51B318"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6850828C"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387331" w14:paraId="5589490E" w14:textId="77777777" w:rsidTr="009C2E5B">
        <w:trPr>
          <w:jc w:val="center"/>
        </w:trPr>
        <w:tc>
          <w:tcPr>
            <w:tcW w:w="3217" w:type="dxa"/>
            <w:shd w:val="clear" w:color="auto" w:fill="auto"/>
          </w:tcPr>
          <w:p w14:paraId="54753408" w14:textId="77777777" w:rsidR="00387331" w:rsidRPr="00750B75" w:rsidRDefault="00387331" w:rsidP="007346DF">
            <w:pPr>
              <w:jc w:val="center"/>
              <w:rPr>
                <w:rFonts w:ascii="Times New Roman" w:hAnsi="Times New Roman"/>
                <w:b/>
              </w:rPr>
            </w:pPr>
            <w:r w:rsidRPr="00750B75">
              <w:rPr>
                <w:rFonts w:ascii="Times New Roman" w:hAnsi="Times New Roman"/>
                <w:b/>
              </w:rPr>
              <w:t>UKUPNO ISPITANIKA</w:t>
            </w:r>
          </w:p>
        </w:tc>
        <w:tc>
          <w:tcPr>
            <w:tcW w:w="1800" w:type="dxa"/>
            <w:shd w:val="clear" w:color="auto" w:fill="auto"/>
            <w:vAlign w:val="center"/>
          </w:tcPr>
          <w:p w14:paraId="2F59EBCD" w14:textId="77777777" w:rsidR="00387331" w:rsidRPr="00750B75" w:rsidRDefault="00C726AE" w:rsidP="00EB1AEC">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27B7E999" w14:textId="77777777" w:rsidR="00387331" w:rsidRPr="00750B75" w:rsidRDefault="00387331" w:rsidP="009C2E5B">
            <w:pPr>
              <w:jc w:val="center"/>
              <w:rPr>
                <w:rFonts w:ascii="Times New Roman" w:hAnsi="Times New Roman"/>
                <w:b/>
                <w:color w:val="000000"/>
              </w:rPr>
            </w:pPr>
            <w:r w:rsidRPr="00750B75">
              <w:rPr>
                <w:rFonts w:ascii="Times New Roman" w:hAnsi="Times New Roman"/>
                <w:b/>
                <w:color w:val="000000"/>
              </w:rPr>
              <w:t>100,0</w:t>
            </w:r>
            <w:r w:rsidR="007C6D97" w:rsidRPr="00750B75">
              <w:rPr>
                <w:rFonts w:ascii="Times New Roman" w:hAnsi="Times New Roman"/>
                <w:b/>
                <w:color w:val="000000"/>
              </w:rPr>
              <w:t xml:space="preserve"> %</w:t>
            </w:r>
          </w:p>
        </w:tc>
      </w:tr>
    </w:tbl>
    <w:p w14:paraId="22872D48" w14:textId="77777777" w:rsidR="00AD5636" w:rsidRPr="00B10E36" w:rsidRDefault="00AD5636">
      <w:pPr>
        <w:rPr>
          <w:rFonts w:ascii="Times New Roman" w:hAnsi="Times New Roman"/>
          <w:b/>
          <w:sz w:val="20"/>
          <w:szCs w:val="20"/>
        </w:rPr>
      </w:pPr>
    </w:p>
    <w:p w14:paraId="36E0DA01" w14:textId="77777777" w:rsidR="00AD5636" w:rsidRPr="00B10E36" w:rsidRDefault="00AD5636">
      <w:pPr>
        <w:rPr>
          <w:rFonts w:ascii="Times New Roman" w:hAnsi="Times New Roman"/>
          <w:b/>
          <w:sz w:val="20"/>
          <w:szCs w:val="20"/>
        </w:rPr>
      </w:pPr>
    </w:p>
    <w:p w14:paraId="6B1830B4" w14:textId="77777777" w:rsidR="00AD5636" w:rsidRPr="00AD5636" w:rsidRDefault="00AD5636" w:rsidP="00AD5636">
      <w:pPr>
        <w:jc w:val="center"/>
        <w:rPr>
          <w:rFonts w:ascii="Times New Roman" w:hAnsi="Times New Roman"/>
          <w:b/>
          <w:sz w:val="18"/>
          <w:szCs w:val="18"/>
        </w:rPr>
      </w:pPr>
      <w:r w:rsidRPr="00AD5636">
        <w:rPr>
          <w:rFonts w:ascii="Times New Roman" w:hAnsi="Times New Roman"/>
          <w:b/>
          <w:sz w:val="18"/>
          <w:szCs w:val="18"/>
        </w:rPr>
        <w:t>Grafički prikaz A5. Korišteni materijali i izvori bili su relevantni</w:t>
      </w:r>
      <w:r>
        <w:rPr>
          <w:rFonts w:ascii="Times New Roman" w:hAnsi="Times New Roman"/>
          <w:b/>
          <w:sz w:val="18"/>
          <w:szCs w:val="18"/>
        </w:rPr>
        <w:t xml:space="preserve"> i korisni</w:t>
      </w:r>
    </w:p>
    <w:p w14:paraId="1A114927" w14:textId="77777777" w:rsidR="00AD5636" w:rsidRDefault="00AD5636" w:rsidP="00AD5636">
      <w:pPr>
        <w:jc w:val="center"/>
        <w:rPr>
          <w:noProof/>
          <w:lang w:eastAsia="hr-HR"/>
        </w:rPr>
      </w:pPr>
    </w:p>
    <w:p w14:paraId="2430160A" w14:textId="77777777" w:rsidR="00BD2C4D" w:rsidRDefault="00077F68" w:rsidP="00AD5636">
      <w:pPr>
        <w:jc w:val="center"/>
        <w:rPr>
          <w:rFonts w:ascii="Times New Roman" w:hAnsi="Times New Roman"/>
          <w:b/>
          <w:sz w:val="24"/>
          <w:szCs w:val="24"/>
        </w:rPr>
      </w:pPr>
      <w:r>
        <w:rPr>
          <w:noProof/>
          <w:lang w:val="en-US"/>
        </w:rPr>
        <w:drawing>
          <wp:inline distT="0" distB="0" distL="0" distR="0" wp14:anchorId="070D8252" wp14:editId="2C4D292E">
            <wp:extent cx="4572000" cy="2743200"/>
            <wp:effectExtent l="0" t="0" r="0" b="0"/>
            <wp:docPr id="45" name="Grafikon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DCA1E7" w14:textId="77777777" w:rsidR="008574AA" w:rsidRDefault="00452E73" w:rsidP="00AD5636">
      <w:pPr>
        <w:jc w:val="center"/>
        <w:rPr>
          <w:rFonts w:ascii="Times New Roman" w:hAnsi="Times New Roman"/>
          <w:b/>
          <w:sz w:val="24"/>
          <w:szCs w:val="24"/>
        </w:rPr>
      </w:pPr>
      <w:r>
        <w:rPr>
          <w:rFonts w:ascii="Times New Roman" w:hAnsi="Times New Roman"/>
          <w:b/>
          <w:sz w:val="24"/>
          <w:szCs w:val="24"/>
        </w:rPr>
        <w:lastRenderedPageBreak/>
        <w:t>A6</w:t>
      </w:r>
      <w:r w:rsidR="008574AA" w:rsidRPr="008574AA">
        <w:rPr>
          <w:rFonts w:ascii="Times New Roman" w:hAnsi="Times New Roman"/>
          <w:b/>
          <w:sz w:val="24"/>
          <w:szCs w:val="24"/>
        </w:rPr>
        <w:t xml:space="preserve">. </w:t>
      </w:r>
      <w:r>
        <w:rPr>
          <w:rFonts w:ascii="Times New Roman" w:hAnsi="Times New Roman"/>
          <w:b/>
          <w:sz w:val="24"/>
          <w:szCs w:val="24"/>
        </w:rPr>
        <w:t>Tempo ostvarivanja aktivnosti bio je prikladan</w:t>
      </w:r>
      <w:r w:rsidR="0070037A">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333F0206" w14:textId="77777777" w:rsidTr="009C2E5B">
        <w:trPr>
          <w:trHeight w:val="206"/>
          <w:jc w:val="center"/>
        </w:trPr>
        <w:tc>
          <w:tcPr>
            <w:tcW w:w="3217" w:type="dxa"/>
            <w:shd w:val="clear" w:color="auto" w:fill="auto"/>
          </w:tcPr>
          <w:p w14:paraId="783BD6C8"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2AABBBE1"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19537F15"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3F24F1" w14:paraId="72B173E4" w14:textId="77777777" w:rsidTr="00DB7E80">
        <w:trPr>
          <w:jc w:val="center"/>
        </w:trPr>
        <w:tc>
          <w:tcPr>
            <w:tcW w:w="3217" w:type="dxa"/>
            <w:shd w:val="clear" w:color="auto" w:fill="auto"/>
          </w:tcPr>
          <w:p w14:paraId="133D7F44" w14:textId="77777777" w:rsidR="003F24F1" w:rsidRPr="007346DF" w:rsidRDefault="003F24F1" w:rsidP="003F24F1">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tcPr>
          <w:p w14:paraId="39481A70" w14:textId="77777777" w:rsidR="003F24F1" w:rsidRPr="00BC0D15" w:rsidRDefault="003F24F1" w:rsidP="003F24F1">
            <w:pPr>
              <w:jc w:val="center"/>
              <w:rPr>
                <w:rFonts w:ascii="Times New Roman" w:hAnsi="Times New Roman"/>
              </w:rPr>
            </w:pPr>
            <w:r>
              <w:rPr>
                <w:rFonts w:ascii="Times New Roman" w:hAnsi="Times New Roman"/>
              </w:rPr>
              <w:t>0</w:t>
            </w:r>
          </w:p>
        </w:tc>
        <w:tc>
          <w:tcPr>
            <w:tcW w:w="1849" w:type="dxa"/>
            <w:shd w:val="clear" w:color="auto" w:fill="auto"/>
          </w:tcPr>
          <w:p w14:paraId="1E2B0026" w14:textId="77777777" w:rsidR="003F24F1" w:rsidRPr="00BC0D15" w:rsidRDefault="003F24F1" w:rsidP="003F24F1">
            <w:pPr>
              <w:jc w:val="center"/>
              <w:rPr>
                <w:rFonts w:ascii="Times New Roman" w:hAnsi="Times New Roman"/>
              </w:rPr>
            </w:pPr>
            <w:r>
              <w:rPr>
                <w:rFonts w:ascii="Times New Roman" w:hAnsi="Times New Roman"/>
              </w:rPr>
              <w:t>0,0</w:t>
            </w:r>
            <w:r w:rsidRPr="00BC0D15">
              <w:rPr>
                <w:rFonts w:ascii="Times New Roman" w:hAnsi="Times New Roman"/>
              </w:rPr>
              <w:t>%</w:t>
            </w:r>
          </w:p>
        </w:tc>
      </w:tr>
      <w:tr w:rsidR="003F24F1" w14:paraId="2AB26D53" w14:textId="77777777" w:rsidTr="00DB7E80">
        <w:trPr>
          <w:jc w:val="center"/>
        </w:trPr>
        <w:tc>
          <w:tcPr>
            <w:tcW w:w="3217" w:type="dxa"/>
            <w:shd w:val="clear" w:color="auto" w:fill="auto"/>
          </w:tcPr>
          <w:p w14:paraId="1CB7D39D" w14:textId="77777777" w:rsidR="003F24F1" w:rsidRPr="007346DF" w:rsidRDefault="003F24F1" w:rsidP="003F24F1">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533DE329" w14:textId="77777777" w:rsidR="003F24F1" w:rsidRPr="00BC0D15" w:rsidRDefault="003F24F1" w:rsidP="003F24F1">
            <w:pPr>
              <w:jc w:val="center"/>
              <w:rPr>
                <w:rFonts w:ascii="Times New Roman" w:hAnsi="Times New Roman"/>
              </w:rPr>
            </w:pPr>
            <w:r>
              <w:rPr>
                <w:rFonts w:ascii="Times New Roman" w:hAnsi="Times New Roman"/>
              </w:rPr>
              <w:t>0</w:t>
            </w:r>
          </w:p>
        </w:tc>
        <w:tc>
          <w:tcPr>
            <w:tcW w:w="1849" w:type="dxa"/>
            <w:shd w:val="clear" w:color="auto" w:fill="auto"/>
          </w:tcPr>
          <w:p w14:paraId="08406D6C" w14:textId="77777777" w:rsidR="003F24F1" w:rsidRPr="00BC0D15" w:rsidRDefault="003F24F1" w:rsidP="003F24F1">
            <w:pPr>
              <w:jc w:val="center"/>
              <w:rPr>
                <w:rFonts w:ascii="Times New Roman" w:hAnsi="Times New Roman"/>
              </w:rPr>
            </w:pPr>
            <w:r>
              <w:rPr>
                <w:rFonts w:ascii="Times New Roman" w:hAnsi="Times New Roman"/>
              </w:rPr>
              <w:t>0,0</w:t>
            </w:r>
            <w:r w:rsidRPr="00BC0D15">
              <w:rPr>
                <w:rFonts w:ascii="Times New Roman" w:hAnsi="Times New Roman"/>
              </w:rPr>
              <w:t>%</w:t>
            </w:r>
          </w:p>
        </w:tc>
      </w:tr>
      <w:tr w:rsidR="00077F68" w14:paraId="34F00170" w14:textId="77777777" w:rsidTr="00DB7E80">
        <w:trPr>
          <w:jc w:val="center"/>
        </w:trPr>
        <w:tc>
          <w:tcPr>
            <w:tcW w:w="3217" w:type="dxa"/>
            <w:shd w:val="clear" w:color="auto" w:fill="auto"/>
          </w:tcPr>
          <w:p w14:paraId="1A18DF9F"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4747A1C4" w14:textId="77777777" w:rsidR="00077F68" w:rsidRPr="00BC0D15" w:rsidRDefault="00077F68" w:rsidP="00077F68">
            <w:pPr>
              <w:jc w:val="center"/>
              <w:rPr>
                <w:rFonts w:ascii="Times New Roman" w:hAnsi="Times New Roman"/>
              </w:rPr>
            </w:pPr>
            <w:r>
              <w:rPr>
                <w:rFonts w:ascii="Times New Roman" w:hAnsi="Times New Roman"/>
              </w:rPr>
              <w:t>2</w:t>
            </w:r>
          </w:p>
        </w:tc>
        <w:tc>
          <w:tcPr>
            <w:tcW w:w="1849" w:type="dxa"/>
            <w:shd w:val="clear" w:color="auto" w:fill="auto"/>
          </w:tcPr>
          <w:p w14:paraId="2215AF3A" w14:textId="77777777" w:rsidR="00077F68" w:rsidRPr="00077F68" w:rsidRDefault="00077F68" w:rsidP="00077F68">
            <w:pPr>
              <w:jc w:val="center"/>
              <w:rPr>
                <w:rFonts w:ascii="Times New Roman" w:hAnsi="Times New Roman"/>
              </w:rPr>
            </w:pPr>
            <w:r w:rsidRPr="00077F68">
              <w:rPr>
                <w:rFonts w:ascii="Times New Roman" w:hAnsi="Times New Roman"/>
              </w:rPr>
              <w:t>11,1%</w:t>
            </w:r>
          </w:p>
        </w:tc>
      </w:tr>
      <w:tr w:rsidR="00077F68" w14:paraId="2748A893" w14:textId="77777777" w:rsidTr="00DB7E80">
        <w:trPr>
          <w:jc w:val="center"/>
        </w:trPr>
        <w:tc>
          <w:tcPr>
            <w:tcW w:w="3217" w:type="dxa"/>
            <w:shd w:val="clear" w:color="auto" w:fill="auto"/>
          </w:tcPr>
          <w:p w14:paraId="7673F675"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59C2DF5D" w14:textId="77777777" w:rsidR="00077F68" w:rsidRPr="00BC0D15" w:rsidRDefault="00077F68" w:rsidP="00077F68">
            <w:pPr>
              <w:jc w:val="center"/>
              <w:rPr>
                <w:rFonts w:ascii="Times New Roman" w:hAnsi="Times New Roman"/>
              </w:rPr>
            </w:pPr>
            <w:r>
              <w:rPr>
                <w:rFonts w:ascii="Times New Roman" w:hAnsi="Times New Roman"/>
              </w:rPr>
              <w:t>3</w:t>
            </w:r>
          </w:p>
        </w:tc>
        <w:tc>
          <w:tcPr>
            <w:tcW w:w="1849" w:type="dxa"/>
            <w:shd w:val="clear" w:color="auto" w:fill="auto"/>
          </w:tcPr>
          <w:p w14:paraId="23FFCC2D" w14:textId="77777777" w:rsidR="00077F68" w:rsidRPr="00077F68" w:rsidRDefault="00077F68" w:rsidP="00077F68">
            <w:pPr>
              <w:jc w:val="center"/>
              <w:rPr>
                <w:rFonts w:ascii="Times New Roman" w:hAnsi="Times New Roman"/>
              </w:rPr>
            </w:pPr>
            <w:r w:rsidRPr="00077F68">
              <w:rPr>
                <w:rFonts w:ascii="Times New Roman" w:hAnsi="Times New Roman"/>
              </w:rPr>
              <w:t>16,7%</w:t>
            </w:r>
          </w:p>
        </w:tc>
      </w:tr>
      <w:tr w:rsidR="00077F68" w14:paraId="0DCC53C5" w14:textId="77777777" w:rsidTr="00BC0D15">
        <w:trPr>
          <w:trHeight w:val="50"/>
          <w:jc w:val="center"/>
        </w:trPr>
        <w:tc>
          <w:tcPr>
            <w:tcW w:w="3217" w:type="dxa"/>
            <w:shd w:val="clear" w:color="auto" w:fill="auto"/>
          </w:tcPr>
          <w:p w14:paraId="2977DB28"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761F5981" w14:textId="77777777" w:rsidR="00077F68" w:rsidRPr="00BC0D15" w:rsidRDefault="00077F68" w:rsidP="00077F68">
            <w:pPr>
              <w:jc w:val="center"/>
              <w:rPr>
                <w:rFonts w:ascii="Times New Roman" w:hAnsi="Times New Roman"/>
              </w:rPr>
            </w:pPr>
            <w:r>
              <w:rPr>
                <w:rFonts w:ascii="Times New Roman" w:hAnsi="Times New Roman"/>
              </w:rPr>
              <w:t>13</w:t>
            </w:r>
          </w:p>
        </w:tc>
        <w:tc>
          <w:tcPr>
            <w:tcW w:w="1849" w:type="dxa"/>
            <w:shd w:val="clear" w:color="auto" w:fill="auto"/>
          </w:tcPr>
          <w:p w14:paraId="2BB9B11C" w14:textId="77777777" w:rsidR="00077F68" w:rsidRPr="00077F68" w:rsidRDefault="00077F68" w:rsidP="00077F68">
            <w:pPr>
              <w:jc w:val="center"/>
              <w:rPr>
                <w:rFonts w:ascii="Times New Roman" w:hAnsi="Times New Roman"/>
              </w:rPr>
            </w:pPr>
            <w:r w:rsidRPr="00077F68">
              <w:rPr>
                <w:rFonts w:ascii="Times New Roman" w:hAnsi="Times New Roman"/>
              </w:rPr>
              <w:t>72,2%</w:t>
            </w:r>
          </w:p>
        </w:tc>
      </w:tr>
      <w:tr w:rsidR="0064417D" w14:paraId="35E12B30" w14:textId="77777777" w:rsidTr="001255E1">
        <w:trPr>
          <w:jc w:val="center"/>
        </w:trPr>
        <w:tc>
          <w:tcPr>
            <w:tcW w:w="3217" w:type="dxa"/>
            <w:shd w:val="clear" w:color="auto" w:fill="auto"/>
          </w:tcPr>
          <w:p w14:paraId="72B662D0"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59F9B2E2"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5B50628A"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452E73" w:rsidRPr="007346DF" w14:paraId="74B3B45E" w14:textId="77777777" w:rsidTr="009C2E5B">
        <w:trPr>
          <w:jc w:val="center"/>
        </w:trPr>
        <w:tc>
          <w:tcPr>
            <w:tcW w:w="3217" w:type="dxa"/>
            <w:shd w:val="clear" w:color="auto" w:fill="auto"/>
          </w:tcPr>
          <w:p w14:paraId="1A42AF39" w14:textId="77777777" w:rsidR="00452E73" w:rsidRPr="00750B75" w:rsidRDefault="00452E73" w:rsidP="007346DF">
            <w:pPr>
              <w:jc w:val="center"/>
              <w:rPr>
                <w:rFonts w:ascii="Times New Roman" w:hAnsi="Times New Roman"/>
                <w:b/>
              </w:rPr>
            </w:pPr>
            <w:r w:rsidRPr="00750B75">
              <w:rPr>
                <w:rFonts w:ascii="Times New Roman" w:hAnsi="Times New Roman"/>
                <w:b/>
              </w:rPr>
              <w:t>UKUPNO ISPITANIKA</w:t>
            </w:r>
          </w:p>
        </w:tc>
        <w:tc>
          <w:tcPr>
            <w:tcW w:w="1800" w:type="dxa"/>
            <w:shd w:val="clear" w:color="auto" w:fill="auto"/>
            <w:vAlign w:val="center"/>
          </w:tcPr>
          <w:p w14:paraId="0B48EEEF" w14:textId="77777777" w:rsidR="00452E73" w:rsidRPr="00750B75" w:rsidRDefault="00C726AE" w:rsidP="00EB1AEC">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0802F668" w14:textId="77777777" w:rsidR="00452E73" w:rsidRPr="00750B75" w:rsidRDefault="00452E73" w:rsidP="007346DF">
            <w:pPr>
              <w:jc w:val="center"/>
              <w:rPr>
                <w:rFonts w:ascii="Times New Roman" w:hAnsi="Times New Roman"/>
                <w:b/>
                <w:color w:val="000000"/>
              </w:rPr>
            </w:pPr>
            <w:r w:rsidRPr="00750B75">
              <w:rPr>
                <w:rFonts w:ascii="Times New Roman" w:hAnsi="Times New Roman"/>
                <w:b/>
                <w:color w:val="000000"/>
              </w:rPr>
              <w:t>100,0</w:t>
            </w:r>
            <w:r w:rsidR="00AD5636" w:rsidRPr="00750B75">
              <w:rPr>
                <w:rFonts w:ascii="Times New Roman" w:hAnsi="Times New Roman"/>
                <w:b/>
                <w:color w:val="000000"/>
              </w:rPr>
              <w:t xml:space="preserve"> %</w:t>
            </w:r>
          </w:p>
        </w:tc>
      </w:tr>
    </w:tbl>
    <w:p w14:paraId="2D1B6A05" w14:textId="77777777" w:rsidR="00AD5636" w:rsidRPr="00B10E36" w:rsidRDefault="00AD5636" w:rsidP="00452E73">
      <w:pPr>
        <w:rPr>
          <w:rFonts w:ascii="Times New Roman" w:hAnsi="Times New Roman"/>
          <w:b/>
          <w:sz w:val="20"/>
          <w:szCs w:val="20"/>
        </w:rPr>
      </w:pPr>
    </w:p>
    <w:p w14:paraId="0FBEFCA3" w14:textId="77777777" w:rsidR="00B10E36" w:rsidRPr="00B10E36" w:rsidRDefault="00B10E36" w:rsidP="00452E73">
      <w:pPr>
        <w:rPr>
          <w:rFonts w:ascii="Times New Roman" w:hAnsi="Times New Roman"/>
          <w:b/>
          <w:sz w:val="20"/>
          <w:szCs w:val="20"/>
        </w:rPr>
      </w:pPr>
    </w:p>
    <w:p w14:paraId="2CEEC33F" w14:textId="77777777" w:rsidR="00B10E36" w:rsidRPr="00B10E36" w:rsidRDefault="00B10E36" w:rsidP="00452E73">
      <w:pPr>
        <w:rPr>
          <w:rFonts w:ascii="Times New Roman" w:hAnsi="Times New Roman"/>
          <w:b/>
          <w:sz w:val="20"/>
          <w:szCs w:val="20"/>
        </w:rPr>
      </w:pPr>
    </w:p>
    <w:p w14:paraId="5EC50D0B" w14:textId="77777777" w:rsidR="00452E73" w:rsidRDefault="00AD5636" w:rsidP="00AD5636">
      <w:pPr>
        <w:jc w:val="center"/>
        <w:rPr>
          <w:rFonts w:ascii="Times New Roman" w:hAnsi="Times New Roman"/>
          <w:b/>
          <w:sz w:val="18"/>
          <w:szCs w:val="24"/>
        </w:rPr>
      </w:pPr>
      <w:r w:rsidRPr="00AD5636">
        <w:rPr>
          <w:rFonts w:ascii="Times New Roman" w:hAnsi="Times New Roman"/>
          <w:b/>
          <w:sz w:val="18"/>
          <w:szCs w:val="24"/>
        </w:rPr>
        <w:t>Grafički prikaz A</w:t>
      </w:r>
      <w:r>
        <w:rPr>
          <w:rFonts w:ascii="Times New Roman" w:hAnsi="Times New Roman"/>
          <w:b/>
          <w:sz w:val="18"/>
          <w:szCs w:val="24"/>
        </w:rPr>
        <w:t>6</w:t>
      </w:r>
      <w:r w:rsidRPr="00AD5636">
        <w:rPr>
          <w:rFonts w:ascii="Times New Roman" w:hAnsi="Times New Roman"/>
          <w:b/>
          <w:sz w:val="18"/>
          <w:szCs w:val="24"/>
        </w:rPr>
        <w:t>. Tempo ostvarivanja aktivnosti bio je prikladan.</w:t>
      </w:r>
    </w:p>
    <w:p w14:paraId="489251F0" w14:textId="77777777" w:rsidR="00AD5636" w:rsidRDefault="00AD5636" w:rsidP="00AD5636">
      <w:pPr>
        <w:jc w:val="center"/>
        <w:rPr>
          <w:rFonts w:ascii="Times New Roman" w:hAnsi="Times New Roman"/>
          <w:b/>
          <w:sz w:val="18"/>
          <w:szCs w:val="24"/>
        </w:rPr>
      </w:pPr>
    </w:p>
    <w:p w14:paraId="305E3017" w14:textId="77777777" w:rsidR="00AD5636" w:rsidRDefault="00077F68" w:rsidP="00AD5636">
      <w:pPr>
        <w:jc w:val="center"/>
        <w:rPr>
          <w:rFonts w:ascii="Times New Roman" w:hAnsi="Times New Roman"/>
          <w:b/>
          <w:sz w:val="18"/>
          <w:szCs w:val="24"/>
        </w:rPr>
      </w:pPr>
      <w:r>
        <w:rPr>
          <w:noProof/>
          <w:lang w:val="en-US"/>
        </w:rPr>
        <w:drawing>
          <wp:inline distT="0" distB="0" distL="0" distR="0" wp14:anchorId="273195B1" wp14:editId="344861D2">
            <wp:extent cx="4572000" cy="2743200"/>
            <wp:effectExtent l="0" t="0" r="0" b="0"/>
            <wp:docPr id="46" name="Grafikon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867BC45" w14:textId="77777777" w:rsidR="00B10E36" w:rsidRDefault="00B10E36" w:rsidP="00AD5636">
      <w:pPr>
        <w:jc w:val="center"/>
        <w:rPr>
          <w:rFonts w:ascii="Times New Roman" w:hAnsi="Times New Roman"/>
          <w:b/>
          <w:sz w:val="18"/>
          <w:szCs w:val="24"/>
        </w:rPr>
      </w:pPr>
    </w:p>
    <w:p w14:paraId="2EAE7BB5" w14:textId="77777777" w:rsidR="00B10E36" w:rsidRDefault="00B10E36" w:rsidP="00AD5636">
      <w:pPr>
        <w:jc w:val="center"/>
        <w:rPr>
          <w:rFonts w:ascii="Times New Roman" w:hAnsi="Times New Roman"/>
          <w:b/>
          <w:sz w:val="18"/>
          <w:szCs w:val="24"/>
        </w:rPr>
      </w:pPr>
    </w:p>
    <w:p w14:paraId="76CCA405" w14:textId="77777777" w:rsidR="00B10E36" w:rsidRDefault="00B10E36" w:rsidP="00AD5636">
      <w:pPr>
        <w:jc w:val="center"/>
        <w:rPr>
          <w:rFonts w:ascii="Times New Roman" w:hAnsi="Times New Roman"/>
          <w:b/>
          <w:sz w:val="18"/>
          <w:szCs w:val="24"/>
        </w:rPr>
      </w:pPr>
    </w:p>
    <w:p w14:paraId="23BD48C8" w14:textId="77777777" w:rsidR="00B10E36" w:rsidRDefault="00B10E36" w:rsidP="00AD5636">
      <w:pPr>
        <w:jc w:val="center"/>
        <w:rPr>
          <w:rFonts w:ascii="Times New Roman" w:hAnsi="Times New Roman"/>
          <w:b/>
          <w:sz w:val="18"/>
          <w:szCs w:val="24"/>
        </w:rPr>
      </w:pPr>
    </w:p>
    <w:p w14:paraId="4406AC18" w14:textId="77777777" w:rsidR="00452E73" w:rsidRDefault="00452E73" w:rsidP="00D839D3">
      <w:pPr>
        <w:jc w:val="center"/>
        <w:rPr>
          <w:rFonts w:ascii="Times New Roman" w:hAnsi="Times New Roman"/>
          <w:b/>
          <w:sz w:val="24"/>
          <w:szCs w:val="24"/>
        </w:rPr>
      </w:pPr>
      <w:r>
        <w:rPr>
          <w:rFonts w:ascii="Times New Roman" w:hAnsi="Times New Roman"/>
          <w:b/>
          <w:sz w:val="24"/>
          <w:szCs w:val="24"/>
        </w:rPr>
        <w:t>A7</w:t>
      </w:r>
      <w:r w:rsidRPr="008574AA">
        <w:rPr>
          <w:rFonts w:ascii="Times New Roman" w:hAnsi="Times New Roman"/>
          <w:b/>
          <w:sz w:val="24"/>
          <w:szCs w:val="24"/>
        </w:rPr>
        <w:t xml:space="preserve">. </w:t>
      </w:r>
      <w:r>
        <w:rPr>
          <w:rFonts w:ascii="Times New Roman" w:hAnsi="Times New Roman"/>
          <w:b/>
          <w:sz w:val="24"/>
          <w:szCs w:val="24"/>
        </w:rPr>
        <w:t>Aktivnosti tijekom izobrazbe bile su zanimljive i poučne</w:t>
      </w:r>
      <w:r w:rsidR="0070037A">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692F49C6" w14:textId="77777777" w:rsidTr="009C2E5B">
        <w:trPr>
          <w:trHeight w:val="206"/>
          <w:jc w:val="center"/>
        </w:trPr>
        <w:tc>
          <w:tcPr>
            <w:tcW w:w="3217" w:type="dxa"/>
            <w:shd w:val="clear" w:color="auto" w:fill="auto"/>
          </w:tcPr>
          <w:p w14:paraId="4F04F381" w14:textId="77777777" w:rsidR="007346DF" w:rsidRPr="005142E3" w:rsidRDefault="007346DF" w:rsidP="002B4EAE">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0BFE6D17" w14:textId="77777777" w:rsidR="007346DF" w:rsidRPr="005142E3" w:rsidRDefault="007346DF" w:rsidP="009C2E5B">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3AABBAF0" w14:textId="77777777" w:rsidR="007346DF" w:rsidRPr="005142E3" w:rsidRDefault="007346DF" w:rsidP="009C2E5B">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EB1AEC" w14:paraId="6380750F" w14:textId="77777777" w:rsidTr="00750B75">
        <w:trPr>
          <w:jc w:val="center"/>
        </w:trPr>
        <w:tc>
          <w:tcPr>
            <w:tcW w:w="3217" w:type="dxa"/>
            <w:shd w:val="clear" w:color="auto" w:fill="auto"/>
          </w:tcPr>
          <w:p w14:paraId="562E20CC" w14:textId="77777777" w:rsidR="00EB1AEC" w:rsidRPr="007346DF" w:rsidRDefault="00EB1AEC"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42AD1337" w14:textId="77777777" w:rsidR="00EB1AEC" w:rsidRPr="00750B75" w:rsidRDefault="00DD4212" w:rsidP="00EB1AEC">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04C70E69" w14:textId="77777777" w:rsidR="00EB1AEC" w:rsidRPr="00750B75" w:rsidRDefault="00DD4212" w:rsidP="00EB1AEC">
            <w:pPr>
              <w:jc w:val="center"/>
              <w:rPr>
                <w:rFonts w:ascii="Times New Roman" w:hAnsi="Times New Roman"/>
                <w:color w:val="000000"/>
              </w:rPr>
            </w:pPr>
            <w:r>
              <w:rPr>
                <w:rFonts w:ascii="Times New Roman" w:hAnsi="Times New Roman"/>
              </w:rPr>
              <w:t>0,0</w:t>
            </w:r>
            <w:r w:rsidR="00DB7E80">
              <w:rPr>
                <w:rFonts w:ascii="Times New Roman" w:hAnsi="Times New Roman"/>
                <w:color w:val="000000"/>
              </w:rPr>
              <w:t>%</w:t>
            </w:r>
          </w:p>
        </w:tc>
      </w:tr>
      <w:tr w:rsidR="00E543A4" w14:paraId="448A7209" w14:textId="77777777" w:rsidTr="00DB7E80">
        <w:trPr>
          <w:jc w:val="center"/>
        </w:trPr>
        <w:tc>
          <w:tcPr>
            <w:tcW w:w="3217" w:type="dxa"/>
            <w:shd w:val="clear" w:color="auto" w:fill="auto"/>
          </w:tcPr>
          <w:p w14:paraId="5217B304" w14:textId="77777777" w:rsidR="00E543A4" w:rsidRPr="007346DF" w:rsidRDefault="00E543A4"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723B6FE0" w14:textId="77777777" w:rsidR="00E543A4" w:rsidRPr="00E543A4" w:rsidRDefault="00DD4212" w:rsidP="00E543A4">
            <w:pPr>
              <w:jc w:val="center"/>
              <w:rPr>
                <w:rFonts w:ascii="Times New Roman" w:hAnsi="Times New Roman"/>
              </w:rPr>
            </w:pPr>
            <w:r>
              <w:rPr>
                <w:rFonts w:ascii="Times New Roman" w:hAnsi="Times New Roman"/>
              </w:rPr>
              <w:t>0</w:t>
            </w:r>
          </w:p>
        </w:tc>
        <w:tc>
          <w:tcPr>
            <w:tcW w:w="1849" w:type="dxa"/>
            <w:shd w:val="clear" w:color="auto" w:fill="auto"/>
          </w:tcPr>
          <w:p w14:paraId="6D3FD2E4" w14:textId="77777777" w:rsidR="00E543A4" w:rsidRPr="00E543A4" w:rsidRDefault="00DD4212" w:rsidP="00E543A4">
            <w:pPr>
              <w:jc w:val="center"/>
              <w:rPr>
                <w:rFonts w:ascii="Times New Roman" w:hAnsi="Times New Roman"/>
              </w:rPr>
            </w:pPr>
            <w:r>
              <w:rPr>
                <w:rFonts w:ascii="Times New Roman" w:hAnsi="Times New Roman"/>
              </w:rPr>
              <w:t>0,0</w:t>
            </w:r>
            <w:r w:rsidR="00E543A4" w:rsidRPr="00E543A4">
              <w:rPr>
                <w:rFonts w:ascii="Times New Roman" w:hAnsi="Times New Roman"/>
              </w:rPr>
              <w:t>%</w:t>
            </w:r>
          </w:p>
        </w:tc>
      </w:tr>
      <w:tr w:rsidR="00077F68" w14:paraId="299EBBAC" w14:textId="77777777" w:rsidTr="00DB7E80">
        <w:trPr>
          <w:jc w:val="center"/>
        </w:trPr>
        <w:tc>
          <w:tcPr>
            <w:tcW w:w="3217" w:type="dxa"/>
            <w:shd w:val="clear" w:color="auto" w:fill="auto"/>
          </w:tcPr>
          <w:p w14:paraId="0E458AD4"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1CEBAC67" w14:textId="77777777" w:rsidR="00077F68" w:rsidRPr="00E543A4" w:rsidRDefault="00077F68" w:rsidP="00077F68">
            <w:pPr>
              <w:jc w:val="center"/>
              <w:rPr>
                <w:rFonts w:ascii="Times New Roman" w:hAnsi="Times New Roman"/>
              </w:rPr>
            </w:pPr>
            <w:r>
              <w:rPr>
                <w:rFonts w:ascii="Times New Roman" w:hAnsi="Times New Roman"/>
              </w:rPr>
              <w:t>1</w:t>
            </w:r>
          </w:p>
        </w:tc>
        <w:tc>
          <w:tcPr>
            <w:tcW w:w="1849" w:type="dxa"/>
            <w:shd w:val="clear" w:color="auto" w:fill="auto"/>
          </w:tcPr>
          <w:p w14:paraId="1841A68A" w14:textId="77777777" w:rsidR="00077F68" w:rsidRPr="00077F68" w:rsidRDefault="00077F68" w:rsidP="00077F68">
            <w:pPr>
              <w:jc w:val="center"/>
              <w:rPr>
                <w:rFonts w:ascii="Times New Roman" w:hAnsi="Times New Roman"/>
              </w:rPr>
            </w:pPr>
            <w:r w:rsidRPr="00077F68">
              <w:rPr>
                <w:rFonts w:ascii="Times New Roman" w:hAnsi="Times New Roman"/>
              </w:rPr>
              <w:t>5,6%</w:t>
            </w:r>
          </w:p>
        </w:tc>
      </w:tr>
      <w:tr w:rsidR="00077F68" w14:paraId="0030E378" w14:textId="77777777" w:rsidTr="00DB7E80">
        <w:trPr>
          <w:jc w:val="center"/>
        </w:trPr>
        <w:tc>
          <w:tcPr>
            <w:tcW w:w="3217" w:type="dxa"/>
            <w:shd w:val="clear" w:color="auto" w:fill="auto"/>
          </w:tcPr>
          <w:p w14:paraId="49929086"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16BF32C2" w14:textId="77777777" w:rsidR="00077F68" w:rsidRPr="00E543A4" w:rsidRDefault="00077F68" w:rsidP="00077F68">
            <w:pPr>
              <w:jc w:val="center"/>
              <w:rPr>
                <w:rFonts w:ascii="Times New Roman" w:hAnsi="Times New Roman"/>
              </w:rPr>
            </w:pPr>
            <w:r>
              <w:rPr>
                <w:rFonts w:ascii="Times New Roman" w:hAnsi="Times New Roman"/>
              </w:rPr>
              <w:t>9</w:t>
            </w:r>
          </w:p>
        </w:tc>
        <w:tc>
          <w:tcPr>
            <w:tcW w:w="1849" w:type="dxa"/>
            <w:shd w:val="clear" w:color="auto" w:fill="auto"/>
          </w:tcPr>
          <w:p w14:paraId="400AFA4B" w14:textId="77777777" w:rsidR="00077F68" w:rsidRPr="00077F68" w:rsidRDefault="00077F68" w:rsidP="00077F68">
            <w:pPr>
              <w:jc w:val="center"/>
              <w:rPr>
                <w:rFonts w:ascii="Times New Roman" w:hAnsi="Times New Roman"/>
              </w:rPr>
            </w:pPr>
            <w:r w:rsidRPr="00077F68">
              <w:rPr>
                <w:rFonts w:ascii="Times New Roman" w:hAnsi="Times New Roman"/>
              </w:rPr>
              <w:t>50,0%</w:t>
            </w:r>
          </w:p>
        </w:tc>
      </w:tr>
      <w:tr w:rsidR="00077F68" w14:paraId="44D34227" w14:textId="77777777" w:rsidTr="00DB7E80">
        <w:trPr>
          <w:jc w:val="center"/>
        </w:trPr>
        <w:tc>
          <w:tcPr>
            <w:tcW w:w="3217" w:type="dxa"/>
            <w:shd w:val="clear" w:color="auto" w:fill="auto"/>
          </w:tcPr>
          <w:p w14:paraId="6E932C5C"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1F19C75A" w14:textId="77777777" w:rsidR="00077F68" w:rsidRPr="00E543A4" w:rsidRDefault="00077F68" w:rsidP="00077F68">
            <w:pPr>
              <w:jc w:val="center"/>
              <w:rPr>
                <w:rFonts w:ascii="Times New Roman" w:hAnsi="Times New Roman"/>
              </w:rPr>
            </w:pPr>
            <w:r>
              <w:rPr>
                <w:rFonts w:ascii="Times New Roman" w:hAnsi="Times New Roman"/>
              </w:rPr>
              <w:t>8</w:t>
            </w:r>
          </w:p>
        </w:tc>
        <w:tc>
          <w:tcPr>
            <w:tcW w:w="1849" w:type="dxa"/>
            <w:shd w:val="clear" w:color="auto" w:fill="auto"/>
          </w:tcPr>
          <w:p w14:paraId="3B018836" w14:textId="77777777" w:rsidR="00077F68" w:rsidRPr="00077F68" w:rsidRDefault="00077F68" w:rsidP="00077F68">
            <w:pPr>
              <w:jc w:val="center"/>
              <w:rPr>
                <w:rFonts w:ascii="Times New Roman" w:hAnsi="Times New Roman"/>
              </w:rPr>
            </w:pPr>
            <w:r w:rsidRPr="00077F68">
              <w:rPr>
                <w:rFonts w:ascii="Times New Roman" w:hAnsi="Times New Roman"/>
              </w:rPr>
              <w:t>44,4%</w:t>
            </w:r>
          </w:p>
        </w:tc>
      </w:tr>
      <w:tr w:rsidR="0064417D" w14:paraId="2D9E8647" w14:textId="77777777" w:rsidTr="009C2E5B">
        <w:trPr>
          <w:jc w:val="center"/>
        </w:trPr>
        <w:tc>
          <w:tcPr>
            <w:tcW w:w="3217" w:type="dxa"/>
            <w:shd w:val="clear" w:color="auto" w:fill="auto"/>
          </w:tcPr>
          <w:p w14:paraId="779DB765"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789186BD"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01EAF3FB"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452E73" w14:paraId="0C20ED80" w14:textId="77777777" w:rsidTr="009C2E5B">
        <w:trPr>
          <w:jc w:val="center"/>
        </w:trPr>
        <w:tc>
          <w:tcPr>
            <w:tcW w:w="3217" w:type="dxa"/>
            <w:shd w:val="clear" w:color="auto" w:fill="auto"/>
          </w:tcPr>
          <w:p w14:paraId="35921E13" w14:textId="77777777" w:rsidR="00452E73" w:rsidRPr="00750B75" w:rsidRDefault="00452E73" w:rsidP="007346DF">
            <w:pPr>
              <w:jc w:val="center"/>
              <w:rPr>
                <w:rFonts w:ascii="Times New Roman" w:hAnsi="Times New Roman"/>
                <w:b/>
              </w:rPr>
            </w:pPr>
            <w:r w:rsidRPr="00750B75">
              <w:rPr>
                <w:rFonts w:ascii="Times New Roman" w:hAnsi="Times New Roman"/>
                <w:b/>
              </w:rPr>
              <w:t>UKUPNO ISPITANIKA</w:t>
            </w:r>
          </w:p>
        </w:tc>
        <w:tc>
          <w:tcPr>
            <w:tcW w:w="1800" w:type="dxa"/>
            <w:shd w:val="clear" w:color="auto" w:fill="auto"/>
            <w:vAlign w:val="center"/>
          </w:tcPr>
          <w:p w14:paraId="419885EF" w14:textId="77777777" w:rsidR="00452E73" w:rsidRPr="00750B75" w:rsidRDefault="00C726AE" w:rsidP="00750B75">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13570329" w14:textId="77777777" w:rsidR="00452E73" w:rsidRPr="00750B75" w:rsidRDefault="00452E73" w:rsidP="009C2E5B">
            <w:pPr>
              <w:jc w:val="center"/>
              <w:rPr>
                <w:rFonts w:ascii="Times New Roman" w:hAnsi="Times New Roman"/>
                <w:b/>
                <w:color w:val="000000"/>
              </w:rPr>
            </w:pPr>
            <w:r w:rsidRPr="00750B75">
              <w:rPr>
                <w:rFonts w:ascii="Times New Roman" w:hAnsi="Times New Roman"/>
                <w:b/>
                <w:color w:val="000000"/>
              </w:rPr>
              <w:t>100,0</w:t>
            </w:r>
            <w:r w:rsidR="00D839D3" w:rsidRPr="00750B75">
              <w:rPr>
                <w:rFonts w:ascii="Times New Roman" w:hAnsi="Times New Roman"/>
                <w:b/>
                <w:color w:val="000000"/>
              </w:rPr>
              <w:t>%</w:t>
            </w:r>
          </w:p>
        </w:tc>
      </w:tr>
    </w:tbl>
    <w:p w14:paraId="6644046A" w14:textId="77777777" w:rsidR="00D839D3" w:rsidRDefault="00D839D3" w:rsidP="00D839D3">
      <w:pPr>
        <w:jc w:val="center"/>
        <w:rPr>
          <w:rFonts w:ascii="Times New Roman" w:hAnsi="Times New Roman"/>
          <w:b/>
          <w:sz w:val="20"/>
          <w:szCs w:val="20"/>
        </w:rPr>
      </w:pPr>
    </w:p>
    <w:p w14:paraId="5A6A4A32" w14:textId="77777777" w:rsidR="00B10E36" w:rsidRDefault="00B10E36" w:rsidP="00D839D3">
      <w:pPr>
        <w:jc w:val="center"/>
        <w:rPr>
          <w:rFonts w:ascii="Times New Roman" w:hAnsi="Times New Roman"/>
          <w:b/>
          <w:sz w:val="20"/>
          <w:szCs w:val="20"/>
        </w:rPr>
      </w:pPr>
    </w:p>
    <w:p w14:paraId="3AAD4B63" w14:textId="77777777" w:rsidR="00B10E36" w:rsidRPr="00B10E36" w:rsidRDefault="00B10E36" w:rsidP="00D839D3">
      <w:pPr>
        <w:jc w:val="center"/>
        <w:rPr>
          <w:rFonts w:ascii="Times New Roman" w:hAnsi="Times New Roman"/>
          <w:b/>
          <w:sz w:val="20"/>
          <w:szCs w:val="20"/>
        </w:rPr>
      </w:pPr>
    </w:p>
    <w:p w14:paraId="2531EC09" w14:textId="77777777" w:rsidR="00054200" w:rsidRDefault="00D839D3" w:rsidP="00D839D3">
      <w:pPr>
        <w:jc w:val="center"/>
        <w:rPr>
          <w:rFonts w:ascii="Times New Roman" w:hAnsi="Times New Roman"/>
          <w:b/>
          <w:sz w:val="18"/>
          <w:szCs w:val="18"/>
        </w:rPr>
      </w:pPr>
      <w:r w:rsidRPr="00D839D3">
        <w:rPr>
          <w:rFonts w:ascii="Times New Roman" w:hAnsi="Times New Roman"/>
          <w:b/>
          <w:sz w:val="18"/>
          <w:szCs w:val="18"/>
        </w:rPr>
        <w:t>Grafički prikaz A7. Aktivnosti tijekom izobrazbe bile su zanimljive i poučne.</w:t>
      </w:r>
    </w:p>
    <w:p w14:paraId="0738CB4C" w14:textId="77777777" w:rsidR="00077F68" w:rsidRDefault="00077F68" w:rsidP="00D839D3">
      <w:pPr>
        <w:jc w:val="center"/>
        <w:rPr>
          <w:rFonts w:ascii="Times New Roman" w:hAnsi="Times New Roman"/>
          <w:b/>
          <w:sz w:val="18"/>
          <w:szCs w:val="18"/>
        </w:rPr>
      </w:pPr>
    </w:p>
    <w:p w14:paraId="28DBD4AA" w14:textId="77777777" w:rsidR="00D839D3" w:rsidRPr="00D839D3" w:rsidRDefault="00077F68" w:rsidP="00D839D3">
      <w:pPr>
        <w:jc w:val="center"/>
        <w:rPr>
          <w:rFonts w:ascii="Times New Roman" w:hAnsi="Times New Roman"/>
          <w:b/>
          <w:sz w:val="18"/>
          <w:szCs w:val="18"/>
        </w:rPr>
      </w:pPr>
      <w:r>
        <w:rPr>
          <w:noProof/>
          <w:lang w:val="en-US"/>
        </w:rPr>
        <w:drawing>
          <wp:inline distT="0" distB="0" distL="0" distR="0" wp14:anchorId="57DD89CF" wp14:editId="68FC9FD7">
            <wp:extent cx="4572000" cy="2743200"/>
            <wp:effectExtent l="0" t="0" r="0" b="0"/>
            <wp:docPr id="47" name="Grafikon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47A3E20" w14:textId="77777777" w:rsidR="00D839D3" w:rsidRDefault="00D839D3">
      <w:pPr>
        <w:rPr>
          <w:rFonts w:ascii="Times New Roman" w:hAnsi="Times New Roman"/>
          <w:b/>
          <w:sz w:val="24"/>
          <w:szCs w:val="24"/>
        </w:rPr>
      </w:pPr>
    </w:p>
    <w:p w14:paraId="547C1677" w14:textId="77777777" w:rsidR="007951E4" w:rsidRDefault="0070037A" w:rsidP="00D839D3">
      <w:pPr>
        <w:jc w:val="center"/>
        <w:rPr>
          <w:rFonts w:ascii="Times New Roman" w:hAnsi="Times New Roman"/>
          <w:b/>
          <w:sz w:val="24"/>
          <w:szCs w:val="24"/>
        </w:rPr>
      </w:pPr>
      <w:r>
        <w:rPr>
          <w:rFonts w:ascii="Times New Roman" w:hAnsi="Times New Roman"/>
          <w:b/>
          <w:sz w:val="24"/>
          <w:szCs w:val="24"/>
        </w:rPr>
        <w:t>A8</w:t>
      </w:r>
      <w:r w:rsidRPr="008574AA">
        <w:rPr>
          <w:rFonts w:ascii="Times New Roman" w:hAnsi="Times New Roman"/>
          <w:b/>
          <w:sz w:val="24"/>
          <w:szCs w:val="24"/>
        </w:rPr>
        <w:t xml:space="preserve">. </w:t>
      </w:r>
      <w:r>
        <w:rPr>
          <w:rFonts w:ascii="Times New Roman" w:hAnsi="Times New Roman"/>
          <w:b/>
          <w:sz w:val="24"/>
          <w:szCs w:val="24"/>
        </w:rPr>
        <w:t>Sadržaji su za mene bili primjerene težine.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0D35CAFC" w14:textId="77777777" w:rsidTr="009C2E5B">
        <w:trPr>
          <w:trHeight w:val="206"/>
          <w:jc w:val="center"/>
        </w:trPr>
        <w:tc>
          <w:tcPr>
            <w:tcW w:w="3217" w:type="dxa"/>
            <w:shd w:val="clear" w:color="auto" w:fill="auto"/>
          </w:tcPr>
          <w:p w14:paraId="3776BE14"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6166DFDA"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Broj odgovora</w:t>
            </w:r>
          </w:p>
        </w:tc>
        <w:tc>
          <w:tcPr>
            <w:tcW w:w="1849" w:type="dxa"/>
            <w:shd w:val="clear" w:color="auto" w:fill="auto"/>
            <w:vAlign w:val="bottom"/>
          </w:tcPr>
          <w:p w14:paraId="42A69F30" w14:textId="77777777" w:rsidR="007346DF" w:rsidRPr="007346DF" w:rsidRDefault="007346DF" w:rsidP="009C2E5B">
            <w:pPr>
              <w:jc w:val="center"/>
              <w:rPr>
                <w:rFonts w:ascii="Times New Roman" w:hAnsi="Times New Roman"/>
                <w:b/>
                <w:color w:val="000000"/>
                <w:sz w:val="20"/>
                <w:szCs w:val="20"/>
              </w:rPr>
            </w:pPr>
            <w:r w:rsidRPr="007346DF">
              <w:rPr>
                <w:rFonts w:ascii="Times New Roman" w:hAnsi="Times New Roman"/>
                <w:b/>
                <w:color w:val="000000"/>
                <w:sz w:val="20"/>
                <w:szCs w:val="20"/>
              </w:rPr>
              <w:t>Postotak</w:t>
            </w:r>
          </w:p>
        </w:tc>
      </w:tr>
      <w:tr w:rsidR="00DD4212" w14:paraId="7FFB436C" w14:textId="77777777" w:rsidTr="00476520">
        <w:trPr>
          <w:jc w:val="center"/>
        </w:trPr>
        <w:tc>
          <w:tcPr>
            <w:tcW w:w="3217" w:type="dxa"/>
            <w:shd w:val="clear" w:color="auto" w:fill="auto"/>
          </w:tcPr>
          <w:p w14:paraId="63B8D127" w14:textId="77777777" w:rsidR="00DD4212" w:rsidRPr="007346DF" w:rsidRDefault="00DD4212" w:rsidP="00DD4212">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443CBA6E" w14:textId="77777777" w:rsidR="00DD4212" w:rsidRPr="00750B75" w:rsidRDefault="00DD4212" w:rsidP="00DD4212">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68C8F210" w14:textId="77777777" w:rsidR="00DD4212" w:rsidRPr="00750B75" w:rsidRDefault="00DD4212" w:rsidP="00DD4212">
            <w:pPr>
              <w:jc w:val="center"/>
              <w:rPr>
                <w:rFonts w:ascii="Times New Roman" w:hAnsi="Times New Roman"/>
                <w:color w:val="000000"/>
              </w:rPr>
            </w:pPr>
            <w:r>
              <w:rPr>
                <w:rFonts w:ascii="Times New Roman" w:hAnsi="Times New Roman"/>
              </w:rPr>
              <w:t>0,0</w:t>
            </w:r>
            <w:r>
              <w:rPr>
                <w:rFonts w:ascii="Times New Roman" w:hAnsi="Times New Roman"/>
                <w:color w:val="000000"/>
              </w:rPr>
              <w:t>%</w:t>
            </w:r>
          </w:p>
        </w:tc>
      </w:tr>
      <w:tr w:rsidR="00DD4212" w14:paraId="1F31BBC1" w14:textId="77777777" w:rsidTr="00864152">
        <w:trPr>
          <w:jc w:val="center"/>
        </w:trPr>
        <w:tc>
          <w:tcPr>
            <w:tcW w:w="3217" w:type="dxa"/>
            <w:shd w:val="clear" w:color="auto" w:fill="auto"/>
          </w:tcPr>
          <w:p w14:paraId="655690DA" w14:textId="77777777" w:rsidR="00DD4212" w:rsidRPr="007346DF" w:rsidRDefault="00DD4212" w:rsidP="00DD4212">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44FFD688" w14:textId="77777777" w:rsidR="00DD4212" w:rsidRPr="00E543A4" w:rsidRDefault="00DD4212" w:rsidP="00DD4212">
            <w:pPr>
              <w:jc w:val="center"/>
              <w:rPr>
                <w:rFonts w:ascii="Times New Roman" w:hAnsi="Times New Roman"/>
              </w:rPr>
            </w:pPr>
            <w:r>
              <w:rPr>
                <w:rFonts w:ascii="Times New Roman" w:hAnsi="Times New Roman"/>
              </w:rPr>
              <w:t>0</w:t>
            </w:r>
          </w:p>
        </w:tc>
        <w:tc>
          <w:tcPr>
            <w:tcW w:w="1849" w:type="dxa"/>
            <w:shd w:val="clear" w:color="auto" w:fill="auto"/>
          </w:tcPr>
          <w:p w14:paraId="25D6095B" w14:textId="77777777" w:rsidR="00DD4212" w:rsidRPr="00E543A4" w:rsidRDefault="00DD4212" w:rsidP="00DD4212">
            <w:pPr>
              <w:jc w:val="center"/>
              <w:rPr>
                <w:rFonts w:ascii="Times New Roman" w:hAnsi="Times New Roman"/>
              </w:rPr>
            </w:pPr>
            <w:r>
              <w:rPr>
                <w:rFonts w:ascii="Times New Roman" w:hAnsi="Times New Roman"/>
              </w:rPr>
              <w:t>0,0</w:t>
            </w:r>
            <w:r w:rsidRPr="00E543A4">
              <w:rPr>
                <w:rFonts w:ascii="Times New Roman" w:hAnsi="Times New Roman"/>
              </w:rPr>
              <w:t>%</w:t>
            </w:r>
          </w:p>
        </w:tc>
      </w:tr>
      <w:tr w:rsidR="00077F68" w14:paraId="3D322937" w14:textId="77777777" w:rsidTr="00DB7E80">
        <w:trPr>
          <w:jc w:val="center"/>
        </w:trPr>
        <w:tc>
          <w:tcPr>
            <w:tcW w:w="3217" w:type="dxa"/>
            <w:shd w:val="clear" w:color="auto" w:fill="auto"/>
          </w:tcPr>
          <w:p w14:paraId="51FCB0D5"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6618AD6C" w14:textId="77777777" w:rsidR="00077F68" w:rsidRPr="00077F68" w:rsidRDefault="00077F68" w:rsidP="00077F68">
            <w:pPr>
              <w:jc w:val="center"/>
              <w:rPr>
                <w:rFonts w:ascii="Times New Roman" w:hAnsi="Times New Roman"/>
              </w:rPr>
            </w:pPr>
            <w:r w:rsidRPr="00077F68">
              <w:rPr>
                <w:rFonts w:ascii="Times New Roman" w:hAnsi="Times New Roman"/>
              </w:rPr>
              <w:t>1</w:t>
            </w:r>
          </w:p>
        </w:tc>
        <w:tc>
          <w:tcPr>
            <w:tcW w:w="1849" w:type="dxa"/>
            <w:shd w:val="clear" w:color="auto" w:fill="auto"/>
          </w:tcPr>
          <w:p w14:paraId="5BC20477" w14:textId="77777777" w:rsidR="00077F68" w:rsidRPr="00077F68" w:rsidRDefault="00077F68" w:rsidP="00077F68">
            <w:pPr>
              <w:jc w:val="center"/>
              <w:rPr>
                <w:rFonts w:ascii="Times New Roman" w:hAnsi="Times New Roman"/>
              </w:rPr>
            </w:pPr>
            <w:r w:rsidRPr="00077F68">
              <w:rPr>
                <w:rFonts w:ascii="Times New Roman" w:hAnsi="Times New Roman"/>
              </w:rPr>
              <w:t>5,6%</w:t>
            </w:r>
          </w:p>
        </w:tc>
      </w:tr>
      <w:tr w:rsidR="00077F68" w14:paraId="7D242AA6" w14:textId="77777777" w:rsidTr="00DB7E80">
        <w:trPr>
          <w:jc w:val="center"/>
        </w:trPr>
        <w:tc>
          <w:tcPr>
            <w:tcW w:w="3217" w:type="dxa"/>
            <w:shd w:val="clear" w:color="auto" w:fill="auto"/>
          </w:tcPr>
          <w:p w14:paraId="4863F09B"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3D124B0B" w14:textId="77777777" w:rsidR="00077F68" w:rsidRPr="00077F68" w:rsidRDefault="00077F68" w:rsidP="00077F68">
            <w:pPr>
              <w:jc w:val="center"/>
              <w:rPr>
                <w:rFonts w:ascii="Times New Roman" w:hAnsi="Times New Roman"/>
              </w:rPr>
            </w:pPr>
            <w:r w:rsidRPr="00077F68">
              <w:rPr>
                <w:rFonts w:ascii="Times New Roman" w:hAnsi="Times New Roman"/>
              </w:rPr>
              <w:t>9</w:t>
            </w:r>
          </w:p>
        </w:tc>
        <w:tc>
          <w:tcPr>
            <w:tcW w:w="1849" w:type="dxa"/>
            <w:shd w:val="clear" w:color="auto" w:fill="auto"/>
          </w:tcPr>
          <w:p w14:paraId="01D5AB95" w14:textId="77777777" w:rsidR="00077F68" w:rsidRPr="00077F68" w:rsidRDefault="00077F68" w:rsidP="00077F68">
            <w:pPr>
              <w:jc w:val="center"/>
              <w:rPr>
                <w:rFonts w:ascii="Times New Roman" w:hAnsi="Times New Roman"/>
              </w:rPr>
            </w:pPr>
            <w:r w:rsidRPr="00077F68">
              <w:rPr>
                <w:rFonts w:ascii="Times New Roman" w:hAnsi="Times New Roman"/>
              </w:rPr>
              <w:t>50,0%</w:t>
            </w:r>
          </w:p>
        </w:tc>
      </w:tr>
      <w:tr w:rsidR="00077F68" w14:paraId="11E7E45D" w14:textId="77777777" w:rsidTr="00DB7E80">
        <w:trPr>
          <w:jc w:val="center"/>
        </w:trPr>
        <w:tc>
          <w:tcPr>
            <w:tcW w:w="3217" w:type="dxa"/>
            <w:shd w:val="clear" w:color="auto" w:fill="auto"/>
          </w:tcPr>
          <w:p w14:paraId="6F8512FF" w14:textId="77777777" w:rsidR="00077F68" w:rsidRPr="007346DF" w:rsidRDefault="00077F68" w:rsidP="00077F68">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5F36B8BF" w14:textId="77777777" w:rsidR="00077F68" w:rsidRPr="00077F68" w:rsidRDefault="00077F68" w:rsidP="00077F68">
            <w:pPr>
              <w:jc w:val="center"/>
              <w:rPr>
                <w:rFonts w:ascii="Times New Roman" w:hAnsi="Times New Roman"/>
              </w:rPr>
            </w:pPr>
            <w:r w:rsidRPr="00077F68">
              <w:rPr>
                <w:rFonts w:ascii="Times New Roman" w:hAnsi="Times New Roman"/>
              </w:rPr>
              <w:t>8</w:t>
            </w:r>
          </w:p>
        </w:tc>
        <w:tc>
          <w:tcPr>
            <w:tcW w:w="1849" w:type="dxa"/>
            <w:shd w:val="clear" w:color="auto" w:fill="auto"/>
          </w:tcPr>
          <w:p w14:paraId="515A57D2" w14:textId="77777777" w:rsidR="00077F68" w:rsidRPr="00077F68" w:rsidRDefault="00077F68" w:rsidP="00077F68">
            <w:pPr>
              <w:jc w:val="center"/>
              <w:rPr>
                <w:rFonts w:ascii="Times New Roman" w:hAnsi="Times New Roman"/>
              </w:rPr>
            </w:pPr>
            <w:r w:rsidRPr="00077F68">
              <w:rPr>
                <w:rFonts w:ascii="Times New Roman" w:hAnsi="Times New Roman"/>
              </w:rPr>
              <w:t>44,4%</w:t>
            </w:r>
          </w:p>
        </w:tc>
      </w:tr>
      <w:tr w:rsidR="0064417D" w14:paraId="5432BF77" w14:textId="77777777" w:rsidTr="009C2E5B">
        <w:trPr>
          <w:jc w:val="center"/>
        </w:trPr>
        <w:tc>
          <w:tcPr>
            <w:tcW w:w="3217" w:type="dxa"/>
            <w:shd w:val="clear" w:color="auto" w:fill="auto"/>
          </w:tcPr>
          <w:p w14:paraId="08308BCC"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496FB393"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5D48FD85"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DD4212" w:rsidRPr="005A061D" w14:paraId="2DFEB7D5" w14:textId="77777777" w:rsidTr="009C2E5B">
        <w:trPr>
          <w:jc w:val="center"/>
        </w:trPr>
        <w:tc>
          <w:tcPr>
            <w:tcW w:w="3217" w:type="dxa"/>
            <w:shd w:val="clear" w:color="auto" w:fill="auto"/>
          </w:tcPr>
          <w:p w14:paraId="39E82481" w14:textId="77777777" w:rsidR="00DD4212" w:rsidRPr="005A061D" w:rsidRDefault="00DD4212" w:rsidP="00DD4212">
            <w:pPr>
              <w:jc w:val="center"/>
              <w:rPr>
                <w:rFonts w:ascii="Times New Roman" w:hAnsi="Times New Roman"/>
                <w:b/>
              </w:rPr>
            </w:pPr>
            <w:r w:rsidRPr="005A061D">
              <w:rPr>
                <w:rFonts w:ascii="Times New Roman" w:hAnsi="Times New Roman"/>
                <w:b/>
              </w:rPr>
              <w:t>UKUPNO ISPITANIKA</w:t>
            </w:r>
          </w:p>
        </w:tc>
        <w:tc>
          <w:tcPr>
            <w:tcW w:w="1800" w:type="dxa"/>
            <w:shd w:val="clear" w:color="auto" w:fill="auto"/>
            <w:vAlign w:val="center"/>
          </w:tcPr>
          <w:p w14:paraId="19CD2E66" w14:textId="77777777" w:rsidR="00DD4212" w:rsidRPr="00750B75" w:rsidRDefault="00C726AE" w:rsidP="00DD4212">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6F79C81B" w14:textId="77777777" w:rsidR="00DD4212" w:rsidRPr="00750B75" w:rsidRDefault="00DD4212" w:rsidP="00DD4212">
            <w:pPr>
              <w:jc w:val="center"/>
              <w:rPr>
                <w:rFonts w:ascii="Times New Roman" w:hAnsi="Times New Roman"/>
                <w:b/>
                <w:color w:val="000000"/>
              </w:rPr>
            </w:pPr>
            <w:r w:rsidRPr="00750B75">
              <w:rPr>
                <w:rFonts w:ascii="Times New Roman" w:hAnsi="Times New Roman"/>
                <w:b/>
                <w:color w:val="000000"/>
              </w:rPr>
              <w:t>100,0%</w:t>
            </w:r>
          </w:p>
        </w:tc>
      </w:tr>
    </w:tbl>
    <w:p w14:paraId="52FFF265" w14:textId="77777777" w:rsidR="00B10E36" w:rsidRDefault="00B10E36" w:rsidP="00A87D41">
      <w:pPr>
        <w:jc w:val="center"/>
        <w:rPr>
          <w:rFonts w:ascii="Times New Roman" w:hAnsi="Times New Roman"/>
          <w:b/>
          <w:sz w:val="20"/>
          <w:szCs w:val="20"/>
        </w:rPr>
      </w:pPr>
    </w:p>
    <w:p w14:paraId="4002E5C8" w14:textId="77777777" w:rsidR="00B10E36" w:rsidRPr="00B10E36" w:rsidRDefault="00B10E36" w:rsidP="00A87D41">
      <w:pPr>
        <w:jc w:val="center"/>
        <w:rPr>
          <w:rFonts w:ascii="Times New Roman" w:hAnsi="Times New Roman"/>
          <w:b/>
          <w:sz w:val="20"/>
          <w:szCs w:val="20"/>
        </w:rPr>
      </w:pPr>
    </w:p>
    <w:p w14:paraId="4A36025F" w14:textId="77777777" w:rsidR="00A87D41" w:rsidRDefault="00A87D41" w:rsidP="00A87D41">
      <w:pPr>
        <w:jc w:val="center"/>
        <w:rPr>
          <w:rFonts w:ascii="Times New Roman" w:hAnsi="Times New Roman"/>
          <w:b/>
          <w:sz w:val="18"/>
          <w:szCs w:val="18"/>
        </w:rPr>
      </w:pPr>
      <w:r w:rsidRPr="00A87D41">
        <w:rPr>
          <w:rFonts w:ascii="Times New Roman" w:hAnsi="Times New Roman"/>
          <w:b/>
          <w:sz w:val="18"/>
          <w:szCs w:val="18"/>
        </w:rPr>
        <w:t>Grafički prikaz A8. Sadržaji su za mene bili primjerene težine.</w:t>
      </w:r>
    </w:p>
    <w:p w14:paraId="1505D2C0" w14:textId="77777777" w:rsidR="00A87D41" w:rsidRDefault="00077F68" w:rsidP="00A87D41">
      <w:pPr>
        <w:jc w:val="center"/>
        <w:rPr>
          <w:rFonts w:ascii="Times New Roman" w:hAnsi="Times New Roman"/>
          <w:b/>
          <w:sz w:val="18"/>
          <w:szCs w:val="18"/>
        </w:rPr>
      </w:pPr>
      <w:r>
        <w:rPr>
          <w:noProof/>
          <w:lang w:val="en-US"/>
        </w:rPr>
        <w:drawing>
          <wp:inline distT="0" distB="0" distL="0" distR="0" wp14:anchorId="3E8CEC8C" wp14:editId="3F5B90D9">
            <wp:extent cx="4572000" cy="2933700"/>
            <wp:effectExtent l="0" t="0" r="0" b="0"/>
            <wp:docPr id="48" name="Grafikon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B72DA3B" w14:textId="77777777" w:rsidR="00A87D41" w:rsidRDefault="00A87D41" w:rsidP="00A87D41">
      <w:pPr>
        <w:jc w:val="center"/>
        <w:rPr>
          <w:rFonts w:ascii="Times New Roman" w:hAnsi="Times New Roman"/>
          <w:b/>
          <w:sz w:val="18"/>
          <w:szCs w:val="18"/>
        </w:rPr>
      </w:pPr>
    </w:p>
    <w:p w14:paraId="202AD20B" w14:textId="77777777" w:rsidR="00B10E36" w:rsidRDefault="00B10E36" w:rsidP="00A87D41">
      <w:pPr>
        <w:jc w:val="center"/>
        <w:rPr>
          <w:rFonts w:ascii="Times New Roman" w:hAnsi="Times New Roman"/>
          <w:b/>
          <w:sz w:val="18"/>
          <w:szCs w:val="18"/>
        </w:rPr>
      </w:pPr>
    </w:p>
    <w:p w14:paraId="69AC17D0" w14:textId="77777777" w:rsidR="00F53212" w:rsidRDefault="0070037A" w:rsidP="00A87D41">
      <w:pPr>
        <w:jc w:val="center"/>
        <w:rPr>
          <w:rFonts w:ascii="Times New Roman" w:hAnsi="Times New Roman"/>
          <w:b/>
          <w:sz w:val="24"/>
          <w:szCs w:val="24"/>
        </w:rPr>
      </w:pPr>
      <w:r>
        <w:rPr>
          <w:rFonts w:ascii="Times New Roman" w:hAnsi="Times New Roman"/>
          <w:b/>
          <w:sz w:val="24"/>
          <w:szCs w:val="24"/>
        </w:rPr>
        <w:t>A9</w:t>
      </w:r>
      <w:r w:rsidR="007951E4" w:rsidRPr="007951E4">
        <w:rPr>
          <w:rFonts w:ascii="Times New Roman" w:hAnsi="Times New Roman"/>
          <w:b/>
          <w:sz w:val="24"/>
          <w:szCs w:val="24"/>
        </w:rPr>
        <w:t xml:space="preserve">. </w:t>
      </w:r>
      <w:r>
        <w:rPr>
          <w:rFonts w:ascii="Times New Roman" w:hAnsi="Times New Roman"/>
          <w:b/>
          <w:sz w:val="24"/>
          <w:szCs w:val="24"/>
        </w:rPr>
        <w:t>Količina gradiva koju sam morao/morala usvojiti na pojedinim kolegijima bila je primjerena.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24013FD4" w14:textId="77777777" w:rsidTr="009C2E5B">
        <w:trPr>
          <w:trHeight w:val="206"/>
          <w:jc w:val="center"/>
        </w:trPr>
        <w:tc>
          <w:tcPr>
            <w:tcW w:w="3217" w:type="dxa"/>
            <w:shd w:val="clear" w:color="auto" w:fill="auto"/>
          </w:tcPr>
          <w:p w14:paraId="0A1A7BD4" w14:textId="77777777" w:rsidR="007346DF" w:rsidRPr="005142E3" w:rsidRDefault="007346DF" w:rsidP="002B4EAE">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350D31C2" w14:textId="77777777" w:rsidR="007346DF" w:rsidRPr="005142E3" w:rsidRDefault="007346DF" w:rsidP="009C2E5B">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563AACBA" w14:textId="77777777" w:rsidR="007346DF" w:rsidRPr="005142E3" w:rsidRDefault="007346DF" w:rsidP="009C2E5B">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D74C27" w14:paraId="54C318B6" w14:textId="77777777" w:rsidTr="00476520">
        <w:trPr>
          <w:jc w:val="center"/>
        </w:trPr>
        <w:tc>
          <w:tcPr>
            <w:tcW w:w="3217" w:type="dxa"/>
            <w:shd w:val="clear" w:color="auto" w:fill="auto"/>
          </w:tcPr>
          <w:p w14:paraId="5EFA5CD7" w14:textId="77777777" w:rsidR="00D74C27" w:rsidRPr="007346DF" w:rsidRDefault="00D74C27" w:rsidP="00D74C27">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45C8801E" w14:textId="77777777" w:rsidR="00D74C27" w:rsidRPr="005A061D" w:rsidRDefault="00D74C27" w:rsidP="00D74C27">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37E7DAD6" w14:textId="77777777" w:rsidR="00D74C27" w:rsidRPr="005A061D" w:rsidRDefault="00D74C27" w:rsidP="00D74C27">
            <w:pPr>
              <w:jc w:val="center"/>
              <w:rPr>
                <w:rFonts w:ascii="Times New Roman" w:hAnsi="Times New Roman"/>
                <w:color w:val="000000"/>
              </w:rPr>
            </w:pPr>
            <w:r>
              <w:rPr>
                <w:rFonts w:ascii="Times New Roman" w:hAnsi="Times New Roman"/>
                <w:color w:val="000000"/>
              </w:rPr>
              <w:t>0,0%</w:t>
            </w:r>
          </w:p>
        </w:tc>
      </w:tr>
      <w:tr w:rsidR="00D74C27" w14:paraId="1ACFB96F" w14:textId="77777777" w:rsidTr="00864152">
        <w:trPr>
          <w:jc w:val="center"/>
        </w:trPr>
        <w:tc>
          <w:tcPr>
            <w:tcW w:w="3217" w:type="dxa"/>
            <w:shd w:val="clear" w:color="auto" w:fill="auto"/>
          </w:tcPr>
          <w:p w14:paraId="5B97D735" w14:textId="77777777" w:rsidR="00D74C27" w:rsidRPr="007346DF" w:rsidRDefault="00D74C27" w:rsidP="00D74C27">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6B27E4F7" w14:textId="77777777" w:rsidR="00D74C27" w:rsidRPr="0095691C" w:rsidRDefault="00D74C27" w:rsidP="00D74C27">
            <w:pPr>
              <w:jc w:val="center"/>
              <w:rPr>
                <w:rFonts w:ascii="Times New Roman" w:hAnsi="Times New Roman"/>
              </w:rPr>
            </w:pPr>
            <w:r>
              <w:rPr>
                <w:rFonts w:ascii="Times New Roman" w:hAnsi="Times New Roman"/>
              </w:rPr>
              <w:t>0</w:t>
            </w:r>
          </w:p>
        </w:tc>
        <w:tc>
          <w:tcPr>
            <w:tcW w:w="1849" w:type="dxa"/>
            <w:shd w:val="clear" w:color="auto" w:fill="auto"/>
          </w:tcPr>
          <w:p w14:paraId="7487DA54" w14:textId="77777777" w:rsidR="00D74C27" w:rsidRPr="0095691C" w:rsidRDefault="00D74C27" w:rsidP="00D74C27">
            <w:pPr>
              <w:jc w:val="center"/>
              <w:rPr>
                <w:rFonts w:ascii="Times New Roman" w:hAnsi="Times New Roman"/>
              </w:rPr>
            </w:pPr>
            <w:r>
              <w:rPr>
                <w:rFonts w:ascii="Times New Roman" w:hAnsi="Times New Roman"/>
                <w:color w:val="000000"/>
              </w:rPr>
              <w:t>0,0%</w:t>
            </w:r>
          </w:p>
        </w:tc>
      </w:tr>
      <w:tr w:rsidR="004D57C8" w14:paraId="0BD9E5D9" w14:textId="77777777" w:rsidTr="007B5644">
        <w:trPr>
          <w:jc w:val="center"/>
        </w:trPr>
        <w:tc>
          <w:tcPr>
            <w:tcW w:w="3217" w:type="dxa"/>
            <w:shd w:val="clear" w:color="auto" w:fill="auto"/>
          </w:tcPr>
          <w:p w14:paraId="2E09A6F9" w14:textId="77777777" w:rsidR="004D57C8" w:rsidRPr="007346DF" w:rsidRDefault="004D57C8" w:rsidP="004D57C8">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43577B85" w14:textId="77777777" w:rsidR="004D57C8" w:rsidRPr="0095691C" w:rsidRDefault="004D57C8" w:rsidP="004D57C8">
            <w:pPr>
              <w:jc w:val="center"/>
              <w:rPr>
                <w:rFonts w:ascii="Times New Roman" w:hAnsi="Times New Roman"/>
              </w:rPr>
            </w:pPr>
            <w:r>
              <w:rPr>
                <w:rFonts w:ascii="Times New Roman" w:hAnsi="Times New Roman"/>
              </w:rPr>
              <w:t>1</w:t>
            </w:r>
          </w:p>
        </w:tc>
        <w:tc>
          <w:tcPr>
            <w:tcW w:w="1849" w:type="dxa"/>
            <w:shd w:val="clear" w:color="auto" w:fill="auto"/>
          </w:tcPr>
          <w:p w14:paraId="0E2A67B9" w14:textId="77777777" w:rsidR="004D57C8" w:rsidRPr="004D57C8" w:rsidRDefault="004D57C8" w:rsidP="004D57C8">
            <w:pPr>
              <w:jc w:val="center"/>
              <w:rPr>
                <w:rFonts w:ascii="Times New Roman" w:hAnsi="Times New Roman"/>
              </w:rPr>
            </w:pPr>
            <w:r w:rsidRPr="004D57C8">
              <w:rPr>
                <w:rFonts w:ascii="Times New Roman" w:hAnsi="Times New Roman"/>
              </w:rPr>
              <w:t>5,6%</w:t>
            </w:r>
          </w:p>
        </w:tc>
      </w:tr>
      <w:tr w:rsidR="004D57C8" w14:paraId="0D13CE50" w14:textId="77777777" w:rsidTr="007B5644">
        <w:trPr>
          <w:jc w:val="center"/>
        </w:trPr>
        <w:tc>
          <w:tcPr>
            <w:tcW w:w="3217" w:type="dxa"/>
            <w:shd w:val="clear" w:color="auto" w:fill="auto"/>
          </w:tcPr>
          <w:p w14:paraId="41536DCE" w14:textId="77777777" w:rsidR="004D57C8" w:rsidRPr="007346DF" w:rsidRDefault="004D57C8" w:rsidP="004D57C8">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38A8459D" w14:textId="77777777" w:rsidR="004D57C8" w:rsidRPr="0095691C" w:rsidRDefault="004D57C8" w:rsidP="004D57C8">
            <w:pPr>
              <w:jc w:val="center"/>
              <w:rPr>
                <w:rFonts w:ascii="Times New Roman" w:hAnsi="Times New Roman"/>
              </w:rPr>
            </w:pPr>
            <w:r>
              <w:rPr>
                <w:rFonts w:ascii="Times New Roman" w:hAnsi="Times New Roman"/>
              </w:rPr>
              <w:t>3</w:t>
            </w:r>
          </w:p>
        </w:tc>
        <w:tc>
          <w:tcPr>
            <w:tcW w:w="1849" w:type="dxa"/>
            <w:shd w:val="clear" w:color="auto" w:fill="auto"/>
          </w:tcPr>
          <w:p w14:paraId="2A836058" w14:textId="77777777" w:rsidR="004D57C8" w:rsidRPr="004D57C8" w:rsidRDefault="004D57C8" w:rsidP="004D57C8">
            <w:pPr>
              <w:jc w:val="center"/>
              <w:rPr>
                <w:rFonts w:ascii="Times New Roman" w:hAnsi="Times New Roman"/>
              </w:rPr>
            </w:pPr>
            <w:r w:rsidRPr="004D57C8">
              <w:rPr>
                <w:rFonts w:ascii="Times New Roman" w:hAnsi="Times New Roman"/>
              </w:rPr>
              <w:t>16,7%</w:t>
            </w:r>
          </w:p>
        </w:tc>
      </w:tr>
      <w:tr w:rsidR="004D57C8" w14:paraId="5973B945" w14:textId="77777777" w:rsidTr="007B5644">
        <w:trPr>
          <w:jc w:val="center"/>
        </w:trPr>
        <w:tc>
          <w:tcPr>
            <w:tcW w:w="3217" w:type="dxa"/>
            <w:shd w:val="clear" w:color="auto" w:fill="auto"/>
          </w:tcPr>
          <w:p w14:paraId="4BDE8B55" w14:textId="77777777" w:rsidR="004D57C8" w:rsidRPr="007346DF" w:rsidRDefault="004D57C8" w:rsidP="004D57C8">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33942587" w14:textId="77777777" w:rsidR="004D57C8" w:rsidRPr="0095691C" w:rsidRDefault="004D57C8" w:rsidP="004D57C8">
            <w:pPr>
              <w:jc w:val="center"/>
              <w:rPr>
                <w:rFonts w:ascii="Times New Roman" w:hAnsi="Times New Roman"/>
              </w:rPr>
            </w:pPr>
            <w:r>
              <w:rPr>
                <w:rFonts w:ascii="Times New Roman" w:hAnsi="Times New Roman"/>
              </w:rPr>
              <w:t>14</w:t>
            </w:r>
          </w:p>
        </w:tc>
        <w:tc>
          <w:tcPr>
            <w:tcW w:w="1849" w:type="dxa"/>
            <w:shd w:val="clear" w:color="auto" w:fill="auto"/>
          </w:tcPr>
          <w:p w14:paraId="55708A3A" w14:textId="77777777" w:rsidR="004D57C8" w:rsidRPr="004D57C8" w:rsidRDefault="004D57C8" w:rsidP="004D57C8">
            <w:pPr>
              <w:jc w:val="center"/>
              <w:rPr>
                <w:rFonts w:ascii="Times New Roman" w:hAnsi="Times New Roman"/>
              </w:rPr>
            </w:pPr>
            <w:r w:rsidRPr="004D57C8">
              <w:rPr>
                <w:rFonts w:ascii="Times New Roman" w:hAnsi="Times New Roman"/>
              </w:rPr>
              <w:t>77,8%</w:t>
            </w:r>
          </w:p>
        </w:tc>
      </w:tr>
      <w:tr w:rsidR="0064417D" w14:paraId="61A107CE" w14:textId="77777777" w:rsidTr="009C2E5B">
        <w:trPr>
          <w:jc w:val="center"/>
        </w:trPr>
        <w:tc>
          <w:tcPr>
            <w:tcW w:w="3217" w:type="dxa"/>
            <w:shd w:val="clear" w:color="auto" w:fill="auto"/>
          </w:tcPr>
          <w:p w14:paraId="479782FA"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1A8894C7"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04C0559C"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D74C27" w14:paraId="5195F757" w14:textId="77777777" w:rsidTr="009C2E5B">
        <w:trPr>
          <w:jc w:val="center"/>
        </w:trPr>
        <w:tc>
          <w:tcPr>
            <w:tcW w:w="3217" w:type="dxa"/>
            <w:shd w:val="clear" w:color="auto" w:fill="auto"/>
          </w:tcPr>
          <w:p w14:paraId="79B54445" w14:textId="77777777" w:rsidR="00D74C27" w:rsidRPr="005A061D" w:rsidRDefault="00D74C27" w:rsidP="00D74C27">
            <w:pPr>
              <w:jc w:val="center"/>
              <w:rPr>
                <w:rFonts w:ascii="Times New Roman" w:hAnsi="Times New Roman"/>
                <w:b/>
              </w:rPr>
            </w:pPr>
            <w:r w:rsidRPr="005A061D">
              <w:rPr>
                <w:rFonts w:ascii="Times New Roman" w:hAnsi="Times New Roman"/>
                <w:b/>
              </w:rPr>
              <w:t>UKUPNO ISPITANIKA</w:t>
            </w:r>
          </w:p>
        </w:tc>
        <w:tc>
          <w:tcPr>
            <w:tcW w:w="1800" w:type="dxa"/>
            <w:shd w:val="clear" w:color="auto" w:fill="auto"/>
            <w:vAlign w:val="center"/>
          </w:tcPr>
          <w:p w14:paraId="3A09147C" w14:textId="77777777" w:rsidR="00D74C27" w:rsidRPr="005A061D" w:rsidRDefault="00C726AE" w:rsidP="00D74C27">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0963B7FC" w14:textId="77777777" w:rsidR="00D74C27" w:rsidRPr="005A061D" w:rsidRDefault="00D74C27" w:rsidP="00D74C27">
            <w:pPr>
              <w:jc w:val="center"/>
              <w:rPr>
                <w:rFonts w:ascii="Times New Roman" w:hAnsi="Times New Roman"/>
                <w:b/>
                <w:color w:val="000000"/>
              </w:rPr>
            </w:pPr>
            <w:r w:rsidRPr="005A061D">
              <w:rPr>
                <w:rFonts w:ascii="Times New Roman" w:hAnsi="Times New Roman"/>
                <w:b/>
                <w:color w:val="000000"/>
              </w:rPr>
              <w:t>100,0 %</w:t>
            </w:r>
          </w:p>
        </w:tc>
      </w:tr>
    </w:tbl>
    <w:p w14:paraId="013EB8AC" w14:textId="77777777" w:rsidR="00A87D41" w:rsidRDefault="00A87D41" w:rsidP="0070037A">
      <w:pPr>
        <w:rPr>
          <w:rFonts w:ascii="Times New Roman" w:hAnsi="Times New Roman"/>
          <w:b/>
          <w:sz w:val="20"/>
          <w:szCs w:val="20"/>
        </w:rPr>
      </w:pPr>
    </w:p>
    <w:p w14:paraId="3A7B1642" w14:textId="77777777" w:rsidR="00B10E36" w:rsidRPr="00B10E36" w:rsidRDefault="00B10E36" w:rsidP="0070037A">
      <w:pPr>
        <w:rPr>
          <w:rFonts w:ascii="Times New Roman" w:hAnsi="Times New Roman"/>
          <w:b/>
          <w:sz w:val="20"/>
          <w:szCs w:val="20"/>
        </w:rPr>
      </w:pPr>
    </w:p>
    <w:p w14:paraId="1F11C722" w14:textId="77777777" w:rsidR="0070037A" w:rsidRDefault="002123AF" w:rsidP="00A87D41">
      <w:pPr>
        <w:jc w:val="center"/>
        <w:rPr>
          <w:rFonts w:ascii="Times New Roman" w:hAnsi="Times New Roman"/>
          <w:b/>
          <w:sz w:val="18"/>
          <w:szCs w:val="24"/>
        </w:rPr>
      </w:pPr>
      <w:r>
        <w:rPr>
          <w:rFonts w:ascii="Times New Roman" w:hAnsi="Times New Roman"/>
          <w:b/>
          <w:sz w:val="18"/>
          <w:szCs w:val="24"/>
        </w:rPr>
        <w:t xml:space="preserve">Grafički prikaz </w:t>
      </w:r>
      <w:r w:rsidR="00A87D41" w:rsidRPr="00A87D41">
        <w:rPr>
          <w:rFonts w:ascii="Times New Roman" w:hAnsi="Times New Roman"/>
          <w:b/>
          <w:sz w:val="18"/>
          <w:szCs w:val="24"/>
        </w:rPr>
        <w:t>A9. Količina gradiva koju sam morao/morala usvojiti na pojedinim kolegijima bila je primjerena.</w:t>
      </w:r>
    </w:p>
    <w:p w14:paraId="08111F13" w14:textId="77777777" w:rsidR="002E3724" w:rsidRPr="00A87D41" w:rsidRDefault="002E3724" w:rsidP="00A87D41">
      <w:pPr>
        <w:jc w:val="center"/>
        <w:rPr>
          <w:rFonts w:ascii="Times New Roman" w:hAnsi="Times New Roman"/>
          <w:b/>
          <w:sz w:val="18"/>
          <w:szCs w:val="24"/>
        </w:rPr>
      </w:pPr>
    </w:p>
    <w:p w14:paraId="13E1C677" w14:textId="77777777" w:rsidR="0070037A" w:rsidRDefault="004D57C8" w:rsidP="00A87D41">
      <w:pPr>
        <w:jc w:val="center"/>
        <w:rPr>
          <w:rFonts w:ascii="Times New Roman" w:hAnsi="Times New Roman"/>
          <w:b/>
          <w:sz w:val="24"/>
          <w:szCs w:val="24"/>
        </w:rPr>
      </w:pPr>
      <w:r>
        <w:rPr>
          <w:noProof/>
          <w:lang w:val="en-US"/>
        </w:rPr>
        <w:drawing>
          <wp:inline distT="0" distB="0" distL="0" distR="0" wp14:anchorId="36D0B471" wp14:editId="7FA72432">
            <wp:extent cx="4572000" cy="2933700"/>
            <wp:effectExtent l="0" t="0" r="0" b="0"/>
            <wp:docPr id="54" name="Grafikon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7877D4C" w14:textId="77777777" w:rsidR="00054200" w:rsidRDefault="00054200">
      <w:pPr>
        <w:rPr>
          <w:rFonts w:ascii="Times New Roman" w:hAnsi="Times New Roman"/>
          <w:b/>
          <w:sz w:val="24"/>
          <w:szCs w:val="24"/>
        </w:rPr>
      </w:pPr>
    </w:p>
    <w:p w14:paraId="3EBD7852" w14:textId="77777777" w:rsidR="003730DC" w:rsidRDefault="0070037A" w:rsidP="00532060">
      <w:pPr>
        <w:jc w:val="center"/>
        <w:rPr>
          <w:rFonts w:ascii="Times New Roman" w:hAnsi="Times New Roman"/>
          <w:b/>
          <w:sz w:val="24"/>
          <w:szCs w:val="24"/>
        </w:rPr>
      </w:pPr>
      <w:r>
        <w:rPr>
          <w:rFonts w:ascii="Times New Roman" w:hAnsi="Times New Roman"/>
          <w:b/>
          <w:sz w:val="24"/>
          <w:szCs w:val="24"/>
        </w:rPr>
        <w:t>A10</w:t>
      </w:r>
      <w:r w:rsidR="00503DD9" w:rsidRPr="00503DD9">
        <w:rPr>
          <w:rFonts w:ascii="Times New Roman" w:hAnsi="Times New Roman"/>
          <w:b/>
          <w:sz w:val="24"/>
          <w:szCs w:val="24"/>
        </w:rPr>
        <w:t xml:space="preserve">. </w:t>
      </w:r>
      <w:r>
        <w:rPr>
          <w:rFonts w:ascii="Times New Roman" w:hAnsi="Times New Roman"/>
          <w:b/>
          <w:sz w:val="24"/>
          <w:szCs w:val="24"/>
        </w:rPr>
        <w:t>Imao/imala sam dovoljno mogućnosti biti kreativan/kreativna</w:t>
      </w:r>
      <w:r w:rsidR="00503DD9" w:rsidRPr="00503DD9">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rsidRPr="00031DB9" w14:paraId="39779309" w14:textId="77777777" w:rsidTr="009C2E5B">
        <w:trPr>
          <w:trHeight w:val="206"/>
          <w:jc w:val="center"/>
        </w:trPr>
        <w:tc>
          <w:tcPr>
            <w:tcW w:w="3217" w:type="dxa"/>
            <w:shd w:val="clear" w:color="auto" w:fill="auto"/>
          </w:tcPr>
          <w:p w14:paraId="05BDC380"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5C01B394"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49" w:type="dxa"/>
            <w:shd w:val="clear" w:color="auto" w:fill="auto"/>
            <w:vAlign w:val="bottom"/>
          </w:tcPr>
          <w:p w14:paraId="485329CE"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Postotak</w:t>
            </w:r>
          </w:p>
        </w:tc>
      </w:tr>
      <w:tr w:rsidR="00D74C27" w:rsidRPr="00031DB9" w14:paraId="42552D8A" w14:textId="77777777" w:rsidTr="00864152">
        <w:trPr>
          <w:jc w:val="center"/>
        </w:trPr>
        <w:tc>
          <w:tcPr>
            <w:tcW w:w="3217" w:type="dxa"/>
            <w:shd w:val="clear" w:color="auto" w:fill="auto"/>
          </w:tcPr>
          <w:p w14:paraId="3B5099E2" w14:textId="77777777" w:rsidR="00D74C27" w:rsidRPr="007346DF" w:rsidRDefault="00D74C27" w:rsidP="00D74C27">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1E2C563C" w14:textId="77777777" w:rsidR="00D74C27" w:rsidRPr="005A061D" w:rsidRDefault="00D74C27" w:rsidP="00D74C27">
            <w:pPr>
              <w:jc w:val="center"/>
              <w:rPr>
                <w:rFonts w:ascii="Times New Roman" w:hAnsi="Times New Roman"/>
                <w:color w:val="000000"/>
              </w:rPr>
            </w:pPr>
            <w:r>
              <w:rPr>
                <w:rFonts w:ascii="Times New Roman" w:hAnsi="Times New Roman"/>
                <w:color w:val="000000"/>
              </w:rPr>
              <w:t>0</w:t>
            </w:r>
          </w:p>
        </w:tc>
        <w:tc>
          <w:tcPr>
            <w:tcW w:w="1849" w:type="dxa"/>
            <w:shd w:val="clear" w:color="auto" w:fill="auto"/>
          </w:tcPr>
          <w:p w14:paraId="25F4FB30" w14:textId="77777777" w:rsidR="00D74C27" w:rsidRDefault="00D74C27" w:rsidP="00D74C27">
            <w:pPr>
              <w:jc w:val="center"/>
            </w:pPr>
            <w:r w:rsidRPr="009833B7">
              <w:rPr>
                <w:rFonts w:ascii="Times New Roman" w:hAnsi="Times New Roman"/>
                <w:color w:val="000000"/>
              </w:rPr>
              <w:t>0,0%</w:t>
            </w:r>
          </w:p>
        </w:tc>
      </w:tr>
      <w:tr w:rsidR="00D74C27" w:rsidRPr="00031DB9" w14:paraId="3FEC6F15" w14:textId="77777777" w:rsidTr="00864152">
        <w:trPr>
          <w:jc w:val="center"/>
        </w:trPr>
        <w:tc>
          <w:tcPr>
            <w:tcW w:w="3217" w:type="dxa"/>
            <w:shd w:val="clear" w:color="auto" w:fill="auto"/>
          </w:tcPr>
          <w:p w14:paraId="58C0DD73" w14:textId="77777777" w:rsidR="00D74C27" w:rsidRPr="007346DF" w:rsidRDefault="00D74C27" w:rsidP="00D74C27">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vAlign w:val="bottom"/>
          </w:tcPr>
          <w:p w14:paraId="79FC6834" w14:textId="77777777" w:rsidR="00D74C27" w:rsidRPr="005A061D" w:rsidRDefault="00D74C27" w:rsidP="00D74C27">
            <w:pPr>
              <w:jc w:val="center"/>
              <w:rPr>
                <w:rFonts w:ascii="Times New Roman" w:hAnsi="Times New Roman"/>
                <w:color w:val="000000"/>
              </w:rPr>
            </w:pPr>
            <w:r>
              <w:rPr>
                <w:rFonts w:ascii="Times New Roman" w:hAnsi="Times New Roman"/>
                <w:color w:val="000000"/>
              </w:rPr>
              <w:t>0</w:t>
            </w:r>
          </w:p>
        </w:tc>
        <w:tc>
          <w:tcPr>
            <w:tcW w:w="1849" w:type="dxa"/>
            <w:shd w:val="clear" w:color="auto" w:fill="auto"/>
          </w:tcPr>
          <w:p w14:paraId="63369484" w14:textId="77777777" w:rsidR="00D74C27" w:rsidRDefault="00D74C27" w:rsidP="00D74C27">
            <w:pPr>
              <w:jc w:val="center"/>
            </w:pPr>
            <w:r w:rsidRPr="009833B7">
              <w:rPr>
                <w:rFonts w:ascii="Times New Roman" w:hAnsi="Times New Roman"/>
                <w:color w:val="000000"/>
              </w:rPr>
              <w:t>0,0%</w:t>
            </w:r>
          </w:p>
        </w:tc>
      </w:tr>
      <w:tr w:rsidR="00E107DC" w:rsidRPr="00031DB9" w14:paraId="4A13480E" w14:textId="77777777" w:rsidTr="001255E1">
        <w:trPr>
          <w:jc w:val="center"/>
        </w:trPr>
        <w:tc>
          <w:tcPr>
            <w:tcW w:w="3217" w:type="dxa"/>
            <w:shd w:val="clear" w:color="auto" w:fill="auto"/>
          </w:tcPr>
          <w:p w14:paraId="6C6E5E61" w14:textId="77777777" w:rsidR="00E107DC" w:rsidRPr="007346DF" w:rsidRDefault="00E107DC" w:rsidP="00E107DC">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6127A2B3" w14:textId="77777777" w:rsidR="00E107DC" w:rsidRPr="00E107DC" w:rsidRDefault="00E107DC" w:rsidP="00E107DC">
            <w:pPr>
              <w:jc w:val="center"/>
              <w:rPr>
                <w:rFonts w:ascii="Times New Roman" w:hAnsi="Times New Roman"/>
              </w:rPr>
            </w:pPr>
            <w:r w:rsidRPr="00E107DC">
              <w:rPr>
                <w:rFonts w:ascii="Times New Roman" w:hAnsi="Times New Roman"/>
              </w:rPr>
              <w:t>1</w:t>
            </w:r>
          </w:p>
        </w:tc>
        <w:tc>
          <w:tcPr>
            <w:tcW w:w="1849" w:type="dxa"/>
            <w:shd w:val="clear" w:color="auto" w:fill="auto"/>
          </w:tcPr>
          <w:p w14:paraId="4899A9C8" w14:textId="77777777" w:rsidR="00E107DC" w:rsidRPr="00E107DC" w:rsidRDefault="00E107DC" w:rsidP="00E107DC">
            <w:pPr>
              <w:jc w:val="center"/>
              <w:rPr>
                <w:rFonts w:ascii="Times New Roman" w:hAnsi="Times New Roman"/>
              </w:rPr>
            </w:pPr>
            <w:r w:rsidRPr="00E107DC">
              <w:rPr>
                <w:rFonts w:ascii="Times New Roman" w:hAnsi="Times New Roman"/>
              </w:rPr>
              <w:t>5,6%</w:t>
            </w:r>
          </w:p>
        </w:tc>
      </w:tr>
      <w:tr w:rsidR="00E107DC" w:rsidRPr="00031DB9" w14:paraId="2592A2EE" w14:textId="77777777" w:rsidTr="001255E1">
        <w:trPr>
          <w:jc w:val="center"/>
        </w:trPr>
        <w:tc>
          <w:tcPr>
            <w:tcW w:w="3217" w:type="dxa"/>
            <w:shd w:val="clear" w:color="auto" w:fill="auto"/>
          </w:tcPr>
          <w:p w14:paraId="60C0183A" w14:textId="77777777" w:rsidR="00E107DC" w:rsidRPr="007346DF" w:rsidRDefault="00E107DC" w:rsidP="00E107DC">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446E4C6D" w14:textId="77777777" w:rsidR="00E107DC" w:rsidRPr="00E107DC" w:rsidRDefault="00E107DC" w:rsidP="00E107DC">
            <w:pPr>
              <w:jc w:val="center"/>
              <w:rPr>
                <w:rFonts w:ascii="Times New Roman" w:hAnsi="Times New Roman"/>
              </w:rPr>
            </w:pPr>
            <w:r w:rsidRPr="00E107DC">
              <w:rPr>
                <w:rFonts w:ascii="Times New Roman" w:hAnsi="Times New Roman"/>
              </w:rPr>
              <w:t>5</w:t>
            </w:r>
          </w:p>
        </w:tc>
        <w:tc>
          <w:tcPr>
            <w:tcW w:w="1849" w:type="dxa"/>
            <w:shd w:val="clear" w:color="auto" w:fill="auto"/>
          </w:tcPr>
          <w:p w14:paraId="5676C5E4" w14:textId="77777777" w:rsidR="00E107DC" w:rsidRPr="00E107DC" w:rsidRDefault="00E107DC" w:rsidP="00E107DC">
            <w:pPr>
              <w:jc w:val="center"/>
              <w:rPr>
                <w:rFonts w:ascii="Times New Roman" w:hAnsi="Times New Roman"/>
              </w:rPr>
            </w:pPr>
            <w:r w:rsidRPr="00E107DC">
              <w:rPr>
                <w:rFonts w:ascii="Times New Roman" w:hAnsi="Times New Roman"/>
              </w:rPr>
              <w:t>27,8%</w:t>
            </w:r>
          </w:p>
        </w:tc>
      </w:tr>
      <w:tr w:rsidR="00E107DC" w:rsidRPr="00031DB9" w14:paraId="6F4D349D" w14:textId="77777777" w:rsidTr="001255E1">
        <w:trPr>
          <w:jc w:val="center"/>
        </w:trPr>
        <w:tc>
          <w:tcPr>
            <w:tcW w:w="3217" w:type="dxa"/>
            <w:shd w:val="clear" w:color="auto" w:fill="auto"/>
          </w:tcPr>
          <w:p w14:paraId="05815BE8" w14:textId="77777777" w:rsidR="00E107DC" w:rsidRPr="007346DF" w:rsidRDefault="00E107DC" w:rsidP="00E107DC">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4EAF85C8" w14:textId="77777777" w:rsidR="00E107DC" w:rsidRPr="00E107DC" w:rsidRDefault="00E107DC" w:rsidP="00E107DC">
            <w:pPr>
              <w:jc w:val="center"/>
              <w:rPr>
                <w:rFonts w:ascii="Times New Roman" w:hAnsi="Times New Roman"/>
              </w:rPr>
            </w:pPr>
            <w:r w:rsidRPr="00E107DC">
              <w:rPr>
                <w:rFonts w:ascii="Times New Roman" w:hAnsi="Times New Roman"/>
              </w:rPr>
              <w:t>12</w:t>
            </w:r>
          </w:p>
        </w:tc>
        <w:tc>
          <w:tcPr>
            <w:tcW w:w="1849" w:type="dxa"/>
            <w:shd w:val="clear" w:color="auto" w:fill="auto"/>
          </w:tcPr>
          <w:p w14:paraId="3EAC33D4" w14:textId="77777777" w:rsidR="00E107DC" w:rsidRPr="00E107DC" w:rsidRDefault="00E107DC" w:rsidP="00E107DC">
            <w:pPr>
              <w:jc w:val="center"/>
              <w:rPr>
                <w:rFonts w:ascii="Times New Roman" w:hAnsi="Times New Roman"/>
              </w:rPr>
            </w:pPr>
            <w:r w:rsidRPr="00E107DC">
              <w:rPr>
                <w:rFonts w:ascii="Times New Roman" w:hAnsi="Times New Roman"/>
              </w:rPr>
              <w:t>66,7%</w:t>
            </w:r>
          </w:p>
        </w:tc>
      </w:tr>
      <w:tr w:rsidR="0064417D" w:rsidRPr="00031DB9" w14:paraId="417A58F2" w14:textId="77777777" w:rsidTr="009C2E5B">
        <w:trPr>
          <w:jc w:val="center"/>
        </w:trPr>
        <w:tc>
          <w:tcPr>
            <w:tcW w:w="3217" w:type="dxa"/>
            <w:shd w:val="clear" w:color="auto" w:fill="auto"/>
          </w:tcPr>
          <w:p w14:paraId="7FE85AC0"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0FEE715D"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497FA8C5"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D74C27" w:rsidRPr="00031DB9" w14:paraId="369B3464" w14:textId="77777777" w:rsidTr="009C2E5B">
        <w:trPr>
          <w:jc w:val="center"/>
        </w:trPr>
        <w:tc>
          <w:tcPr>
            <w:tcW w:w="3217" w:type="dxa"/>
            <w:shd w:val="clear" w:color="auto" w:fill="auto"/>
          </w:tcPr>
          <w:p w14:paraId="0DB30B6B" w14:textId="77777777" w:rsidR="00D74C27" w:rsidRPr="005A061D" w:rsidRDefault="00D74C27" w:rsidP="00D74C27">
            <w:pPr>
              <w:jc w:val="center"/>
              <w:rPr>
                <w:rFonts w:ascii="Times New Roman" w:hAnsi="Times New Roman"/>
                <w:b/>
              </w:rPr>
            </w:pPr>
            <w:r w:rsidRPr="005A061D">
              <w:rPr>
                <w:rFonts w:ascii="Times New Roman" w:hAnsi="Times New Roman"/>
                <w:b/>
              </w:rPr>
              <w:t>UKUPNO ISPITANIKA</w:t>
            </w:r>
          </w:p>
        </w:tc>
        <w:tc>
          <w:tcPr>
            <w:tcW w:w="1800" w:type="dxa"/>
            <w:shd w:val="clear" w:color="auto" w:fill="auto"/>
            <w:vAlign w:val="center"/>
          </w:tcPr>
          <w:p w14:paraId="28C9B0A2" w14:textId="77777777" w:rsidR="00D74C27" w:rsidRPr="001D58B1" w:rsidRDefault="00C726AE" w:rsidP="00D74C27">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5C8A097F" w14:textId="77777777" w:rsidR="00D74C27" w:rsidRPr="001D58B1" w:rsidRDefault="00D74C27" w:rsidP="00D74C27">
            <w:pPr>
              <w:jc w:val="center"/>
              <w:rPr>
                <w:rFonts w:ascii="Times New Roman" w:hAnsi="Times New Roman"/>
                <w:b/>
                <w:color w:val="000000"/>
              </w:rPr>
            </w:pPr>
            <w:r w:rsidRPr="001D58B1">
              <w:rPr>
                <w:rFonts w:ascii="Times New Roman" w:hAnsi="Times New Roman"/>
                <w:b/>
                <w:color w:val="000000"/>
              </w:rPr>
              <w:t>100,0 %</w:t>
            </w:r>
          </w:p>
        </w:tc>
      </w:tr>
    </w:tbl>
    <w:p w14:paraId="7B359F57" w14:textId="77777777" w:rsidR="00532060" w:rsidRDefault="00532060" w:rsidP="00503DD9">
      <w:pPr>
        <w:rPr>
          <w:rFonts w:ascii="Times New Roman" w:hAnsi="Times New Roman"/>
          <w:b/>
          <w:sz w:val="20"/>
          <w:szCs w:val="20"/>
        </w:rPr>
      </w:pPr>
    </w:p>
    <w:p w14:paraId="532EC397" w14:textId="77777777" w:rsidR="00B10E36" w:rsidRDefault="00B10E36" w:rsidP="00503DD9">
      <w:pPr>
        <w:rPr>
          <w:rFonts w:ascii="Times New Roman" w:hAnsi="Times New Roman"/>
          <w:b/>
          <w:sz w:val="20"/>
          <w:szCs w:val="20"/>
        </w:rPr>
      </w:pPr>
    </w:p>
    <w:p w14:paraId="441262C7" w14:textId="77777777" w:rsidR="00B10E36" w:rsidRDefault="00B10E36" w:rsidP="00503DD9">
      <w:pPr>
        <w:rPr>
          <w:rFonts w:ascii="Times New Roman" w:hAnsi="Times New Roman"/>
          <w:b/>
          <w:sz w:val="20"/>
          <w:szCs w:val="20"/>
        </w:rPr>
      </w:pPr>
    </w:p>
    <w:p w14:paraId="10644DDA" w14:textId="77777777" w:rsidR="00B10E36" w:rsidRPr="00B10E36" w:rsidRDefault="00B10E36" w:rsidP="00503DD9">
      <w:pPr>
        <w:rPr>
          <w:rFonts w:ascii="Times New Roman" w:hAnsi="Times New Roman"/>
          <w:b/>
          <w:sz w:val="20"/>
          <w:szCs w:val="20"/>
        </w:rPr>
      </w:pPr>
    </w:p>
    <w:p w14:paraId="730B6AB3" w14:textId="77777777" w:rsidR="00054200" w:rsidRDefault="002123AF" w:rsidP="00532060">
      <w:pPr>
        <w:jc w:val="center"/>
        <w:rPr>
          <w:rFonts w:ascii="Times New Roman" w:hAnsi="Times New Roman"/>
          <w:b/>
          <w:sz w:val="18"/>
          <w:szCs w:val="18"/>
        </w:rPr>
      </w:pPr>
      <w:r>
        <w:rPr>
          <w:rFonts w:ascii="Times New Roman" w:hAnsi="Times New Roman"/>
          <w:b/>
          <w:sz w:val="18"/>
          <w:szCs w:val="18"/>
        </w:rPr>
        <w:t xml:space="preserve">Grafički prikaz </w:t>
      </w:r>
      <w:r w:rsidR="00532060" w:rsidRPr="00532060">
        <w:rPr>
          <w:rFonts w:ascii="Times New Roman" w:hAnsi="Times New Roman"/>
          <w:b/>
          <w:sz w:val="18"/>
          <w:szCs w:val="18"/>
        </w:rPr>
        <w:t>A10. Imao/imala sam dovoljno mogućnosti biti kreativan/kreativna.</w:t>
      </w:r>
    </w:p>
    <w:p w14:paraId="1809524F" w14:textId="77777777" w:rsidR="00532060" w:rsidRDefault="00E107DC" w:rsidP="00532060">
      <w:pPr>
        <w:jc w:val="center"/>
      </w:pPr>
      <w:r>
        <w:rPr>
          <w:noProof/>
          <w:lang w:val="en-US"/>
        </w:rPr>
        <w:drawing>
          <wp:inline distT="0" distB="0" distL="0" distR="0" wp14:anchorId="4A248780" wp14:editId="766F24B8">
            <wp:extent cx="4572000" cy="2743200"/>
            <wp:effectExtent l="0" t="0" r="0" b="0"/>
            <wp:docPr id="56" name="Grafikon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8A76F26" w14:textId="77777777" w:rsidR="00532060" w:rsidRDefault="00532060" w:rsidP="00532060">
      <w:pPr>
        <w:jc w:val="center"/>
      </w:pPr>
    </w:p>
    <w:p w14:paraId="092AFB43" w14:textId="77777777" w:rsidR="00054200" w:rsidRDefault="0070037A" w:rsidP="003661F5">
      <w:pPr>
        <w:jc w:val="center"/>
        <w:rPr>
          <w:rFonts w:ascii="Times New Roman" w:hAnsi="Times New Roman"/>
          <w:b/>
          <w:sz w:val="24"/>
          <w:szCs w:val="24"/>
        </w:rPr>
      </w:pPr>
      <w:r>
        <w:rPr>
          <w:rFonts w:ascii="Times New Roman" w:hAnsi="Times New Roman"/>
          <w:b/>
          <w:sz w:val="24"/>
          <w:szCs w:val="24"/>
        </w:rPr>
        <w:t>A1</w:t>
      </w:r>
      <w:r w:rsidR="00EE5255">
        <w:rPr>
          <w:rFonts w:ascii="Times New Roman" w:hAnsi="Times New Roman"/>
          <w:b/>
          <w:sz w:val="24"/>
          <w:szCs w:val="24"/>
        </w:rPr>
        <w:t>1</w:t>
      </w:r>
      <w:r>
        <w:rPr>
          <w:rFonts w:ascii="Times New Roman" w:hAnsi="Times New Roman"/>
          <w:b/>
          <w:sz w:val="24"/>
          <w:szCs w:val="24"/>
        </w:rPr>
        <w:t>. Bio/bila sam ohrabre/ohrabrena izraziti svoje (kritičko) mišljenje u svezi pojedinih 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rsidRPr="00031DB9" w14:paraId="3BC5B71C" w14:textId="77777777" w:rsidTr="009C2E5B">
        <w:trPr>
          <w:trHeight w:val="206"/>
          <w:jc w:val="center"/>
        </w:trPr>
        <w:tc>
          <w:tcPr>
            <w:tcW w:w="3217" w:type="dxa"/>
            <w:shd w:val="clear" w:color="auto" w:fill="auto"/>
          </w:tcPr>
          <w:p w14:paraId="50F5E82B"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04D8A79F"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49" w:type="dxa"/>
            <w:shd w:val="clear" w:color="auto" w:fill="auto"/>
            <w:vAlign w:val="bottom"/>
          </w:tcPr>
          <w:p w14:paraId="06A324C1"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Postotak</w:t>
            </w:r>
          </w:p>
        </w:tc>
      </w:tr>
      <w:tr w:rsidR="00DD4212" w:rsidRPr="00031DB9" w14:paraId="15E53852" w14:textId="77777777" w:rsidTr="00864152">
        <w:trPr>
          <w:jc w:val="center"/>
        </w:trPr>
        <w:tc>
          <w:tcPr>
            <w:tcW w:w="3217" w:type="dxa"/>
            <w:shd w:val="clear" w:color="auto" w:fill="auto"/>
          </w:tcPr>
          <w:p w14:paraId="2B0E9373" w14:textId="77777777" w:rsidR="00DD4212" w:rsidRPr="007346DF" w:rsidRDefault="00DD4212" w:rsidP="00DD4212">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693B7A4B" w14:textId="77777777" w:rsidR="00DD4212" w:rsidRPr="005A061D" w:rsidRDefault="00DD4212" w:rsidP="00DD4212">
            <w:pPr>
              <w:jc w:val="center"/>
              <w:rPr>
                <w:rFonts w:ascii="Times New Roman" w:hAnsi="Times New Roman"/>
                <w:color w:val="000000"/>
              </w:rPr>
            </w:pPr>
            <w:r>
              <w:rPr>
                <w:rFonts w:ascii="Times New Roman" w:hAnsi="Times New Roman"/>
                <w:color w:val="000000"/>
              </w:rPr>
              <w:t>0</w:t>
            </w:r>
          </w:p>
        </w:tc>
        <w:tc>
          <w:tcPr>
            <w:tcW w:w="1849" w:type="dxa"/>
            <w:shd w:val="clear" w:color="auto" w:fill="auto"/>
          </w:tcPr>
          <w:p w14:paraId="29CF6F15" w14:textId="77777777" w:rsidR="00DD4212" w:rsidRDefault="00DD4212" w:rsidP="00DD4212">
            <w:pPr>
              <w:jc w:val="center"/>
            </w:pPr>
            <w:r w:rsidRPr="009833B7">
              <w:rPr>
                <w:rFonts w:ascii="Times New Roman" w:hAnsi="Times New Roman"/>
                <w:color w:val="000000"/>
              </w:rPr>
              <w:t>0,0%</w:t>
            </w:r>
          </w:p>
        </w:tc>
      </w:tr>
      <w:tr w:rsidR="00DD4212" w:rsidRPr="00031DB9" w14:paraId="06754EE4" w14:textId="77777777" w:rsidTr="00864152">
        <w:trPr>
          <w:jc w:val="center"/>
        </w:trPr>
        <w:tc>
          <w:tcPr>
            <w:tcW w:w="3217" w:type="dxa"/>
            <w:shd w:val="clear" w:color="auto" w:fill="auto"/>
          </w:tcPr>
          <w:p w14:paraId="15AE6467" w14:textId="77777777" w:rsidR="00DD4212" w:rsidRPr="007346DF" w:rsidRDefault="00DD4212" w:rsidP="00DD4212">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vAlign w:val="bottom"/>
          </w:tcPr>
          <w:p w14:paraId="5E4E8940" w14:textId="77777777" w:rsidR="00DD4212" w:rsidRPr="005A061D" w:rsidRDefault="00D74C27" w:rsidP="00DD4212">
            <w:pPr>
              <w:jc w:val="center"/>
              <w:rPr>
                <w:rFonts w:ascii="Times New Roman" w:hAnsi="Times New Roman"/>
                <w:color w:val="000000"/>
              </w:rPr>
            </w:pPr>
            <w:r>
              <w:rPr>
                <w:rFonts w:ascii="Times New Roman" w:hAnsi="Times New Roman"/>
                <w:color w:val="000000"/>
              </w:rPr>
              <w:t>0</w:t>
            </w:r>
          </w:p>
        </w:tc>
        <w:tc>
          <w:tcPr>
            <w:tcW w:w="1849" w:type="dxa"/>
            <w:shd w:val="clear" w:color="auto" w:fill="auto"/>
          </w:tcPr>
          <w:p w14:paraId="05F4412F" w14:textId="77777777" w:rsidR="00DD4212" w:rsidRDefault="00DD4212" w:rsidP="00DD4212">
            <w:pPr>
              <w:jc w:val="center"/>
            </w:pPr>
            <w:r w:rsidRPr="009833B7">
              <w:rPr>
                <w:rFonts w:ascii="Times New Roman" w:hAnsi="Times New Roman"/>
                <w:color w:val="000000"/>
              </w:rPr>
              <w:t>0,0%</w:t>
            </w:r>
          </w:p>
        </w:tc>
      </w:tr>
      <w:tr w:rsidR="00753E2D" w:rsidRPr="00031DB9" w14:paraId="2DEB9A74" w14:textId="77777777" w:rsidTr="001255E1">
        <w:trPr>
          <w:jc w:val="center"/>
        </w:trPr>
        <w:tc>
          <w:tcPr>
            <w:tcW w:w="3217" w:type="dxa"/>
            <w:shd w:val="clear" w:color="auto" w:fill="auto"/>
          </w:tcPr>
          <w:p w14:paraId="5D6037C0" w14:textId="77777777" w:rsidR="00753E2D" w:rsidRPr="007346DF" w:rsidRDefault="00753E2D" w:rsidP="00753E2D">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4F47A00F" w14:textId="77777777" w:rsidR="00753E2D" w:rsidRPr="00753E2D" w:rsidRDefault="00753E2D" w:rsidP="00753E2D">
            <w:pPr>
              <w:jc w:val="center"/>
              <w:rPr>
                <w:rFonts w:ascii="Times New Roman" w:hAnsi="Times New Roman"/>
              </w:rPr>
            </w:pPr>
            <w:r w:rsidRPr="00753E2D">
              <w:rPr>
                <w:rFonts w:ascii="Times New Roman" w:hAnsi="Times New Roman"/>
              </w:rPr>
              <w:t>2</w:t>
            </w:r>
          </w:p>
        </w:tc>
        <w:tc>
          <w:tcPr>
            <w:tcW w:w="1849" w:type="dxa"/>
            <w:shd w:val="clear" w:color="auto" w:fill="auto"/>
          </w:tcPr>
          <w:p w14:paraId="09D43B17" w14:textId="77777777" w:rsidR="00753E2D" w:rsidRPr="00753E2D" w:rsidRDefault="00753E2D" w:rsidP="00753E2D">
            <w:pPr>
              <w:jc w:val="center"/>
              <w:rPr>
                <w:rFonts w:ascii="Times New Roman" w:hAnsi="Times New Roman"/>
              </w:rPr>
            </w:pPr>
            <w:r w:rsidRPr="00753E2D">
              <w:rPr>
                <w:rFonts w:ascii="Times New Roman" w:hAnsi="Times New Roman"/>
              </w:rPr>
              <w:t>11,1%</w:t>
            </w:r>
          </w:p>
        </w:tc>
      </w:tr>
      <w:tr w:rsidR="00753E2D" w:rsidRPr="00031DB9" w14:paraId="54C99C44" w14:textId="77777777" w:rsidTr="001255E1">
        <w:trPr>
          <w:jc w:val="center"/>
        </w:trPr>
        <w:tc>
          <w:tcPr>
            <w:tcW w:w="3217" w:type="dxa"/>
            <w:shd w:val="clear" w:color="auto" w:fill="auto"/>
          </w:tcPr>
          <w:p w14:paraId="4291175A" w14:textId="77777777" w:rsidR="00753E2D" w:rsidRPr="007346DF" w:rsidRDefault="00753E2D" w:rsidP="00753E2D">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5339AEE9" w14:textId="77777777" w:rsidR="00753E2D" w:rsidRPr="00753E2D" w:rsidRDefault="00753E2D" w:rsidP="00753E2D">
            <w:pPr>
              <w:jc w:val="center"/>
              <w:rPr>
                <w:rFonts w:ascii="Times New Roman" w:hAnsi="Times New Roman"/>
              </w:rPr>
            </w:pPr>
            <w:r w:rsidRPr="00753E2D">
              <w:rPr>
                <w:rFonts w:ascii="Times New Roman" w:hAnsi="Times New Roman"/>
              </w:rPr>
              <w:t>6</w:t>
            </w:r>
          </w:p>
        </w:tc>
        <w:tc>
          <w:tcPr>
            <w:tcW w:w="1849" w:type="dxa"/>
            <w:shd w:val="clear" w:color="auto" w:fill="auto"/>
          </w:tcPr>
          <w:p w14:paraId="66F80AF7" w14:textId="77777777" w:rsidR="00753E2D" w:rsidRPr="00753E2D" w:rsidRDefault="00753E2D" w:rsidP="00753E2D">
            <w:pPr>
              <w:jc w:val="center"/>
              <w:rPr>
                <w:rFonts w:ascii="Times New Roman" w:hAnsi="Times New Roman"/>
              </w:rPr>
            </w:pPr>
            <w:r w:rsidRPr="00753E2D">
              <w:rPr>
                <w:rFonts w:ascii="Times New Roman" w:hAnsi="Times New Roman"/>
              </w:rPr>
              <w:t>33,3%</w:t>
            </w:r>
          </w:p>
        </w:tc>
      </w:tr>
      <w:tr w:rsidR="00753E2D" w:rsidRPr="00031DB9" w14:paraId="410B6938" w14:textId="77777777" w:rsidTr="001255E1">
        <w:trPr>
          <w:jc w:val="center"/>
        </w:trPr>
        <w:tc>
          <w:tcPr>
            <w:tcW w:w="3217" w:type="dxa"/>
            <w:shd w:val="clear" w:color="auto" w:fill="auto"/>
          </w:tcPr>
          <w:p w14:paraId="557CC42E" w14:textId="77777777" w:rsidR="00753E2D" w:rsidRPr="007346DF" w:rsidRDefault="00753E2D" w:rsidP="00753E2D">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2E7EECA2" w14:textId="77777777" w:rsidR="00753E2D" w:rsidRPr="00753E2D" w:rsidRDefault="00753E2D" w:rsidP="00753E2D">
            <w:pPr>
              <w:jc w:val="center"/>
              <w:rPr>
                <w:rFonts w:ascii="Times New Roman" w:hAnsi="Times New Roman"/>
              </w:rPr>
            </w:pPr>
            <w:r w:rsidRPr="00753E2D">
              <w:rPr>
                <w:rFonts w:ascii="Times New Roman" w:hAnsi="Times New Roman"/>
              </w:rPr>
              <w:t>10</w:t>
            </w:r>
          </w:p>
        </w:tc>
        <w:tc>
          <w:tcPr>
            <w:tcW w:w="1849" w:type="dxa"/>
            <w:shd w:val="clear" w:color="auto" w:fill="auto"/>
          </w:tcPr>
          <w:p w14:paraId="5648C71C" w14:textId="77777777" w:rsidR="00753E2D" w:rsidRPr="00753E2D" w:rsidRDefault="00753E2D" w:rsidP="00753E2D">
            <w:pPr>
              <w:jc w:val="center"/>
              <w:rPr>
                <w:rFonts w:ascii="Times New Roman" w:hAnsi="Times New Roman"/>
              </w:rPr>
            </w:pPr>
            <w:r w:rsidRPr="00753E2D">
              <w:rPr>
                <w:rFonts w:ascii="Times New Roman" w:hAnsi="Times New Roman"/>
              </w:rPr>
              <w:t>55,6%</w:t>
            </w:r>
          </w:p>
        </w:tc>
      </w:tr>
      <w:tr w:rsidR="0064417D" w:rsidRPr="00031DB9" w14:paraId="3F24FBE3" w14:textId="77777777" w:rsidTr="009C2E5B">
        <w:trPr>
          <w:jc w:val="center"/>
        </w:trPr>
        <w:tc>
          <w:tcPr>
            <w:tcW w:w="3217" w:type="dxa"/>
            <w:shd w:val="clear" w:color="auto" w:fill="auto"/>
          </w:tcPr>
          <w:p w14:paraId="6DD06055"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6E0C98A8"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744967EE"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70037A" w:rsidRPr="00031DB9" w14:paraId="2EBD4DC2" w14:textId="77777777" w:rsidTr="009C2E5B">
        <w:trPr>
          <w:jc w:val="center"/>
        </w:trPr>
        <w:tc>
          <w:tcPr>
            <w:tcW w:w="3217" w:type="dxa"/>
            <w:shd w:val="clear" w:color="auto" w:fill="auto"/>
          </w:tcPr>
          <w:p w14:paraId="08E018FF" w14:textId="77777777" w:rsidR="0070037A" w:rsidRPr="001D58B1" w:rsidRDefault="0070037A" w:rsidP="00031DB9">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182BA6D6" w14:textId="77777777" w:rsidR="0070037A" w:rsidRPr="001D58B1" w:rsidRDefault="00C726AE" w:rsidP="002427FD">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5DAC1C0F" w14:textId="77777777" w:rsidR="0070037A" w:rsidRPr="001D58B1" w:rsidRDefault="0070037A" w:rsidP="00031DB9">
            <w:pPr>
              <w:jc w:val="center"/>
              <w:rPr>
                <w:rFonts w:ascii="Times New Roman" w:hAnsi="Times New Roman"/>
                <w:b/>
                <w:color w:val="000000"/>
              </w:rPr>
            </w:pPr>
            <w:r w:rsidRPr="001D58B1">
              <w:rPr>
                <w:rFonts w:ascii="Times New Roman" w:hAnsi="Times New Roman"/>
                <w:b/>
                <w:color w:val="000000"/>
              </w:rPr>
              <w:t>100,0</w:t>
            </w:r>
            <w:r w:rsidR="002123AF" w:rsidRPr="001D58B1">
              <w:rPr>
                <w:rFonts w:ascii="Times New Roman" w:hAnsi="Times New Roman"/>
                <w:b/>
                <w:color w:val="000000"/>
              </w:rPr>
              <w:t xml:space="preserve"> %</w:t>
            </w:r>
          </w:p>
        </w:tc>
      </w:tr>
    </w:tbl>
    <w:p w14:paraId="15E253A0" w14:textId="77777777" w:rsidR="00B10E36" w:rsidRDefault="00B10E36" w:rsidP="0070037A">
      <w:pPr>
        <w:rPr>
          <w:rFonts w:ascii="Times New Roman" w:hAnsi="Times New Roman"/>
          <w:b/>
          <w:sz w:val="20"/>
          <w:szCs w:val="20"/>
        </w:rPr>
      </w:pPr>
    </w:p>
    <w:p w14:paraId="5035BDED" w14:textId="74C5C4ED" w:rsidR="006857BD" w:rsidRPr="002123AF" w:rsidRDefault="002123AF" w:rsidP="00C1748D">
      <w:pPr>
        <w:jc w:val="center"/>
        <w:rPr>
          <w:rFonts w:ascii="Times New Roman" w:hAnsi="Times New Roman"/>
          <w:b/>
          <w:sz w:val="18"/>
          <w:szCs w:val="18"/>
        </w:rPr>
      </w:pPr>
      <w:r>
        <w:rPr>
          <w:rFonts w:ascii="Times New Roman" w:hAnsi="Times New Roman"/>
          <w:b/>
          <w:sz w:val="18"/>
          <w:szCs w:val="18"/>
        </w:rPr>
        <w:t xml:space="preserve">Grafički prikaz </w:t>
      </w:r>
      <w:r w:rsidRPr="002123AF">
        <w:rPr>
          <w:rFonts w:ascii="Times New Roman" w:hAnsi="Times New Roman"/>
          <w:b/>
          <w:sz w:val="18"/>
          <w:szCs w:val="18"/>
        </w:rPr>
        <w:t>A11. Bio/bila sam ohrabre</w:t>
      </w:r>
      <w:r>
        <w:rPr>
          <w:rFonts w:ascii="Times New Roman" w:hAnsi="Times New Roman"/>
          <w:b/>
          <w:sz w:val="18"/>
          <w:szCs w:val="18"/>
        </w:rPr>
        <w:t>n</w:t>
      </w:r>
      <w:r w:rsidRPr="002123AF">
        <w:rPr>
          <w:rFonts w:ascii="Times New Roman" w:hAnsi="Times New Roman"/>
          <w:b/>
          <w:sz w:val="18"/>
          <w:szCs w:val="18"/>
        </w:rPr>
        <w:t>/ohrabrena izraziti svoje (kritičko) mišljenje u svezi pojedinih tema.</w:t>
      </w:r>
    </w:p>
    <w:p w14:paraId="38C406F0" w14:textId="77777777" w:rsidR="002123AF" w:rsidRDefault="00DC3ABB" w:rsidP="002123AF">
      <w:pPr>
        <w:jc w:val="center"/>
        <w:rPr>
          <w:rFonts w:ascii="Times New Roman" w:hAnsi="Times New Roman"/>
          <w:b/>
          <w:sz w:val="24"/>
          <w:szCs w:val="24"/>
        </w:rPr>
      </w:pPr>
      <w:r>
        <w:rPr>
          <w:noProof/>
          <w:lang w:val="en-US"/>
        </w:rPr>
        <w:drawing>
          <wp:inline distT="0" distB="0" distL="0" distR="0" wp14:anchorId="20E0A447" wp14:editId="650AEDF7">
            <wp:extent cx="4572000" cy="2933700"/>
            <wp:effectExtent l="0" t="0" r="0" b="0"/>
            <wp:docPr id="57" name="Grafikon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34AF6DC" w14:textId="77777777" w:rsidR="00054200" w:rsidRDefault="00054200">
      <w:pPr>
        <w:rPr>
          <w:rFonts w:ascii="Times New Roman" w:hAnsi="Times New Roman"/>
          <w:b/>
          <w:sz w:val="24"/>
          <w:szCs w:val="24"/>
        </w:rPr>
      </w:pPr>
    </w:p>
    <w:p w14:paraId="7E8DB0FD" w14:textId="62209D06" w:rsidR="00352405" w:rsidRDefault="00C1748D" w:rsidP="00C1748D">
      <w:pPr>
        <w:rPr>
          <w:rFonts w:ascii="Times New Roman" w:hAnsi="Times New Roman"/>
          <w:b/>
          <w:sz w:val="24"/>
          <w:szCs w:val="24"/>
        </w:rPr>
      </w:pPr>
      <w:r>
        <w:rPr>
          <w:rFonts w:ascii="Times New Roman" w:hAnsi="Times New Roman"/>
          <w:b/>
          <w:sz w:val="24"/>
          <w:szCs w:val="24"/>
        </w:rPr>
        <w:t xml:space="preserve">                  </w:t>
      </w:r>
      <w:r w:rsidR="00EE5255">
        <w:rPr>
          <w:rFonts w:ascii="Times New Roman" w:hAnsi="Times New Roman"/>
          <w:b/>
          <w:sz w:val="24"/>
          <w:szCs w:val="24"/>
        </w:rPr>
        <w:t>A12</w:t>
      </w:r>
      <w:r w:rsidR="00352405" w:rsidRPr="00352405">
        <w:rPr>
          <w:rFonts w:ascii="Times New Roman" w:hAnsi="Times New Roman"/>
          <w:b/>
          <w:sz w:val="24"/>
          <w:szCs w:val="24"/>
        </w:rPr>
        <w:t xml:space="preserve">. </w:t>
      </w:r>
      <w:r w:rsidR="00EE5255">
        <w:rPr>
          <w:rFonts w:ascii="Times New Roman" w:hAnsi="Times New Roman"/>
          <w:b/>
          <w:sz w:val="24"/>
          <w:szCs w:val="24"/>
        </w:rPr>
        <w:t>Praktičan dio dobro je osmišljen i organiziran.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13A9AD42" w14:textId="77777777" w:rsidTr="009C2E5B">
        <w:trPr>
          <w:trHeight w:val="206"/>
          <w:jc w:val="center"/>
        </w:trPr>
        <w:tc>
          <w:tcPr>
            <w:tcW w:w="3217" w:type="dxa"/>
            <w:shd w:val="clear" w:color="auto" w:fill="auto"/>
          </w:tcPr>
          <w:p w14:paraId="1CCBE4E8"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551949A8"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49" w:type="dxa"/>
            <w:shd w:val="clear" w:color="auto" w:fill="auto"/>
            <w:vAlign w:val="bottom"/>
          </w:tcPr>
          <w:p w14:paraId="462BA6C5"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Postotak</w:t>
            </w:r>
          </w:p>
        </w:tc>
      </w:tr>
      <w:tr w:rsidR="001D58B1" w14:paraId="0660E9BE" w14:textId="77777777" w:rsidTr="00476520">
        <w:trPr>
          <w:jc w:val="center"/>
        </w:trPr>
        <w:tc>
          <w:tcPr>
            <w:tcW w:w="3217" w:type="dxa"/>
            <w:shd w:val="clear" w:color="auto" w:fill="auto"/>
          </w:tcPr>
          <w:p w14:paraId="6F6880B6" w14:textId="77777777" w:rsidR="001D58B1" w:rsidRPr="007346DF" w:rsidRDefault="001D58B1"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171EA7C0" w14:textId="77777777" w:rsidR="001D58B1" w:rsidRPr="001D58B1" w:rsidRDefault="00D74C27" w:rsidP="001D58B1">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0E163E4E" w14:textId="77777777" w:rsidR="001D58B1" w:rsidRPr="001D58B1" w:rsidRDefault="00D74C27" w:rsidP="001D58B1">
            <w:pPr>
              <w:jc w:val="center"/>
              <w:rPr>
                <w:rFonts w:ascii="Times New Roman" w:hAnsi="Times New Roman"/>
                <w:color w:val="000000"/>
              </w:rPr>
            </w:pPr>
            <w:r>
              <w:rPr>
                <w:rFonts w:ascii="Times New Roman" w:hAnsi="Times New Roman"/>
                <w:color w:val="000000"/>
              </w:rPr>
              <w:t>0,0%</w:t>
            </w:r>
          </w:p>
        </w:tc>
      </w:tr>
      <w:tr w:rsidR="001D58B1" w14:paraId="6EE50A37" w14:textId="77777777" w:rsidTr="00476520">
        <w:trPr>
          <w:jc w:val="center"/>
        </w:trPr>
        <w:tc>
          <w:tcPr>
            <w:tcW w:w="3217" w:type="dxa"/>
            <w:shd w:val="clear" w:color="auto" w:fill="auto"/>
          </w:tcPr>
          <w:p w14:paraId="4EF3C25D" w14:textId="77777777" w:rsidR="001D58B1" w:rsidRPr="007346DF" w:rsidRDefault="001D58B1"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vAlign w:val="bottom"/>
          </w:tcPr>
          <w:p w14:paraId="7874474B" w14:textId="77777777" w:rsidR="001D58B1" w:rsidRPr="001D58B1" w:rsidRDefault="006857BD" w:rsidP="001D58B1">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1FDFFC76" w14:textId="77777777" w:rsidR="001D58B1" w:rsidRPr="001D58B1" w:rsidRDefault="006857BD" w:rsidP="001D58B1">
            <w:pPr>
              <w:jc w:val="center"/>
              <w:rPr>
                <w:rFonts w:ascii="Times New Roman" w:hAnsi="Times New Roman"/>
                <w:color w:val="000000"/>
              </w:rPr>
            </w:pPr>
            <w:r>
              <w:rPr>
                <w:rFonts w:ascii="Times New Roman" w:hAnsi="Times New Roman"/>
                <w:color w:val="000000"/>
              </w:rPr>
              <w:t>0,0</w:t>
            </w:r>
            <w:r w:rsidR="00D74C27">
              <w:rPr>
                <w:rFonts w:ascii="Times New Roman" w:hAnsi="Times New Roman"/>
                <w:color w:val="000000"/>
              </w:rPr>
              <w:t>%</w:t>
            </w:r>
          </w:p>
        </w:tc>
      </w:tr>
      <w:tr w:rsidR="009B77EF" w14:paraId="7A661596" w14:textId="77777777" w:rsidTr="00DB7E80">
        <w:trPr>
          <w:jc w:val="center"/>
        </w:trPr>
        <w:tc>
          <w:tcPr>
            <w:tcW w:w="3217" w:type="dxa"/>
            <w:shd w:val="clear" w:color="auto" w:fill="auto"/>
          </w:tcPr>
          <w:p w14:paraId="63C5C788" w14:textId="77777777" w:rsidR="009B77EF" w:rsidRPr="007346DF" w:rsidRDefault="009B77EF" w:rsidP="009B77EF">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35848772" w14:textId="77777777" w:rsidR="009B77EF" w:rsidRPr="009B77EF" w:rsidRDefault="009B77EF" w:rsidP="009B77EF">
            <w:pPr>
              <w:jc w:val="center"/>
              <w:rPr>
                <w:rFonts w:ascii="Times New Roman" w:hAnsi="Times New Roman"/>
              </w:rPr>
            </w:pPr>
            <w:r w:rsidRPr="009B77EF">
              <w:rPr>
                <w:rFonts w:ascii="Times New Roman" w:hAnsi="Times New Roman"/>
              </w:rPr>
              <w:t>7</w:t>
            </w:r>
          </w:p>
        </w:tc>
        <w:tc>
          <w:tcPr>
            <w:tcW w:w="1849" w:type="dxa"/>
            <w:shd w:val="clear" w:color="auto" w:fill="auto"/>
          </w:tcPr>
          <w:p w14:paraId="384CEE7D" w14:textId="77777777" w:rsidR="009B77EF" w:rsidRPr="009B77EF" w:rsidRDefault="009B77EF" w:rsidP="009B77EF">
            <w:pPr>
              <w:jc w:val="center"/>
              <w:rPr>
                <w:rFonts w:ascii="Times New Roman" w:hAnsi="Times New Roman"/>
              </w:rPr>
            </w:pPr>
            <w:r w:rsidRPr="009B77EF">
              <w:rPr>
                <w:rFonts w:ascii="Times New Roman" w:hAnsi="Times New Roman"/>
              </w:rPr>
              <w:t>38,9%</w:t>
            </w:r>
          </w:p>
        </w:tc>
      </w:tr>
      <w:tr w:rsidR="009B77EF" w14:paraId="36DE56DF" w14:textId="77777777" w:rsidTr="00DB7E80">
        <w:trPr>
          <w:jc w:val="center"/>
        </w:trPr>
        <w:tc>
          <w:tcPr>
            <w:tcW w:w="3217" w:type="dxa"/>
            <w:shd w:val="clear" w:color="auto" w:fill="auto"/>
          </w:tcPr>
          <w:p w14:paraId="39571613" w14:textId="77777777" w:rsidR="009B77EF" w:rsidRPr="007346DF" w:rsidRDefault="009B77EF" w:rsidP="009B77EF">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5CF6B709" w14:textId="77777777" w:rsidR="009B77EF" w:rsidRPr="009B77EF" w:rsidRDefault="009B77EF" w:rsidP="009B77EF">
            <w:pPr>
              <w:jc w:val="center"/>
              <w:rPr>
                <w:rFonts w:ascii="Times New Roman" w:hAnsi="Times New Roman"/>
              </w:rPr>
            </w:pPr>
            <w:r w:rsidRPr="009B77EF">
              <w:rPr>
                <w:rFonts w:ascii="Times New Roman" w:hAnsi="Times New Roman"/>
              </w:rPr>
              <w:t>5</w:t>
            </w:r>
          </w:p>
        </w:tc>
        <w:tc>
          <w:tcPr>
            <w:tcW w:w="1849" w:type="dxa"/>
            <w:shd w:val="clear" w:color="auto" w:fill="auto"/>
          </w:tcPr>
          <w:p w14:paraId="7FD8AFD4" w14:textId="77777777" w:rsidR="009B77EF" w:rsidRPr="009B77EF" w:rsidRDefault="009B77EF" w:rsidP="009B77EF">
            <w:pPr>
              <w:jc w:val="center"/>
              <w:rPr>
                <w:rFonts w:ascii="Times New Roman" w:hAnsi="Times New Roman"/>
              </w:rPr>
            </w:pPr>
            <w:r w:rsidRPr="009B77EF">
              <w:rPr>
                <w:rFonts w:ascii="Times New Roman" w:hAnsi="Times New Roman"/>
              </w:rPr>
              <w:t>27,8%</w:t>
            </w:r>
          </w:p>
        </w:tc>
      </w:tr>
      <w:tr w:rsidR="009B77EF" w14:paraId="505607FA" w14:textId="77777777" w:rsidTr="00DB7E80">
        <w:trPr>
          <w:jc w:val="center"/>
        </w:trPr>
        <w:tc>
          <w:tcPr>
            <w:tcW w:w="3217" w:type="dxa"/>
            <w:shd w:val="clear" w:color="auto" w:fill="auto"/>
          </w:tcPr>
          <w:p w14:paraId="0AB7706C" w14:textId="77777777" w:rsidR="009B77EF" w:rsidRPr="007346DF" w:rsidRDefault="009B77EF" w:rsidP="009B77EF">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3A6096AF" w14:textId="77777777" w:rsidR="009B77EF" w:rsidRPr="009B77EF" w:rsidRDefault="009B77EF" w:rsidP="009B77EF">
            <w:pPr>
              <w:jc w:val="center"/>
              <w:rPr>
                <w:rFonts w:ascii="Times New Roman" w:hAnsi="Times New Roman"/>
              </w:rPr>
            </w:pPr>
            <w:r w:rsidRPr="009B77EF">
              <w:rPr>
                <w:rFonts w:ascii="Times New Roman" w:hAnsi="Times New Roman"/>
              </w:rPr>
              <w:t>6</w:t>
            </w:r>
          </w:p>
        </w:tc>
        <w:tc>
          <w:tcPr>
            <w:tcW w:w="1849" w:type="dxa"/>
            <w:shd w:val="clear" w:color="auto" w:fill="auto"/>
          </w:tcPr>
          <w:p w14:paraId="26817AF0" w14:textId="77777777" w:rsidR="009B77EF" w:rsidRPr="009B77EF" w:rsidRDefault="009B77EF" w:rsidP="009B77EF">
            <w:pPr>
              <w:jc w:val="center"/>
              <w:rPr>
                <w:rFonts w:ascii="Times New Roman" w:hAnsi="Times New Roman"/>
              </w:rPr>
            </w:pPr>
            <w:r w:rsidRPr="009B77EF">
              <w:rPr>
                <w:rFonts w:ascii="Times New Roman" w:hAnsi="Times New Roman"/>
              </w:rPr>
              <w:t>33,3%</w:t>
            </w:r>
          </w:p>
        </w:tc>
      </w:tr>
      <w:tr w:rsidR="0064417D" w14:paraId="124F0435" w14:textId="77777777" w:rsidTr="009C2E5B">
        <w:trPr>
          <w:jc w:val="center"/>
        </w:trPr>
        <w:tc>
          <w:tcPr>
            <w:tcW w:w="3217" w:type="dxa"/>
            <w:shd w:val="clear" w:color="auto" w:fill="auto"/>
          </w:tcPr>
          <w:p w14:paraId="0F7CE3E8"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453FE5D7"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3F61498A"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EE5255" w:rsidRPr="00031DB9" w14:paraId="4D33A6CF" w14:textId="77777777" w:rsidTr="009C2E5B">
        <w:trPr>
          <w:jc w:val="center"/>
        </w:trPr>
        <w:tc>
          <w:tcPr>
            <w:tcW w:w="3217" w:type="dxa"/>
            <w:shd w:val="clear" w:color="auto" w:fill="auto"/>
          </w:tcPr>
          <w:p w14:paraId="7C612D42" w14:textId="77777777" w:rsidR="00EE5255" w:rsidRPr="001D58B1" w:rsidRDefault="00EE5255" w:rsidP="00031DB9">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37122C2C" w14:textId="77777777" w:rsidR="00EE5255" w:rsidRPr="001D58B1" w:rsidRDefault="00C726AE" w:rsidP="002427FD">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4F355CBD" w14:textId="77777777" w:rsidR="00EE5255" w:rsidRPr="00031DB9" w:rsidRDefault="00D74C27" w:rsidP="009C2E5B">
            <w:pPr>
              <w:jc w:val="center"/>
              <w:rPr>
                <w:rFonts w:ascii="Times New Roman" w:hAnsi="Times New Roman"/>
                <w:b/>
                <w:color w:val="000000"/>
                <w:sz w:val="20"/>
                <w:szCs w:val="20"/>
              </w:rPr>
            </w:pPr>
            <w:r>
              <w:rPr>
                <w:rFonts w:ascii="Times New Roman" w:hAnsi="Times New Roman"/>
                <w:b/>
                <w:color w:val="000000"/>
                <w:sz w:val="20"/>
                <w:szCs w:val="20"/>
              </w:rPr>
              <w:t>100,0%</w:t>
            </w:r>
          </w:p>
        </w:tc>
      </w:tr>
    </w:tbl>
    <w:p w14:paraId="4EC30CD4" w14:textId="77777777" w:rsidR="00B10E36" w:rsidRDefault="00B10E36" w:rsidP="002123AF">
      <w:pPr>
        <w:rPr>
          <w:rFonts w:ascii="Times New Roman" w:hAnsi="Times New Roman"/>
          <w:b/>
          <w:sz w:val="20"/>
          <w:szCs w:val="20"/>
        </w:rPr>
      </w:pPr>
    </w:p>
    <w:p w14:paraId="2BCFFEAD" w14:textId="77777777" w:rsidR="00B10E36" w:rsidRPr="00B10E36" w:rsidRDefault="00B10E36" w:rsidP="002123AF">
      <w:pPr>
        <w:rPr>
          <w:rFonts w:ascii="Times New Roman" w:hAnsi="Times New Roman"/>
          <w:b/>
          <w:sz w:val="20"/>
          <w:szCs w:val="20"/>
        </w:rPr>
      </w:pPr>
    </w:p>
    <w:p w14:paraId="656A0EA2" w14:textId="77777777" w:rsidR="00C142FB" w:rsidRDefault="002123AF" w:rsidP="002123AF">
      <w:pPr>
        <w:jc w:val="center"/>
        <w:rPr>
          <w:rFonts w:ascii="Times New Roman" w:hAnsi="Times New Roman"/>
          <w:b/>
          <w:sz w:val="18"/>
          <w:szCs w:val="18"/>
        </w:rPr>
      </w:pPr>
      <w:r w:rsidRPr="002123AF">
        <w:rPr>
          <w:rFonts w:ascii="Times New Roman" w:hAnsi="Times New Roman"/>
          <w:b/>
          <w:sz w:val="18"/>
          <w:szCs w:val="18"/>
        </w:rPr>
        <w:t>Grafički prikaz A12.</w:t>
      </w:r>
      <w:r w:rsidR="00952CC7">
        <w:rPr>
          <w:rFonts w:ascii="Times New Roman" w:hAnsi="Times New Roman"/>
          <w:b/>
          <w:sz w:val="18"/>
          <w:szCs w:val="18"/>
        </w:rPr>
        <w:t xml:space="preserve"> </w:t>
      </w:r>
      <w:r w:rsidRPr="002123AF">
        <w:rPr>
          <w:rFonts w:ascii="Times New Roman" w:hAnsi="Times New Roman"/>
          <w:b/>
          <w:sz w:val="18"/>
          <w:szCs w:val="18"/>
        </w:rPr>
        <w:t>Praktičan dio dobro je osmišljen i organiziran.</w:t>
      </w:r>
    </w:p>
    <w:p w14:paraId="30C04A40" w14:textId="77777777" w:rsidR="006857BD" w:rsidRPr="002123AF" w:rsidRDefault="006857BD" w:rsidP="002123AF">
      <w:pPr>
        <w:jc w:val="center"/>
        <w:rPr>
          <w:rFonts w:ascii="Times New Roman" w:hAnsi="Times New Roman"/>
          <w:b/>
          <w:sz w:val="18"/>
          <w:szCs w:val="18"/>
        </w:rPr>
      </w:pPr>
    </w:p>
    <w:p w14:paraId="72E4992E" w14:textId="1834E2CC" w:rsidR="00B10E36" w:rsidRDefault="009B77EF" w:rsidP="00C1748D">
      <w:pPr>
        <w:jc w:val="center"/>
        <w:rPr>
          <w:rFonts w:ascii="Times New Roman" w:hAnsi="Times New Roman"/>
          <w:b/>
          <w:sz w:val="24"/>
          <w:szCs w:val="24"/>
        </w:rPr>
      </w:pPr>
      <w:r>
        <w:rPr>
          <w:noProof/>
          <w:lang w:val="en-US"/>
        </w:rPr>
        <w:drawing>
          <wp:inline distT="0" distB="0" distL="0" distR="0" wp14:anchorId="6F580314" wp14:editId="1E7B1B1E">
            <wp:extent cx="4572000" cy="2743200"/>
            <wp:effectExtent l="0" t="0" r="0" b="0"/>
            <wp:docPr id="58" name="Grafikon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6D57B09" w14:textId="77777777" w:rsidR="00B10E36" w:rsidRDefault="00B10E36" w:rsidP="002123AF">
      <w:pPr>
        <w:jc w:val="center"/>
        <w:rPr>
          <w:rFonts w:ascii="Times New Roman" w:hAnsi="Times New Roman"/>
          <w:b/>
          <w:sz w:val="24"/>
          <w:szCs w:val="24"/>
        </w:rPr>
      </w:pPr>
    </w:p>
    <w:p w14:paraId="06DDF5E5" w14:textId="77777777" w:rsidR="00B10E36" w:rsidRDefault="00B10E36" w:rsidP="002123AF">
      <w:pPr>
        <w:jc w:val="center"/>
        <w:rPr>
          <w:rFonts w:ascii="Times New Roman" w:hAnsi="Times New Roman"/>
          <w:b/>
          <w:sz w:val="24"/>
          <w:szCs w:val="24"/>
        </w:rPr>
      </w:pPr>
    </w:p>
    <w:p w14:paraId="0C2EFBB5" w14:textId="77777777" w:rsidR="00B10E36" w:rsidRDefault="00B10E36" w:rsidP="002123AF">
      <w:pPr>
        <w:jc w:val="center"/>
        <w:rPr>
          <w:rFonts w:ascii="Times New Roman" w:hAnsi="Times New Roman"/>
          <w:b/>
          <w:sz w:val="24"/>
          <w:szCs w:val="24"/>
        </w:rPr>
      </w:pPr>
    </w:p>
    <w:p w14:paraId="017AF3FF" w14:textId="77777777" w:rsidR="005B447A" w:rsidRDefault="00EE5255" w:rsidP="002123AF">
      <w:pPr>
        <w:jc w:val="center"/>
        <w:rPr>
          <w:rFonts w:ascii="Times New Roman" w:hAnsi="Times New Roman"/>
          <w:b/>
          <w:sz w:val="24"/>
          <w:szCs w:val="24"/>
        </w:rPr>
      </w:pPr>
      <w:r>
        <w:rPr>
          <w:rFonts w:ascii="Times New Roman" w:hAnsi="Times New Roman"/>
          <w:b/>
          <w:sz w:val="24"/>
          <w:szCs w:val="24"/>
        </w:rPr>
        <w:t>A13</w:t>
      </w:r>
      <w:r w:rsidR="005B447A">
        <w:rPr>
          <w:rFonts w:ascii="Times New Roman" w:hAnsi="Times New Roman"/>
          <w:b/>
          <w:sz w:val="24"/>
          <w:szCs w:val="24"/>
        </w:rPr>
        <w:t xml:space="preserve">. </w:t>
      </w:r>
      <w:r>
        <w:rPr>
          <w:rFonts w:ascii="Times New Roman" w:hAnsi="Times New Roman"/>
          <w:b/>
          <w:sz w:val="24"/>
          <w:szCs w:val="24"/>
        </w:rPr>
        <w:t>Izobrazba je svojom kvalitetom ispunila moja očekivanja</w:t>
      </w:r>
      <w:r w:rsidR="005B447A">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56DED1F8" w14:textId="77777777" w:rsidTr="009C2E5B">
        <w:trPr>
          <w:trHeight w:val="206"/>
          <w:jc w:val="center"/>
        </w:trPr>
        <w:tc>
          <w:tcPr>
            <w:tcW w:w="3217" w:type="dxa"/>
            <w:shd w:val="clear" w:color="auto" w:fill="auto"/>
          </w:tcPr>
          <w:p w14:paraId="64EF3BAD" w14:textId="77777777" w:rsidR="007346DF" w:rsidRPr="007346DF" w:rsidRDefault="007346DF" w:rsidP="002B4EAE">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48D144F9"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49" w:type="dxa"/>
            <w:shd w:val="clear" w:color="auto" w:fill="auto"/>
            <w:vAlign w:val="bottom"/>
          </w:tcPr>
          <w:p w14:paraId="1F4FE3B1" w14:textId="77777777" w:rsidR="007346DF" w:rsidRPr="00031DB9" w:rsidRDefault="007346DF" w:rsidP="009C2E5B">
            <w:pPr>
              <w:jc w:val="center"/>
              <w:rPr>
                <w:rFonts w:ascii="Times New Roman" w:hAnsi="Times New Roman"/>
                <w:b/>
                <w:color w:val="000000"/>
                <w:sz w:val="20"/>
                <w:szCs w:val="20"/>
              </w:rPr>
            </w:pPr>
            <w:r w:rsidRPr="00031DB9">
              <w:rPr>
                <w:rFonts w:ascii="Times New Roman" w:hAnsi="Times New Roman"/>
                <w:b/>
                <w:color w:val="000000"/>
                <w:sz w:val="20"/>
                <w:szCs w:val="20"/>
              </w:rPr>
              <w:t>Postotak</w:t>
            </w:r>
          </w:p>
        </w:tc>
      </w:tr>
      <w:tr w:rsidR="001D58B1" w14:paraId="41F762A1" w14:textId="77777777" w:rsidTr="00476520">
        <w:trPr>
          <w:jc w:val="center"/>
        </w:trPr>
        <w:tc>
          <w:tcPr>
            <w:tcW w:w="3217" w:type="dxa"/>
            <w:shd w:val="clear" w:color="auto" w:fill="auto"/>
          </w:tcPr>
          <w:p w14:paraId="3D29FAAD" w14:textId="77777777" w:rsidR="001D58B1" w:rsidRPr="007346DF" w:rsidRDefault="001D58B1"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0E8281B0" w14:textId="77777777" w:rsidR="001D58B1" w:rsidRPr="001D58B1" w:rsidRDefault="001F405E" w:rsidP="001D58B1">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3FB5F150" w14:textId="77777777" w:rsidR="001D58B1" w:rsidRPr="001D58B1" w:rsidRDefault="001F405E" w:rsidP="001D58B1">
            <w:pPr>
              <w:jc w:val="center"/>
              <w:rPr>
                <w:rFonts w:ascii="Times New Roman" w:hAnsi="Times New Roman"/>
                <w:color w:val="000000"/>
              </w:rPr>
            </w:pPr>
            <w:r>
              <w:rPr>
                <w:rFonts w:ascii="Times New Roman" w:hAnsi="Times New Roman"/>
                <w:color w:val="000000"/>
              </w:rPr>
              <w:t>0,0%</w:t>
            </w:r>
          </w:p>
        </w:tc>
      </w:tr>
      <w:tr w:rsidR="00061F48" w14:paraId="2C308217" w14:textId="77777777" w:rsidTr="00DB7E80">
        <w:trPr>
          <w:jc w:val="center"/>
        </w:trPr>
        <w:tc>
          <w:tcPr>
            <w:tcW w:w="3217" w:type="dxa"/>
            <w:shd w:val="clear" w:color="auto" w:fill="auto"/>
          </w:tcPr>
          <w:p w14:paraId="4A8F88CA" w14:textId="77777777" w:rsidR="00061F48" w:rsidRPr="007346DF" w:rsidRDefault="00061F48"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7F7F801A" w14:textId="77777777" w:rsidR="00061F48" w:rsidRPr="00061F48" w:rsidRDefault="001F405E" w:rsidP="00061F48">
            <w:pPr>
              <w:jc w:val="center"/>
              <w:rPr>
                <w:rFonts w:ascii="Times New Roman" w:hAnsi="Times New Roman"/>
              </w:rPr>
            </w:pPr>
            <w:r>
              <w:rPr>
                <w:rFonts w:ascii="Times New Roman" w:hAnsi="Times New Roman"/>
              </w:rPr>
              <w:t>0</w:t>
            </w:r>
          </w:p>
        </w:tc>
        <w:tc>
          <w:tcPr>
            <w:tcW w:w="1849" w:type="dxa"/>
            <w:shd w:val="clear" w:color="auto" w:fill="auto"/>
          </w:tcPr>
          <w:p w14:paraId="596253AA" w14:textId="77777777" w:rsidR="00061F48" w:rsidRPr="00061F48" w:rsidRDefault="001F405E" w:rsidP="00061F48">
            <w:pPr>
              <w:jc w:val="center"/>
              <w:rPr>
                <w:rFonts w:ascii="Times New Roman" w:hAnsi="Times New Roman"/>
              </w:rPr>
            </w:pPr>
            <w:r>
              <w:rPr>
                <w:rFonts w:ascii="Times New Roman" w:hAnsi="Times New Roman"/>
              </w:rPr>
              <w:t>0,0%</w:t>
            </w:r>
          </w:p>
        </w:tc>
      </w:tr>
      <w:tr w:rsidR="00061F48" w14:paraId="43B01582" w14:textId="77777777" w:rsidTr="00DB7E80">
        <w:trPr>
          <w:jc w:val="center"/>
        </w:trPr>
        <w:tc>
          <w:tcPr>
            <w:tcW w:w="3217" w:type="dxa"/>
            <w:shd w:val="clear" w:color="auto" w:fill="auto"/>
          </w:tcPr>
          <w:p w14:paraId="5BFB8452" w14:textId="77777777" w:rsidR="00061F48" w:rsidRPr="007346DF" w:rsidRDefault="00061F48" w:rsidP="002B4EAE">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5B102111" w14:textId="77777777" w:rsidR="00061F48" w:rsidRPr="00061F48" w:rsidRDefault="00C63952" w:rsidP="00061F48">
            <w:pPr>
              <w:jc w:val="center"/>
              <w:rPr>
                <w:rFonts w:ascii="Times New Roman" w:hAnsi="Times New Roman"/>
              </w:rPr>
            </w:pPr>
            <w:r>
              <w:rPr>
                <w:rFonts w:ascii="Times New Roman" w:hAnsi="Times New Roman"/>
              </w:rPr>
              <w:t>0</w:t>
            </w:r>
          </w:p>
        </w:tc>
        <w:tc>
          <w:tcPr>
            <w:tcW w:w="1849" w:type="dxa"/>
            <w:shd w:val="clear" w:color="auto" w:fill="auto"/>
          </w:tcPr>
          <w:p w14:paraId="14D17CDE" w14:textId="77777777" w:rsidR="00061F48" w:rsidRPr="00061F48" w:rsidRDefault="00C63952" w:rsidP="0031124D">
            <w:pPr>
              <w:jc w:val="center"/>
              <w:rPr>
                <w:rFonts w:ascii="Times New Roman" w:hAnsi="Times New Roman"/>
              </w:rPr>
            </w:pPr>
            <w:r>
              <w:rPr>
                <w:rFonts w:ascii="Times New Roman" w:hAnsi="Times New Roman"/>
              </w:rPr>
              <w:t>0,0</w:t>
            </w:r>
            <w:r w:rsidR="001F405E">
              <w:rPr>
                <w:rFonts w:ascii="Times New Roman" w:hAnsi="Times New Roman"/>
              </w:rPr>
              <w:t>%</w:t>
            </w:r>
          </w:p>
        </w:tc>
      </w:tr>
      <w:tr w:rsidR="0045761E" w14:paraId="4A73BA6E" w14:textId="77777777" w:rsidTr="00DB7E80">
        <w:trPr>
          <w:jc w:val="center"/>
        </w:trPr>
        <w:tc>
          <w:tcPr>
            <w:tcW w:w="3217" w:type="dxa"/>
            <w:shd w:val="clear" w:color="auto" w:fill="auto"/>
          </w:tcPr>
          <w:p w14:paraId="5535F34B" w14:textId="77777777" w:rsidR="0045761E" w:rsidRPr="007346DF" w:rsidRDefault="0045761E" w:rsidP="0045761E">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11C360A3" w14:textId="77777777" w:rsidR="0045761E" w:rsidRPr="0045761E" w:rsidRDefault="0045761E" w:rsidP="0045761E">
            <w:pPr>
              <w:jc w:val="center"/>
              <w:rPr>
                <w:rFonts w:ascii="Times New Roman" w:hAnsi="Times New Roman"/>
              </w:rPr>
            </w:pPr>
            <w:r w:rsidRPr="0045761E">
              <w:rPr>
                <w:rFonts w:ascii="Times New Roman" w:hAnsi="Times New Roman"/>
              </w:rPr>
              <w:t>7</w:t>
            </w:r>
          </w:p>
        </w:tc>
        <w:tc>
          <w:tcPr>
            <w:tcW w:w="1849" w:type="dxa"/>
            <w:shd w:val="clear" w:color="auto" w:fill="auto"/>
          </w:tcPr>
          <w:p w14:paraId="0F5EFF45" w14:textId="77777777" w:rsidR="0045761E" w:rsidRPr="0045761E" w:rsidRDefault="0045761E" w:rsidP="0045761E">
            <w:pPr>
              <w:jc w:val="center"/>
              <w:rPr>
                <w:rFonts w:ascii="Times New Roman" w:hAnsi="Times New Roman"/>
              </w:rPr>
            </w:pPr>
            <w:r w:rsidRPr="0045761E">
              <w:rPr>
                <w:rFonts w:ascii="Times New Roman" w:hAnsi="Times New Roman"/>
              </w:rPr>
              <w:t>38,9%</w:t>
            </w:r>
          </w:p>
        </w:tc>
      </w:tr>
      <w:tr w:rsidR="0045761E" w14:paraId="66889DA5" w14:textId="77777777" w:rsidTr="00DB7E80">
        <w:trPr>
          <w:jc w:val="center"/>
        </w:trPr>
        <w:tc>
          <w:tcPr>
            <w:tcW w:w="3217" w:type="dxa"/>
            <w:shd w:val="clear" w:color="auto" w:fill="auto"/>
          </w:tcPr>
          <w:p w14:paraId="54C3E8EC" w14:textId="77777777" w:rsidR="0045761E" w:rsidRPr="007346DF" w:rsidRDefault="0045761E" w:rsidP="0045761E">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7ACB9334" w14:textId="77777777" w:rsidR="0045761E" w:rsidRPr="0045761E" w:rsidRDefault="0045761E" w:rsidP="0045761E">
            <w:pPr>
              <w:jc w:val="center"/>
              <w:rPr>
                <w:rFonts w:ascii="Times New Roman" w:hAnsi="Times New Roman"/>
              </w:rPr>
            </w:pPr>
            <w:r w:rsidRPr="0045761E">
              <w:rPr>
                <w:rFonts w:ascii="Times New Roman" w:hAnsi="Times New Roman"/>
              </w:rPr>
              <w:t>11</w:t>
            </w:r>
          </w:p>
        </w:tc>
        <w:tc>
          <w:tcPr>
            <w:tcW w:w="1849" w:type="dxa"/>
            <w:shd w:val="clear" w:color="auto" w:fill="auto"/>
          </w:tcPr>
          <w:p w14:paraId="6EDB1A30" w14:textId="77777777" w:rsidR="0045761E" w:rsidRPr="0045761E" w:rsidRDefault="0045761E" w:rsidP="0045761E">
            <w:pPr>
              <w:jc w:val="center"/>
              <w:rPr>
                <w:rFonts w:ascii="Times New Roman" w:hAnsi="Times New Roman"/>
              </w:rPr>
            </w:pPr>
            <w:r w:rsidRPr="0045761E">
              <w:rPr>
                <w:rFonts w:ascii="Times New Roman" w:hAnsi="Times New Roman"/>
              </w:rPr>
              <w:t>61,1%</w:t>
            </w:r>
          </w:p>
        </w:tc>
      </w:tr>
      <w:tr w:rsidR="0064417D" w14:paraId="6741E645" w14:textId="77777777" w:rsidTr="009C2E5B">
        <w:trPr>
          <w:jc w:val="center"/>
        </w:trPr>
        <w:tc>
          <w:tcPr>
            <w:tcW w:w="3217" w:type="dxa"/>
            <w:shd w:val="clear" w:color="auto" w:fill="auto"/>
          </w:tcPr>
          <w:p w14:paraId="2214A6AC"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0D4AE543"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0D49E77A"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EE5255" w14:paraId="2217EBAA" w14:textId="77777777" w:rsidTr="009C2E5B">
        <w:trPr>
          <w:jc w:val="center"/>
        </w:trPr>
        <w:tc>
          <w:tcPr>
            <w:tcW w:w="3217" w:type="dxa"/>
            <w:shd w:val="clear" w:color="auto" w:fill="auto"/>
          </w:tcPr>
          <w:p w14:paraId="662BD2AF" w14:textId="77777777" w:rsidR="00EE5255" w:rsidRPr="001D58B1" w:rsidRDefault="00EE5255" w:rsidP="00031DB9">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3A3E79D0" w14:textId="77777777" w:rsidR="00EE5255" w:rsidRPr="001D58B1" w:rsidRDefault="00C726AE" w:rsidP="002427FD">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09D3EC2B" w14:textId="77777777" w:rsidR="00EE5255" w:rsidRPr="001D58B1" w:rsidRDefault="0017365C" w:rsidP="00031DB9">
            <w:pPr>
              <w:jc w:val="center"/>
              <w:rPr>
                <w:rFonts w:ascii="Times New Roman" w:hAnsi="Times New Roman"/>
                <w:b/>
                <w:color w:val="000000"/>
              </w:rPr>
            </w:pPr>
            <w:r>
              <w:rPr>
                <w:rFonts w:ascii="Times New Roman" w:hAnsi="Times New Roman"/>
                <w:b/>
                <w:color w:val="000000"/>
              </w:rPr>
              <w:t>100,0</w:t>
            </w:r>
            <w:r w:rsidR="001F405E">
              <w:rPr>
                <w:rFonts w:ascii="Times New Roman" w:hAnsi="Times New Roman"/>
                <w:b/>
                <w:color w:val="000000"/>
              </w:rPr>
              <w:t>%</w:t>
            </w:r>
          </w:p>
        </w:tc>
      </w:tr>
    </w:tbl>
    <w:p w14:paraId="0AB89B86" w14:textId="77777777" w:rsidR="003B6E17" w:rsidRDefault="003B6E17" w:rsidP="00EE5255">
      <w:pPr>
        <w:rPr>
          <w:rFonts w:ascii="Times New Roman" w:hAnsi="Times New Roman"/>
          <w:b/>
          <w:sz w:val="20"/>
          <w:szCs w:val="20"/>
        </w:rPr>
      </w:pPr>
    </w:p>
    <w:p w14:paraId="67331116" w14:textId="77777777" w:rsidR="00B10E36" w:rsidRDefault="00B10E36" w:rsidP="00EE5255">
      <w:pPr>
        <w:rPr>
          <w:rFonts w:ascii="Times New Roman" w:hAnsi="Times New Roman"/>
          <w:b/>
          <w:sz w:val="20"/>
          <w:szCs w:val="20"/>
        </w:rPr>
      </w:pPr>
    </w:p>
    <w:p w14:paraId="2D2355AE" w14:textId="77777777" w:rsidR="00B10E36" w:rsidRDefault="00B10E36" w:rsidP="00EE5255">
      <w:pPr>
        <w:rPr>
          <w:rFonts w:ascii="Times New Roman" w:hAnsi="Times New Roman"/>
          <w:b/>
          <w:sz w:val="20"/>
          <w:szCs w:val="20"/>
        </w:rPr>
      </w:pPr>
    </w:p>
    <w:p w14:paraId="3F9AC223" w14:textId="77777777" w:rsidR="00B10E36" w:rsidRPr="00B10E36" w:rsidRDefault="00B10E36" w:rsidP="00EE5255">
      <w:pPr>
        <w:rPr>
          <w:rFonts w:ascii="Times New Roman" w:hAnsi="Times New Roman"/>
          <w:b/>
          <w:sz w:val="20"/>
          <w:szCs w:val="20"/>
        </w:rPr>
      </w:pPr>
    </w:p>
    <w:p w14:paraId="2F168EF5" w14:textId="77777777" w:rsidR="00EE5255" w:rsidRDefault="003B6E17" w:rsidP="003B6E17">
      <w:pPr>
        <w:jc w:val="center"/>
        <w:rPr>
          <w:rFonts w:ascii="Times New Roman" w:hAnsi="Times New Roman"/>
          <w:b/>
          <w:sz w:val="18"/>
          <w:szCs w:val="18"/>
        </w:rPr>
      </w:pPr>
      <w:r w:rsidRPr="003B6E17">
        <w:rPr>
          <w:rFonts w:ascii="Times New Roman" w:hAnsi="Times New Roman"/>
          <w:b/>
          <w:sz w:val="18"/>
          <w:szCs w:val="18"/>
        </w:rPr>
        <w:t>Grafički prikaz A13. Izobrazba je svojom kvalitetom ispunila moja očekivanja.</w:t>
      </w:r>
    </w:p>
    <w:p w14:paraId="0F772978" w14:textId="77777777" w:rsidR="00E9107C" w:rsidRPr="003B6E17" w:rsidRDefault="00E9107C" w:rsidP="003B6E17">
      <w:pPr>
        <w:jc w:val="center"/>
        <w:rPr>
          <w:rFonts w:ascii="Times New Roman" w:hAnsi="Times New Roman"/>
          <w:b/>
          <w:sz w:val="18"/>
          <w:szCs w:val="18"/>
        </w:rPr>
      </w:pPr>
    </w:p>
    <w:p w14:paraId="659666D8" w14:textId="3FED6A00" w:rsidR="00B10E36" w:rsidRDefault="0045761E" w:rsidP="00C1748D">
      <w:pPr>
        <w:jc w:val="center"/>
        <w:rPr>
          <w:rFonts w:ascii="Times New Roman" w:hAnsi="Times New Roman"/>
          <w:b/>
          <w:sz w:val="24"/>
          <w:szCs w:val="24"/>
        </w:rPr>
      </w:pPr>
      <w:r>
        <w:rPr>
          <w:noProof/>
          <w:lang w:val="en-US"/>
        </w:rPr>
        <w:drawing>
          <wp:inline distT="0" distB="0" distL="0" distR="0" wp14:anchorId="73CC0352" wp14:editId="74A84E2E">
            <wp:extent cx="4572000" cy="2743200"/>
            <wp:effectExtent l="0" t="0" r="0" b="0"/>
            <wp:docPr id="59" name="Grafikon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5F45D29" w14:textId="77777777" w:rsidR="00B10E36" w:rsidRDefault="00B10E36" w:rsidP="003B6E17">
      <w:pPr>
        <w:jc w:val="center"/>
        <w:rPr>
          <w:rFonts w:ascii="Times New Roman" w:hAnsi="Times New Roman"/>
          <w:b/>
          <w:sz w:val="24"/>
          <w:szCs w:val="24"/>
        </w:rPr>
      </w:pPr>
    </w:p>
    <w:p w14:paraId="1AA6CEEE" w14:textId="77777777" w:rsidR="005B447A" w:rsidRDefault="00EE5255" w:rsidP="003B6E17">
      <w:pPr>
        <w:jc w:val="center"/>
        <w:rPr>
          <w:rFonts w:ascii="Times New Roman" w:hAnsi="Times New Roman"/>
          <w:b/>
          <w:sz w:val="24"/>
          <w:szCs w:val="24"/>
        </w:rPr>
      </w:pPr>
      <w:r>
        <w:rPr>
          <w:rFonts w:ascii="Times New Roman" w:hAnsi="Times New Roman"/>
          <w:b/>
          <w:sz w:val="24"/>
          <w:szCs w:val="24"/>
        </w:rPr>
        <w:t>A14</w:t>
      </w:r>
      <w:r w:rsidR="005B447A" w:rsidRPr="005B447A">
        <w:rPr>
          <w:rFonts w:ascii="Times New Roman" w:hAnsi="Times New Roman"/>
          <w:b/>
          <w:sz w:val="24"/>
          <w:szCs w:val="24"/>
        </w:rPr>
        <w:t xml:space="preserve">. </w:t>
      </w:r>
      <w:r>
        <w:rPr>
          <w:rFonts w:ascii="Times New Roman" w:hAnsi="Times New Roman"/>
          <w:b/>
          <w:sz w:val="24"/>
          <w:szCs w:val="24"/>
        </w:rPr>
        <w:t>Preporučio/preporučila bih izobrazbu drugima</w:t>
      </w:r>
      <w:r w:rsidR="005B447A">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346DF" w14:paraId="6EAAC69A" w14:textId="77777777" w:rsidTr="009C2E5B">
        <w:trPr>
          <w:trHeight w:val="206"/>
          <w:jc w:val="center"/>
        </w:trPr>
        <w:tc>
          <w:tcPr>
            <w:tcW w:w="3217" w:type="dxa"/>
            <w:shd w:val="clear" w:color="auto" w:fill="auto"/>
          </w:tcPr>
          <w:p w14:paraId="0C5D3C8F" w14:textId="77777777" w:rsidR="007346DF" w:rsidRPr="005142E3" w:rsidRDefault="007346DF" w:rsidP="002B4EAE">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6FE8E0FC" w14:textId="77777777" w:rsidR="007346DF" w:rsidRPr="005142E3" w:rsidRDefault="007346DF" w:rsidP="009C2E5B">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540C15BD" w14:textId="77777777" w:rsidR="007346DF" w:rsidRPr="005142E3" w:rsidRDefault="007346DF" w:rsidP="009C2E5B">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1D58B1" w14:paraId="1D340209" w14:textId="77777777" w:rsidTr="00476520">
        <w:trPr>
          <w:jc w:val="center"/>
        </w:trPr>
        <w:tc>
          <w:tcPr>
            <w:tcW w:w="3217" w:type="dxa"/>
            <w:shd w:val="clear" w:color="auto" w:fill="auto"/>
          </w:tcPr>
          <w:p w14:paraId="28920512" w14:textId="77777777" w:rsidR="001D58B1" w:rsidRPr="007346DF" w:rsidRDefault="001D58B1" w:rsidP="002B4EAE">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04D95896" w14:textId="77777777" w:rsidR="001D58B1" w:rsidRPr="001D58B1" w:rsidRDefault="001F405E" w:rsidP="001D58B1">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1282C30" w14:textId="77777777" w:rsidR="001D58B1" w:rsidRPr="001D58B1" w:rsidRDefault="001F405E" w:rsidP="001D58B1">
            <w:pPr>
              <w:jc w:val="center"/>
              <w:rPr>
                <w:rFonts w:ascii="Times New Roman" w:hAnsi="Times New Roman"/>
                <w:color w:val="000000"/>
              </w:rPr>
            </w:pPr>
            <w:r>
              <w:rPr>
                <w:rFonts w:ascii="Times New Roman" w:hAnsi="Times New Roman"/>
                <w:color w:val="000000"/>
              </w:rPr>
              <w:t>0,0%</w:t>
            </w:r>
          </w:p>
        </w:tc>
      </w:tr>
      <w:tr w:rsidR="00061F48" w14:paraId="4B23CCB4" w14:textId="77777777" w:rsidTr="00DB7E80">
        <w:trPr>
          <w:jc w:val="center"/>
        </w:trPr>
        <w:tc>
          <w:tcPr>
            <w:tcW w:w="3217" w:type="dxa"/>
            <w:shd w:val="clear" w:color="auto" w:fill="auto"/>
          </w:tcPr>
          <w:p w14:paraId="6F3EC984" w14:textId="77777777" w:rsidR="00061F48" w:rsidRPr="007346DF" w:rsidRDefault="00061F48" w:rsidP="002B4EAE">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56C5BA46" w14:textId="77777777" w:rsidR="00061F48" w:rsidRPr="00061F48" w:rsidRDefault="001F405E" w:rsidP="00061F48">
            <w:pPr>
              <w:jc w:val="center"/>
              <w:rPr>
                <w:rFonts w:ascii="Times New Roman" w:hAnsi="Times New Roman"/>
              </w:rPr>
            </w:pPr>
            <w:r>
              <w:rPr>
                <w:rFonts w:ascii="Times New Roman" w:hAnsi="Times New Roman"/>
              </w:rPr>
              <w:t>0</w:t>
            </w:r>
          </w:p>
        </w:tc>
        <w:tc>
          <w:tcPr>
            <w:tcW w:w="1849" w:type="dxa"/>
            <w:shd w:val="clear" w:color="auto" w:fill="auto"/>
          </w:tcPr>
          <w:p w14:paraId="7A87E9DD" w14:textId="77777777" w:rsidR="00061F48" w:rsidRPr="00061F48" w:rsidRDefault="001F405E" w:rsidP="00061F48">
            <w:pPr>
              <w:jc w:val="center"/>
              <w:rPr>
                <w:rFonts w:ascii="Times New Roman" w:hAnsi="Times New Roman"/>
              </w:rPr>
            </w:pPr>
            <w:r>
              <w:rPr>
                <w:rFonts w:ascii="Times New Roman" w:hAnsi="Times New Roman"/>
              </w:rPr>
              <w:t>0,0%</w:t>
            </w:r>
          </w:p>
        </w:tc>
      </w:tr>
      <w:tr w:rsidR="001255E1" w14:paraId="782E4D8A" w14:textId="77777777" w:rsidTr="00DB7E80">
        <w:trPr>
          <w:jc w:val="center"/>
        </w:trPr>
        <w:tc>
          <w:tcPr>
            <w:tcW w:w="3217" w:type="dxa"/>
            <w:shd w:val="clear" w:color="auto" w:fill="auto"/>
          </w:tcPr>
          <w:p w14:paraId="3770F453" w14:textId="77777777" w:rsidR="001255E1" w:rsidRPr="007346DF" w:rsidRDefault="001255E1" w:rsidP="001255E1">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0359F351" w14:textId="77777777" w:rsidR="001255E1" w:rsidRPr="001255E1" w:rsidRDefault="001255E1" w:rsidP="001255E1">
            <w:pPr>
              <w:jc w:val="center"/>
              <w:rPr>
                <w:rFonts w:ascii="Times New Roman" w:hAnsi="Times New Roman"/>
              </w:rPr>
            </w:pPr>
            <w:r w:rsidRPr="001255E1">
              <w:rPr>
                <w:rFonts w:ascii="Times New Roman" w:hAnsi="Times New Roman"/>
              </w:rPr>
              <w:t>1</w:t>
            </w:r>
          </w:p>
        </w:tc>
        <w:tc>
          <w:tcPr>
            <w:tcW w:w="1849" w:type="dxa"/>
            <w:shd w:val="clear" w:color="auto" w:fill="auto"/>
          </w:tcPr>
          <w:p w14:paraId="2CD811C4" w14:textId="77777777" w:rsidR="001255E1" w:rsidRPr="001255E1" w:rsidRDefault="001255E1" w:rsidP="001255E1">
            <w:pPr>
              <w:jc w:val="center"/>
              <w:rPr>
                <w:rFonts w:ascii="Times New Roman" w:hAnsi="Times New Roman"/>
              </w:rPr>
            </w:pPr>
            <w:r w:rsidRPr="001255E1">
              <w:rPr>
                <w:rFonts w:ascii="Times New Roman" w:hAnsi="Times New Roman"/>
              </w:rPr>
              <w:t>5,6%</w:t>
            </w:r>
          </w:p>
        </w:tc>
      </w:tr>
      <w:tr w:rsidR="001255E1" w14:paraId="2EF75B0F" w14:textId="77777777" w:rsidTr="00DB7E80">
        <w:trPr>
          <w:jc w:val="center"/>
        </w:trPr>
        <w:tc>
          <w:tcPr>
            <w:tcW w:w="3217" w:type="dxa"/>
            <w:shd w:val="clear" w:color="auto" w:fill="auto"/>
          </w:tcPr>
          <w:p w14:paraId="23618FF6" w14:textId="77777777" w:rsidR="001255E1" w:rsidRPr="007346DF" w:rsidRDefault="001255E1" w:rsidP="001255E1">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70DC8856" w14:textId="77777777" w:rsidR="001255E1" w:rsidRPr="001255E1" w:rsidRDefault="001255E1" w:rsidP="001255E1">
            <w:pPr>
              <w:jc w:val="center"/>
              <w:rPr>
                <w:rFonts w:ascii="Times New Roman" w:hAnsi="Times New Roman"/>
              </w:rPr>
            </w:pPr>
            <w:r w:rsidRPr="001255E1">
              <w:rPr>
                <w:rFonts w:ascii="Times New Roman" w:hAnsi="Times New Roman"/>
              </w:rPr>
              <w:t>3</w:t>
            </w:r>
          </w:p>
        </w:tc>
        <w:tc>
          <w:tcPr>
            <w:tcW w:w="1849" w:type="dxa"/>
            <w:shd w:val="clear" w:color="auto" w:fill="auto"/>
          </w:tcPr>
          <w:p w14:paraId="57673F61" w14:textId="77777777" w:rsidR="001255E1" w:rsidRPr="001255E1" w:rsidRDefault="001255E1" w:rsidP="001255E1">
            <w:pPr>
              <w:jc w:val="center"/>
              <w:rPr>
                <w:rFonts w:ascii="Times New Roman" w:hAnsi="Times New Roman"/>
              </w:rPr>
            </w:pPr>
            <w:r w:rsidRPr="001255E1">
              <w:rPr>
                <w:rFonts w:ascii="Times New Roman" w:hAnsi="Times New Roman"/>
              </w:rPr>
              <w:t>16,7%</w:t>
            </w:r>
          </w:p>
        </w:tc>
      </w:tr>
      <w:tr w:rsidR="001255E1" w14:paraId="61D22058" w14:textId="77777777" w:rsidTr="00DB7E80">
        <w:trPr>
          <w:jc w:val="center"/>
        </w:trPr>
        <w:tc>
          <w:tcPr>
            <w:tcW w:w="3217" w:type="dxa"/>
            <w:shd w:val="clear" w:color="auto" w:fill="auto"/>
          </w:tcPr>
          <w:p w14:paraId="626D1AB9" w14:textId="77777777" w:rsidR="001255E1" w:rsidRPr="007346DF" w:rsidRDefault="001255E1" w:rsidP="001255E1">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0EA727F7" w14:textId="77777777" w:rsidR="001255E1" w:rsidRPr="001255E1" w:rsidRDefault="001255E1" w:rsidP="001255E1">
            <w:pPr>
              <w:jc w:val="center"/>
              <w:rPr>
                <w:rFonts w:ascii="Times New Roman" w:hAnsi="Times New Roman"/>
              </w:rPr>
            </w:pPr>
            <w:r w:rsidRPr="001255E1">
              <w:rPr>
                <w:rFonts w:ascii="Times New Roman" w:hAnsi="Times New Roman"/>
              </w:rPr>
              <w:t>14</w:t>
            </w:r>
          </w:p>
        </w:tc>
        <w:tc>
          <w:tcPr>
            <w:tcW w:w="1849" w:type="dxa"/>
            <w:shd w:val="clear" w:color="auto" w:fill="auto"/>
          </w:tcPr>
          <w:p w14:paraId="3DB4F2C4" w14:textId="77777777" w:rsidR="001255E1" w:rsidRPr="001255E1" w:rsidRDefault="001255E1" w:rsidP="001255E1">
            <w:pPr>
              <w:jc w:val="center"/>
              <w:rPr>
                <w:rFonts w:ascii="Times New Roman" w:hAnsi="Times New Roman"/>
              </w:rPr>
            </w:pPr>
            <w:r w:rsidRPr="001255E1">
              <w:rPr>
                <w:rFonts w:ascii="Times New Roman" w:hAnsi="Times New Roman"/>
              </w:rPr>
              <w:t>77,8%</w:t>
            </w:r>
          </w:p>
        </w:tc>
      </w:tr>
      <w:tr w:rsidR="0064417D" w14:paraId="093E0E66" w14:textId="77777777" w:rsidTr="009C2E5B">
        <w:trPr>
          <w:jc w:val="center"/>
        </w:trPr>
        <w:tc>
          <w:tcPr>
            <w:tcW w:w="3217" w:type="dxa"/>
            <w:shd w:val="clear" w:color="auto" w:fill="auto"/>
          </w:tcPr>
          <w:p w14:paraId="552FB353" w14:textId="77777777" w:rsidR="0064417D" w:rsidRPr="007346DF" w:rsidRDefault="0064417D" w:rsidP="0064417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21FF4B73"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w:t>
            </w:r>
          </w:p>
        </w:tc>
        <w:tc>
          <w:tcPr>
            <w:tcW w:w="1849" w:type="dxa"/>
            <w:shd w:val="clear" w:color="auto" w:fill="auto"/>
            <w:vAlign w:val="center"/>
          </w:tcPr>
          <w:p w14:paraId="59FE3B84" w14:textId="77777777" w:rsidR="0064417D" w:rsidRPr="00345176" w:rsidRDefault="0064417D" w:rsidP="0064417D">
            <w:pPr>
              <w:jc w:val="center"/>
              <w:rPr>
                <w:rFonts w:ascii="Times New Roman" w:hAnsi="Times New Roman"/>
                <w:color w:val="000000"/>
              </w:rPr>
            </w:pPr>
            <w:r w:rsidRPr="00345176">
              <w:rPr>
                <w:rFonts w:ascii="Times New Roman" w:hAnsi="Times New Roman"/>
                <w:color w:val="000000"/>
              </w:rPr>
              <w:t>0,0%</w:t>
            </w:r>
          </w:p>
        </w:tc>
      </w:tr>
      <w:tr w:rsidR="00EE5255" w:rsidRPr="00031DB9" w14:paraId="5786C59F" w14:textId="77777777" w:rsidTr="009C2E5B">
        <w:trPr>
          <w:jc w:val="center"/>
        </w:trPr>
        <w:tc>
          <w:tcPr>
            <w:tcW w:w="3217" w:type="dxa"/>
            <w:shd w:val="clear" w:color="auto" w:fill="auto"/>
          </w:tcPr>
          <w:p w14:paraId="2CBB118F" w14:textId="77777777" w:rsidR="00EE5255" w:rsidRPr="001D58B1" w:rsidRDefault="00EE5255" w:rsidP="001D58B1">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1F9D5EC3" w14:textId="77777777" w:rsidR="00EE5255" w:rsidRPr="001D58B1" w:rsidRDefault="00C726AE" w:rsidP="002427FD">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73492113" w14:textId="77777777" w:rsidR="00EE5255" w:rsidRPr="001D58B1" w:rsidRDefault="00EE5255" w:rsidP="001D58B1">
            <w:pPr>
              <w:jc w:val="center"/>
              <w:rPr>
                <w:rFonts w:ascii="Times New Roman" w:hAnsi="Times New Roman"/>
                <w:b/>
                <w:color w:val="000000"/>
              </w:rPr>
            </w:pPr>
            <w:r w:rsidRPr="001D58B1">
              <w:rPr>
                <w:rFonts w:ascii="Times New Roman" w:hAnsi="Times New Roman"/>
                <w:b/>
                <w:color w:val="000000"/>
              </w:rPr>
              <w:t>100,0</w:t>
            </w:r>
            <w:r w:rsidR="003B6E17" w:rsidRPr="001D58B1">
              <w:rPr>
                <w:rFonts w:ascii="Times New Roman" w:hAnsi="Times New Roman"/>
                <w:b/>
                <w:color w:val="000000"/>
              </w:rPr>
              <w:t xml:space="preserve"> %</w:t>
            </w:r>
          </w:p>
        </w:tc>
      </w:tr>
    </w:tbl>
    <w:p w14:paraId="3806FF69" w14:textId="77777777" w:rsidR="00B10E36" w:rsidRDefault="00B10E36" w:rsidP="00C1748D">
      <w:pPr>
        <w:rPr>
          <w:rFonts w:ascii="Times New Roman" w:hAnsi="Times New Roman"/>
          <w:b/>
          <w:sz w:val="20"/>
          <w:szCs w:val="20"/>
        </w:rPr>
      </w:pPr>
    </w:p>
    <w:p w14:paraId="7F8132C3" w14:textId="77777777" w:rsidR="00B10E36" w:rsidRPr="00B10E36" w:rsidRDefault="00B10E36" w:rsidP="003B6E17">
      <w:pPr>
        <w:jc w:val="center"/>
        <w:rPr>
          <w:rFonts w:ascii="Times New Roman" w:hAnsi="Times New Roman"/>
          <w:b/>
          <w:sz w:val="20"/>
          <w:szCs w:val="20"/>
        </w:rPr>
      </w:pPr>
    </w:p>
    <w:p w14:paraId="1A8557F5" w14:textId="77777777" w:rsidR="003B6E17" w:rsidRDefault="003B6E17" w:rsidP="003B6E17">
      <w:pPr>
        <w:jc w:val="center"/>
        <w:rPr>
          <w:rFonts w:ascii="Times New Roman" w:hAnsi="Times New Roman"/>
          <w:b/>
          <w:sz w:val="18"/>
          <w:szCs w:val="18"/>
        </w:rPr>
      </w:pPr>
      <w:r w:rsidRPr="003B6E17">
        <w:rPr>
          <w:rFonts w:ascii="Times New Roman" w:hAnsi="Times New Roman"/>
          <w:b/>
          <w:sz w:val="18"/>
          <w:szCs w:val="18"/>
        </w:rPr>
        <w:t>Grafički prikaz A14. Preporučio/preporučila bih izobrazbu drugima.</w:t>
      </w:r>
    </w:p>
    <w:p w14:paraId="088C01E3" w14:textId="77777777" w:rsidR="00584011" w:rsidRDefault="001012F5" w:rsidP="003B6E17">
      <w:pPr>
        <w:jc w:val="center"/>
        <w:rPr>
          <w:rFonts w:ascii="Times New Roman" w:hAnsi="Times New Roman"/>
          <w:b/>
          <w:sz w:val="18"/>
          <w:szCs w:val="18"/>
        </w:rPr>
      </w:pPr>
      <w:r>
        <w:rPr>
          <w:noProof/>
          <w:lang w:val="en-US"/>
        </w:rPr>
        <w:drawing>
          <wp:inline distT="0" distB="0" distL="0" distR="0" wp14:anchorId="77CC4267" wp14:editId="721C67D2">
            <wp:extent cx="4572000" cy="2743200"/>
            <wp:effectExtent l="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6782B63" w14:textId="77777777" w:rsidR="00B10E36" w:rsidRDefault="00B10E36" w:rsidP="00B95F70">
      <w:pPr>
        <w:rPr>
          <w:rFonts w:ascii="Times New Roman" w:hAnsi="Times New Roman"/>
          <w:b/>
          <w:sz w:val="24"/>
          <w:szCs w:val="24"/>
        </w:rPr>
      </w:pPr>
    </w:p>
    <w:p w14:paraId="7B257311" w14:textId="77777777" w:rsidR="00B95F70" w:rsidRDefault="00B95F70" w:rsidP="00B95F70">
      <w:pPr>
        <w:rPr>
          <w:rFonts w:ascii="Times New Roman" w:hAnsi="Times New Roman"/>
          <w:b/>
          <w:sz w:val="24"/>
          <w:szCs w:val="24"/>
        </w:rPr>
      </w:pPr>
      <w:r>
        <w:rPr>
          <w:rFonts w:ascii="Times New Roman" w:hAnsi="Times New Roman"/>
          <w:b/>
          <w:sz w:val="24"/>
          <w:szCs w:val="24"/>
        </w:rPr>
        <w:t>E1</w:t>
      </w:r>
      <w:r w:rsidRPr="00EE549D">
        <w:rPr>
          <w:rFonts w:ascii="Times New Roman" w:hAnsi="Times New Roman"/>
          <w:b/>
          <w:sz w:val="24"/>
          <w:szCs w:val="24"/>
        </w:rPr>
        <w:t xml:space="preserve">. </w:t>
      </w:r>
      <w:r>
        <w:rPr>
          <w:rFonts w:ascii="Times New Roman" w:hAnsi="Times New Roman"/>
          <w:b/>
          <w:sz w:val="24"/>
          <w:szCs w:val="24"/>
        </w:rPr>
        <w:t>Jeste li do sada imali iskustvo s e-učenjem? Ako da, molimo vas ukratko opišite</w:t>
      </w:r>
    </w:p>
    <w:tbl>
      <w:tblPr>
        <w:tblW w:w="8306" w:type="dxa"/>
        <w:tblInd w:w="108" w:type="dxa"/>
        <w:tblLook w:val="04A0" w:firstRow="1" w:lastRow="0" w:firstColumn="1" w:lastColumn="0" w:noHBand="0" w:noVBand="1"/>
      </w:tblPr>
      <w:tblGrid>
        <w:gridCol w:w="8306"/>
      </w:tblGrid>
      <w:tr w:rsidR="001F405E" w:rsidRPr="001F405E" w14:paraId="0BBFAE77" w14:textId="77777777" w:rsidTr="00804FC5">
        <w:trPr>
          <w:trHeight w:val="716"/>
        </w:trPr>
        <w:tc>
          <w:tcPr>
            <w:tcW w:w="8306" w:type="dxa"/>
            <w:tcBorders>
              <w:top w:val="nil"/>
              <w:left w:val="nil"/>
              <w:bottom w:val="nil"/>
              <w:right w:val="nil"/>
            </w:tcBorders>
            <w:shd w:val="clear" w:color="auto" w:fill="auto"/>
            <w:noWrap/>
            <w:vAlign w:val="bottom"/>
            <w:hideMark/>
          </w:tcPr>
          <w:p w14:paraId="66BC47FD"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da, različiti tečajevi, tutoriali</w:t>
            </w:r>
          </w:p>
          <w:p w14:paraId="602295A4"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29D3A187"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36E86F91"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0E0CD802"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 xml:space="preserve">da, i smatram da je korisno i educirajuće pogotovo za one koji ne mogu biti prisutni na nastavi iz kojekakvih razloga i da imaju osjećaj kao da su u učionici </w:t>
            </w:r>
          </w:p>
          <w:p w14:paraId="1DC77F66"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096F2827"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08640736"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da, za vrijeme studiranja na FFZG-u koristila sam sustav učenja na daljinu Omega</w:t>
            </w:r>
          </w:p>
          <w:p w14:paraId="00754816"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2E5B2093"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78FD8429"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30C41FA8"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da, ali samo s one strane katedre: pripremala sam tečajeve na temu TCP/IP-a, NGN IMS-a i administriranja Sylatrovog VoIP centrexa... trebalo je voditi računa o puno detalja koji se sami od sebe riješe kad je polaznik prisutan. Svaka Vam čast: nije Vam lako</w:t>
            </w:r>
          </w:p>
          <w:p w14:paraId="6EFF2A8C"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4E1037BE"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5F3749AA"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6711F032"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3638AE84" w14:textId="77777777" w:rsidR="00F6684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p w14:paraId="378BDD90" w14:textId="77777777" w:rsidR="001F405E" w:rsidRPr="00F6684E" w:rsidRDefault="00F6684E" w:rsidP="009F6B46">
            <w:pPr>
              <w:pStyle w:val="ListParagraph"/>
              <w:numPr>
                <w:ilvl w:val="0"/>
                <w:numId w:val="1"/>
              </w:numPr>
              <w:spacing w:line="240" w:lineRule="auto"/>
              <w:rPr>
                <w:rFonts w:ascii="Arial" w:eastAsia="Times New Roman" w:hAnsi="Arial" w:cs="Arial"/>
                <w:sz w:val="20"/>
                <w:szCs w:val="20"/>
                <w:lang w:eastAsia="hr-HR"/>
              </w:rPr>
            </w:pPr>
            <w:r w:rsidRPr="00F6684E">
              <w:rPr>
                <w:rFonts w:ascii="Arial" w:eastAsia="Times New Roman" w:hAnsi="Arial" w:cs="Arial"/>
                <w:sz w:val="20"/>
                <w:szCs w:val="20"/>
                <w:lang w:eastAsia="hr-HR"/>
              </w:rPr>
              <w:t>ne</w:t>
            </w:r>
          </w:p>
        </w:tc>
      </w:tr>
    </w:tbl>
    <w:p w14:paraId="0AC42A2E" w14:textId="77777777" w:rsidR="00B10E36" w:rsidRDefault="00B10E36" w:rsidP="00645EF2">
      <w:pPr>
        <w:rPr>
          <w:rFonts w:ascii="Times New Roman" w:hAnsi="Times New Roman"/>
          <w:b/>
          <w:color w:val="FF0000"/>
          <w:sz w:val="24"/>
          <w:szCs w:val="24"/>
        </w:rPr>
      </w:pPr>
    </w:p>
    <w:p w14:paraId="2AC8CE88" w14:textId="0E8DBCC7" w:rsidR="00B95F70" w:rsidRPr="00645EF2" w:rsidRDefault="00B95F70" w:rsidP="00B95F70">
      <w:pPr>
        <w:jc w:val="center"/>
        <w:rPr>
          <w:rFonts w:ascii="Times New Roman" w:hAnsi="Times New Roman"/>
          <w:b/>
          <w:sz w:val="24"/>
          <w:szCs w:val="24"/>
        </w:rPr>
      </w:pPr>
      <w:r w:rsidRPr="00645EF2">
        <w:rPr>
          <w:rFonts w:ascii="Times New Roman" w:hAnsi="Times New Roman"/>
          <w:b/>
          <w:sz w:val="24"/>
          <w:szCs w:val="24"/>
        </w:rPr>
        <w:t>14. Spajanje na aplikaciju za e-učenje.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B95F70" w:rsidRPr="00645EF2" w14:paraId="02A741B7" w14:textId="77777777" w:rsidTr="00FB2DD7">
        <w:trPr>
          <w:trHeight w:val="206"/>
          <w:jc w:val="center"/>
        </w:trPr>
        <w:tc>
          <w:tcPr>
            <w:tcW w:w="3217" w:type="dxa"/>
            <w:shd w:val="clear" w:color="auto" w:fill="auto"/>
          </w:tcPr>
          <w:p w14:paraId="74A803C2" w14:textId="77777777" w:rsidR="00B95F70" w:rsidRPr="00645EF2" w:rsidRDefault="00B95F70" w:rsidP="00FB2DD7">
            <w:pPr>
              <w:jc w:val="center"/>
              <w:rPr>
                <w:rFonts w:ascii="Times New Roman" w:hAnsi="Times New Roman"/>
                <w:b/>
                <w:sz w:val="20"/>
                <w:szCs w:val="20"/>
              </w:rPr>
            </w:pPr>
            <w:r w:rsidRPr="00645EF2">
              <w:rPr>
                <w:rFonts w:ascii="Times New Roman" w:hAnsi="Times New Roman"/>
                <w:b/>
                <w:sz w:val="20"/>
                <w:szCs w:val="20"/>
              </w:rPr>
              <w:t>Tvrdnja</w:t>
            </w:r>
          </w:p>
        </w:tc>
        <w:tc>
          <w:tcPr>
            <w:tcW w:w="1800" w:type="dxa"/>
            <w:shd w:val="clear" w:color="auto" w:fill="auto"/>
            <w:vAlign w:val="bottom"/>
          </w:tcPr>
          <w:p w14:paraId="6CA51DD6" w14:textId="77777777" w:rsidR="00B95F70" w:rsidRPr="00645EF2" w:rsidRDefault="00B95F70" w:rsidP="00FB2DD7">
            <w:pPr>
              <w:jc w:val="center"/>
              <w:rPr>
                <w:rFonts w:ascii="Times New Roman" w:hAnsi="Times New Roman"/>
                <w:b/>
                <w:sz w:val="20"/>
                <w:szCs w:val="20"/>
              </w:rPr>
            </w:pPr>
            <w:r w:rsidRPr="00645EF2">
              <w:rPr>
                <w:rFonts w:ascii="Times New Roman" w:hAnsi="Times New Roman"/>
                <w:b/>
                <w:sz w:val="20"/>
                <w:szCs w:val="20"/>
              </w:rPr>
              <w:t>Broj odgovora</w:t>
            </w:r>
          </w:p>
        </w:tc>
        <w:tc>
          <w:tcPr>
            <w:tcW w:w="1849" w:type="dxa"/>
            <w:shd w:val="clear" w:color="auto" w:fill="auto"/>
            <w:vAlign w:val="bottom"/>
          </w:tcPr>
          <w:p w14:paraId="15769E65" w14:textId="77777777" w:rsidR="00B95F70" w:rsidRPr="00645EF2" w:rsidRDefault="00B95F70" w:rsidP="00FB2DD7">
            <w:pPr>
              <w:jc w:val="center"/>
              <w:rPr>
                <w:rFonts w:ascii="Times New Roman" w:hAnsi="Times New Roman"/>
                <w:b/>
                <w:sz w:val="20"/>
                <w:szCs w:val="20"/>
              </w:rPr>
            </w:pPr>
            <w:r w:rsidRPr="00645EF2">
              <w:rPr>
                <w:rFonts w:ascii="Times New Roman" w:hAnsi="Times New Roman"/>
                <w:b/>
                <w:sz w:val="20"/>
                <w:szCs w:val="20"/>
              </w:rPr>
              <w:t>Postotak</w:t>
            </w:r>
          </w:p>
        </w:tc>
      </w:tr>
      <w:tr w:rsidR="009C504B" w:rsidRPr="00645EF2" w14:paraId="24E2747C" w14:textId="77777777" w:rsidTr="00FB2DD7">
        <w:trPr>
          <w:jc w:val="center"/>
        </w:trPr>
        <w:tc>
          <w:tcPr>
            <w:tcW w:w="3217" w:type="dxa"/>
            <w:shd w:val="clear" w:color="auto" w:fill="auto"/>
            <w:vAlign w:val="bottom"/>
          </w:tcPr>
          <w:p w14:paraId="6590C5B9" w14:textId="77777777" w:rsidR="009C504B" w:rsidRPr="00645EF2" w:rsidRDefault="009C504B" w:rsidP="009C504B">
            <w:pPr>
              <w:jc w:val="center"/>
              <w:rPr>
                <w:rFonts w:ascii="Times New Roman" w:hAnsi="Times New Roman"/>
              </w:rPr>
            </w:pPr>
            <w:r w:rsidRPr="00645EF2">
              <w:rPr>
                <w:rFonts w:ascii="Times New Roman" w:hAnsi="Times New Roman"/>
              </w:rPr>
              <w:t>Vrlo teško</w:t>
            </w:r>
          </w:p>
        </w:tc>
        <w:tc>
          <w:tcPr>
            <w:tcW w:w="1800" w:type="dxa"/>
            <w:shd w:val="clear" w:color="auto" w:fill="auto"/>
            <w:vAlign w:val="bottom"/>
          </w:tcPr>
          <w:p w14:paraId="7DFE258B" w14:textId="77777777" w:rsidR="009C504B" w:rsidRPr="00645EF2" w:rsidRDefault="001F405E" w:rsidP="009C504B">
            <w:pPr>
              <w:jc w:val="center"/>
              <w:rPr>
                <w:rFonts w:ascii="Times New Roman" w:hAnsi="Times New Roman"/>
              </w:rPr>
            </w:pPr>
            <w:r w:rsidRPr="00645EF2">
              <w:rPr>
                <w:rFonts w:ascii="Times New Roman" w:hAnsi="Times New Roman"/>
              </w:rPr>
              <w:t>0</w:t>
            </w:r>
          </w:p>
        </w:tc>
        <w:tc>
          <w:tcPr>
            <w:tcW w:w="1849" w:type="dxa"/>
            <w:shd w:val="clear" w:color="auto" w:fill="auto"/>
            <w:vAlign w:val="bottom"/>
          </w:tcPr>
          <w:p w14:paraId="19F34673" w14:textId="77777777" w:rsidR="009C504B" w:rsidRPr="00645EF2" w:rsidRDefault="003F7107" w:rsidP="009C504B">
            <w:pPr>
              <w:jc w:val="center"/>
              <w:rPr>
                <w:rFonts w:ascii="Times New Roman" w:hAnsi="Times New Roman"/>
              </w:rPr>
            </w:pPr>
            <w:r w:rsidRPr="00645EF2">
              <w:rPr>
                <w:rFonts w:ascii="Times New Roman" w:hAnsi="Times New Roman"/>
              </w:rPr>
              <w:t>0,0%</w:t>
            </w:r>
          </w:p>
        </w:tc>
      </w:tr>
      <w:tr w:rsidR="009C504B" w:rsidRPr="00645EF2" w14:paraId="380C6427" w14:textId="77777777" w:rsidTr="00FB2DD7">
        <w:trPr>
          <w:jc w:val="center"/>
        </w:trPr>
        <w:tc>
          <w:tcPr>
            <w:tcW w:w="3217" w:type="dxa"/>
            <w:shd w:val="clear" w:color="auto" w:fill="auto"/>
            <w:vAlign w:val="bottom"/>
          </w:tcPr>
          <w:p w14:paraId="1E9B7032" w14:textId="77777777" w:rsidR="009C504B" w:rsidRPr="00645EF2" w:rsidRDefault="009C504B" w:rsidP="009C504B">
            <w:pPr>
              <w:jc w:val="center"/>
              <w:rPr>
                <w:rFonts w:ascii="Times New Roman" w:hAnsi="Times New Roman"/>
              </w:rPr>
            </w:pPr>
            <w:r w:rsidRPr="00645EF2">
              <w:rPr>
                <w:rFonts w:ascii="Times New Roman" w:hAnsi="Times New Roman"/>
              </w:rPr>
              <w:t>Teško</w:t>
            </w:r>
          </w:p>
        </w:tc>
        <w:tc>
          <w:tcPr>
            <w:tcW w:w="1800" w:type="dxa"/>
            <w:shd w:val="clear" w:color="auto" w:fill="auto"/>
            <w:vAlign w:val="bottom"/>
          </w:tcPr>
          <w:p w14:paraId="4C2BFC04" w14:textId="77777777" w:rsidR="009C504B" w:rsidRPr="00645EF2" w:rsidRDefault="001F405E" w:rsidP="009C504B">
            <w:pPr>
              <w:jc w:val="center"/>
              <w:rPr>
                <w:rFonts w:ascii="Times New Roman" w:hAnsi="Times New Roman"/>
              </w:rPr>
            </w:pPr>
            <w:r w:rsidRPr="00645EF2">
              <w:rPr>
                <w:rFonts w:ascii="Times New Roman" w:hAnsi="Times New Roman"/>
              </w:rPr>
              <w:t>0</w:t>
            </w:r>
          </w:p>
        </w:tc>
        <w:tc>
          <w:tcPr>
            <w:tcW w:w="1849" w:type="dxa"/>
            <w:shd w:val="clear" w:color="auto" w:fill="auto"/>
            <w:vAlign w:val="bottom"/>
          </w:tcPr>
          <w:p w14:paraId="4E6FF4BA" w14:textId="77777777" w:rsidR="009C504B" w:rsidRPr="00645EF2" w:rsidRDefault="00CE7A0E" w:rsidP="009C504B">
            <w:pPr>
              <w:jc w:val="center"/>
              <w:rPr>
                <w:rFonts w:ascii="Times New Roman" w:hAnsi="Times New Roman"/>
              </w:rPr>
            </w:pPr>
            <w:r w:rsidRPr="00645EF2">
              <w:rPr>
                <w:rFonts w:ascii="Times New Roman" w:hAnsi="Times New Roman"/>
              </w:rPr>
              <w:t>0</w:t>
            </w:r>
            <w:r w:rsidR="003F7107" w:rsidRPr="00645EF2">
              <w:rPr>
                <w:rFonts w:ascii="Times New Roman" w:hAnsi="Times New Roman"/>
              </w:rPr>
              <w:t>,0%</w:t>
            </w:r>
          </w:p>
        </w:tc>
      </w:tr>
      <w:tr w:rsidR="00F6684E" w:rsidRPr="00645EF2" w14:paraId="6A2D87C7" w14:textId="77777777" w:rsidTr="005B01EF">
        <w:trPr>
          <w:jc w:val="center"/>
        </w:trPr>
        <w:tc>
          <w:tcPr>
            <w:tcW w:w="3217" w:type="dxa"/>
            <w:shd w:val="clear" w:color="auto" w:fill="auto"/>
            <w:vAlign w:val="bottom"/>
          </w:tcPr>
          <w:p w14:paraId="4E6B0B2D" w14:textId="77777777" w:rsidR="00F6684E" w:rsidRPr="00645EF2" w:rsidRDefault="00F6684E" w:rsidP="00F6684E">
            <w:pPr>
              <w:jc w:val="center"/>
              <w:rPr>
                <w:rFonts w:ascii="Times New Roman" w:hAnsi="Times New Roman"/>
              </w:rPr>
            </w:pPr>
            <w:r w:rsidRPr="00645EF2">
              <w:rPr>
                <w:rFonts w:ascii="Times New Roman" w:hAnsi="Times New Roman"/>
              </w:rPr>
              <w:t>Lagano</w:t>
            </w:r>
          </w:p>
        </w:tc>
        <w:tc>
          <w:tcPr>
            <w:tcW w:w="1800" w:type="dxa"/>
            <w:shd w:val="clear" w:color="auto" w:fill="auto"/>
          </w:tcPr>
          <w:p w14:paraId="7B98A379" w14:textId="77777777" w:rsidR="00F6684E" w:rsidRPr="00F6684E" w:rsidRDefault="00F6684E" w:rsidP="00F6684E">
            <w:pPr>
              <w:jc w:val="center"/>
              <w:rPr>
                <w:rFonts w:ascii="Times New Roman" w:hAnsi="Times New Roman"/>
              </w:rPr>
            </w:pPr>
            <w:r w:rsidRPr="00F6684E">
              <w:rPr>
                <w:rFonts w:ascii="Times New Roman" w:hAnsi="Times New Roman"/>
              </w:rPr>
              <w:t>3</w:t>
            </w:r>
          </w:p>
        </w:tc>
        <w:tc>
          <w:tcPr>
            <w:tcW w:w="1849" w:type="dxa"/>
            <w:shd w:val="clear" w:color="auto" w:fill="auto"/>
          </w:tcPr>
          <w:p w14:paraId="29C448E7" w14:textId="77777777" w:rsidR="00F6684E" w:rsidRPr="00F6684E" w:rsidRDefault="00F6684E" w:rsidP="00F6684E">
            <w:pPr>
              <w:jc w:val="center"/>
              <w:rPr>
                <w:rFonts w:ascii="Times New Roman" w:hAnsi="Times New Roman"/>
              </w:rPr>
            </w:pPr>
            <w:r w:rsidRPr="00F6684E">
              <w:rPr>
                <w:rFonts w:ascii="Times New Roman" w:hAnsi="Times New Roman"/>
              </w:rPr>
              <w:t>16,7%</w:t>
            </w:r>
          </w:p>
        </w:tc>
      </w:tr>
      <w:tr w:rsidR="00F6684E" w:rsidRPr="00645EF2" w14:paraId="6B1073DF" w14:textId="77777777" w:rsidTr="005B01EF">
        <w:trPr>
          <w:jc w:val="center"/>
        </w:trPr>
        <w:tc>
          <w:tcPr>
            <w:tcW w:w="3217" w:type="dxa"/>
            <w:shd w:val="clear" w:color="auto" w:fill="auto"/>
            <w:vAlign w:val="bottom"/>
          </w:tcPr>
          <w:p w14:paraId="6FBED088" w14:textId="77777777" w:rsidR="00F6684E" w:rsidRPr="00645EF2" w:rsidRDefault="00F6684E" w:rsidP="00F6684E">
            <w:pPr>
              <w:jc w:val="center"/>
              <w:rPr>
                <w:rFonts w:ascii="Times New Roman" w:hAnsi="Times New Roman"/>
              </w:rPr>
            </w:pPr>
            <w:r w:rsidRPr="00645EF2">
              <w:rPr>
                <w:rFonts w:ascii="Times New Roman" w:hAnsi="Times New Roman"/>
              </w:rPr>
              <w:t>Vrlo lagano</w:t>
            </w:r>
          </w:p>
        </w:tc>
        <w:tc>
          <w:tcPr>
            <w:tcW w:w="1800" w:type="dxa"/>
            <w:shd w:val="clear" w:color="auto" w:fill="auto"/>
          </w:tcPr>
          <w:p w14:paraId="0652D930" w14:textId="77777777" w:rsidR="00F6684E" w:rsidRPr="00F6684E" w:rsidRDefault="00F6684E" w:rsidP="00F6684E">
            <w:pPr>
              <w:jc w:val="center"/>
              <w:rPr>
                <w:rFonts w:ascii="Times New Roman" w:hAnsi="Times New Roman"/>
              </w:rPr>
            </w:pPr>
            <w:r w:rsidRPr="00F6684E">
              <w:rPr>
                <w:rFonts w:ascii="Times New Roman" w:hAnsi="Times New Roman"/>
              </w:rPr>
              <w:t>15</w:t>
            </w:r>
          </w:p>
        </w:tc>
        <w:tc>
          <w:tcPr>
            <w:tcW w:w="1849" w:type="dxa"/>
            <w:shd w:val="clear" w:color="auto" w:fill="auto"/>
          </w:tcPr>
          <w:p w14:paraId="3362A994" w14:textId="77777777" w:rsidR="00F6684E" w:rsidRPr="00F6684E" w:rsidRDefault="00F6684E" w:rsidP="00F6684E">
            <w:pPr>
              <w:jc w:val="center"/>
              <w:rPr>
                <w:rFonts w:ascii="Times New Roman" w:hAnsi="Times New Roman"/>
              </w:rPr>
            </w:pPr>
            <w:r w:rsidRPr="00F6684E">
              <w:rPr>
                <w:rFonts w:ascii="Times New Roman" w:hAnsi="Times New Roman"/>
              </w:rPr>
              <w:t>83,3%</w:t>
            </w:r>
          </w:p>
        </w:tc>
      </w:tr>
      <w:tr w:rsidR="009C504B" w:rsidRPr="00645EF2" w14:paraId="7E8A3ACB" w14:textId="77777777" w:rsidTr="00FB2DD7">
        <w:trPr>
          <w:jc w:val="center"/>
        </w:trPr>
        <w:tc>
          <w:tcPr>
            <w:tcW w:w="3217" w:type="dxa"/>
            <w:shd w:val="clear" w:color="auto" w:fill="auto"/>
            <w:vAlign w:val="bottom"/>
          </w:tcPr>
          <w:p w14:paraId="713A1B6F" w14:textId="77777777" w:rsidR="009C504B" w:rsidRPr="00645EF2" w:rsidRDefault="009C504B" w:rsidP="009C504B">
            <w:pPr>
              <w:jc w:val="center"/>
              <w:rPr>
                <w:rFonts w:ascii="Times New Roman" w:hAnsi="Times New Roman"/>
              </w:rPr>
            </w:pPr>
            <w:r w:rsidRPr="00645EF2">
              <w:rPr>
                <w:rFonts w:ascii="Times New Roman" w:hAnsi="Times New Roman"/>
              </w:rPr>
              <w:t>Ne odnosi se na mene</w:t>
            </w:r>
          </w:p>
        </w:tc>
        <w:tc>
          <w:tcPr>
            <w:tcW w:w="1800" w:type="dxa"/>
            <w:shd w:val="clear" w:color="auto" w:fill="auto"/>
            <w:vAlign w:val="bottom"/>
          </w:tcPr>
          <w:p w14:paraId="5D3B610A" w14:textId="77777777" w:rsidR="009C504B" w:rsidRPr="00645EF2" w:rsidRDefault="00645EF2" w:rsidP="009C504B">
            <w:pPr>
              <w:jc w:val="center"/>
              <w:rPr>
                <w:rFonts w:ascii="Times New Roman" w:hAnsi="Times New Roman"/>
              </w:rPr>
            </w:pPr>
            <w:r w:rsidRPr="00645EF2">
              <w:rPr>
                <w:rFonts w:ascii="Times New Roman" w:hAnsi="Times New Roman"/>
              </w:rPr>
              <w:t>0</w:t>
            </w:r>
          </w:p>
        </w:tc>
        <w:tc>
          <w:tcPr>
            <w:tcW w:w="1849" w:type="dxa"/>
            <w:shd w:val="clear" w:color="auto" w:fill="auto"/>
            <w:vAlign w:val="bottom"/>
          </w:tcPr>
          <w:p w14:paraId="4A06B63E" w14:textId="77777777" w:rsidR="009C504B" w:rsidRPr="00645EF2" w:rsidRDefault="00645EF2" w:rsidP="009C504B">
            <w:pPr>
              <w:jc w:val="center"/>
              <w:rPr>
                <w:rFonts w:ascii="Times New Roman" w:hAnsi="Times New Roman"/>
              </w:rPr>
            </w:pPr>
            <w:r w:rsidRPr="00645EF2">
              <w:rPr>
                <w:rFonts w:ascii="Times New Roman" w:hAnsi="Times New Roman"/>
              </w:rPr>
              <w:t>0,0</w:t>
            </w:r>
            <w:r w:rsidR="003F7107" w:rsidRPr="00645EF2">
              <w:rPr>
                <w:rFonts w:ascii="Times New Roman" w:hAnsi="Times New Roman"/>
              </w:rPr>
              <w:t>%</w:t>
            </w:r>
          </w:p>
        </w:tc>
      </w:tr>
      <w:tr w:rsidR="00B95F70" w:rsidRPr="00645EF2" w14:paraId="12D95940" w14:textId="77777777" w:rsidTr="00FB2DD7">
        <w:trPr>
          <w:jc w:val="center"/>
        </w:trPr>
        <w:tc>
          <w:tcPr>
            <w:tcW w:w="3217" w:type="dxa"/>
            <w:shd w:val="clear" w:color="auto" w:fill="auto"/>
          </w:tcPr>
          <w:p w14:paraId="17FE6886" w14:textId="77777777" w:rsidR="00B95F70" w:rsidRPr="00645EF2" w:rsidRDefault="00B95F70" w:rsidP="00FB2DD7">
            <w:pPr>
              <w:jc w:val="center"/>
              <w:rPr>
                <w:rFonts w:ascii="Times New Roman" w:hAnsi="Times New Roman"/>
                <w:b/>
              </w:rPr>
            </w:pPr>
            <w:r w:rsidRPr="00645EF2">
              <w:rPr>
                <w:rFonts w:ascii="Times New Roman" w:hAnsi="Times New Roman"/>
                <w:b/>
              </w:rPr>
              <w:t>UKUPNO ISPITANIKA</w:t>
            </w:r>
          </w:p>
        </w:tc>
        <w:tc>
          <w:tcPr>
            <w:tcW w:w="1800" w:type="dxa"/>
            <w:shd w:val="clear" w:color="auto" w:fill="auto"/>
            <w:vAlign w:val="center"/>
          </w:tcPr>
          <w:p w14:paraId="15FC8A04" w14:textId="77777777" w:rsidR="00B95F70" w:rsidRPr="00645EF2" w:rsidRDefault="00C726AE" w:rsidP="00645EF2">
            <w:pPr>
              <w:jc w:val="center"/>
              <w:rPr>
                <w:rFonts w:ascii="Times New Roman" w:hAnsi="Times New Roman"/>
                <w:b/>
              </w:rPr>
            </w:pPr>
            <w:r>
              <w:rPr>
                <w:rFonts w:ascii="Times New Roman" w:hAnsi="Times New Roman"/>
                <w:b/>
              </w:rPr>
              <w:t>18</w:t>
            </w:r>
          </w:p>
        </w:tc>
        <w:tc>
          <w:tcPr>
            <w:tcW w:w="1849" w:type="dxa"/>
            <w:shd w:val="clear" w:color="auto" w:fill="auto"/>
            <w:vAlign w:val="center"/>
          </w:tcPr>
          <w:p w14:paraId="14476AD0" w14:textId="77777777" w:rsidR="00B95F70" w:rsidRPr="00645EF2" w:rsidRDefault="00B95F70" w:rsidP="00FB2DD7">
            <w:pPr>
              <w:jc w:val="center"/>
              <w:rPr>
                <w:rFonts w:ascii="Times New Roman" w:hAnsi="Times New Roman"/>
                <w:b/>
              </w:rPr>
            </w:pPr>
            <w:r w:rsidRPr="00645EF2">
              <w:rPr>
                <w:rFonts w:ascii="Times New Roman" w:hAnsi="Times New Roman"/>
                <w:b/>
              </w:rPr>
              <w:t>100,0 %</w:t>
            </w:r>
          </w:p>
        </w:tc>
      </w:tr>
    </w:tbl>
    <w:p w14:paraId="37419BC1" w14:textId="77777777" w:rsidR="00B10E36" w:rsidRDefault="00B10E36" w:rsidP="009C504B">
      <w:pPr>
        <w:jc w:val="center"/>
        <w:rPr>
          <w:rFonts w:ascii="Times New Roman" w:hAnsi="Times New Roman"/>
          <w:b/>
          <w:sz w:val="20"/>
          <w:szCs w:val="20"/>
        </w:rPr>
      </w:pPr>
    </w:p>
    <w:p w14:paraId="5EC00F7C" w14:textId="77777777" w:rsidR="00B10E36" w:rsidRPr="00B10E36" w:rsidRDefault="00B10E36" w:rsidP="009C504B">
      <w:pPr>
        <w:jc w:val="center"/>
        <w:rPr>
          <w:rFonts w:ascii="Times New Roman" w:hAnsi="Times New Roman"/>
          <w:b/>
          <w:sz w:val="20"/>
          <w:szCs w:val="20"/>
        </w:rPr>
      </w:pPr>
    </w:p>
    <w:p w14:paraId="091EF4FF" w14:textId="77777777" w:rsidR="009C504B" w:rsidRDefault="00B10E36" w:rsidP="009C504B">
      <w:pPr>
        <w:jc w:val="center"/>
        <w:rPr>
          <w:rFonts w:ascii="Times New Roman" w:hAnsi="Times New Roman"/>
          <w:b/>
          <w:sz w:val="18"/>
          <w:szCs w:val="18"/>
        </w:rPr>
      </w:pPr>
      <w:r>
        <w:rPr>
          <w:rFonts w:ascii="Times New Roman" w:hAnsi="Times New Roman"/>
          <w:b/>
          <w:sz w:val="18"/>
          <w:szCs w:val="18"/>
        </w:rPr>
        <w:t>G</w:t>
      </w:r>
      <w:r w:rsidR="009C504B" w:rsidRPr="009C504B">
        <w:rPr>
          <w:rFonts w:ascii="Times New Roman" w:hAnsi="Times New Roman"/>
          <w:b/>
          <w:sz w:val="18"/>
          <w:szCs w:val="18"/>
        </w:rPr>
        <w:t>rafički prikaz E14. Spajanje na aplikaciju za e-učenje.</w:t>
      </w:r>
    </w:p>
    <w:p w14:paraId="03A9922A" w14:textId="77777777" w:rsidR="00F6684E" w:rsidRPr="009C504B" w:rsidRDefault="00F6684E" w:rsidP="009C504B">
      <w:pPr>
        <w:jc w:val="center"/>
        <w:rPr>
          <w:rFonts w:ascii="Times New Roman" w:hAnsi="Times New Roman"/>
          <w:b/>
          <w:sz w:val="18"/>
          <w:szCs w:val="18"/>
        </w:rPr>
      </w:pPr>
    </w:p>
    <w:p w14:paraId="1B58F93A" w14:textId="4B53593E" w:rsidR="009C504B" w:rsidRDefault="005B01EF" w:rsidP="001D58B1">
      <w:pPr>
        <w:jc w:val="center"/>
        <w:rPr>
          <w:rFonts w:ascii="Times New Roman" w:hAnsi="Times New Roman"/>
          <w:b/>
          <w:sz w:val="24"/>
          <w:szCs w:val="24"/>
        </w:rPr>
      </w:pPr>
      <w:r>
        <w:rPr>
          <w:noProof/>
          <w:lang w:val="en-US"/>
        </w:rPr>
        <w:drawing>
          <wp:inline distT="0" distB="0" distL="0" distR="0" wp14:anchorId="57936A4D" wp14:editId="73913602">
            <wp:extent cx="4572000" cy="274320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8DA0930" w14:textId="77777777" w:rsidR="00F6684E" w:rsidRDefault="00F6684E" w:rsidP="009C504B">
      <w:pPr>
        <w:jc w:val="center"/>
        <w:rPr>
          <w:rFonts w:ascii="Times New Roman" w:hAnsi="Times New Roman"/>
          <w:b/>
          <w:sz w:val="24"/>
          <w:szCs w:val="24"/>
        </w:rPr>
      </w:pPr>
    </w:p>
    <w:p w14:paraId="0F9F5574" w14:textId="77777777" w:rsidR="00F6684E" w:rsidRDefault="00F6684E" w:rsidP="009C504B">
      <w:pPr>
        <w:jc w:val="center"/>
        <w:rPr>
          <w:rFonts w:ascii="Times New Roman" w:hAnsi="Times New Roman"/>
          <w:b/>
          <w:sz w:val="24"/>
          <w:szCs w:val="24"/>
        </w:rPr>
      </w:pPr>
    </w:p>
    <w:p w14:paraId="6E9DF38B" w14:textId="77777777" w:rsidR="00F6684E" w:rsidRDefault="00F6684E" w:rsidP="009C504B">
      <w:pPr>
        <w:jc w:val="center"/>
        <w:rPr>
          <w:rFonts w:ascii="Times New Roman" w:hAnsi="Times New Roman"/>
          <w:b/>
          <w:sz w:val="24"/>
          <w:szCs w:val="24"/>
        </w:rPr>
      </w:pPr>
    </w:p>
    <w:p w14:paraId="3C950260" w14:textId="77777777" w:rsidR="00B10E36" w:rsidRDefault="00B10E36" w:rsidP="009C504B">
      <w:pPr>
        <w:jc w:val="center"/>
        <w:rPr>
          <w:rFonts w:ascii="Times New Roman" w:hAnsi="Times New Roman"/>
          <w:b/>
          <w:sz w:val="24"/>
          <w:szCs w:val="24"/>
        </w:rPr>
      </w:pPr>
    </w:p>
    <w:p w14:paraId="3B88DF7D" w14:textId="77777777" w:rsidR="00B10E36" w:rsidRDefault="00B10E36" w:rsidP="009C504B">
      <w:pPr>
        <w:jc w:val="center"/>
        <w:rPr>
          <w:rFonts w:ascii="Times New Roman" w:hAnsi="Times New Roman"/>
          <w:b/>
          <w:sz w:val="24"/>
          <w:szCs w:val="24"/>
        </w:rPr>
      </w:pPr>
    </w:p>
    <w:p w14:paraId="0CF2843F" w14:textId="77777777" w:rsidR="009C504B" w:rsidRDefault="009C504B" w:rsidP="009C504B">
      <w:pPr>
        <w:jc w:val="center"/>
        <w:rPr>
          <w:rFonts w:ascii="Times New Roman" w:hAnsi="Times New Roman"/>
          <w:b/>
          <w:sz w:val="24"/>
          <w:szCs w:val="24"/>
        </w:rPr>
      </w:pPr>
      <w:r>
        <w:rPr>
          <w:rFonts w:ascii="Times New Roman" w:hAnsi="Times New Roman"/>
          <w:b/>
          <w:sz w:val="24"/>
          <w:szCs w:val="24"/>
        </w:rPr>
        <w:t>E15</w:t>
      </w:r>
      <w:r w:rsidRPr="005B447A">
        <w:rPr>
          <w:rFonts w:ascii="Times New Roman" w:hAnsi="Times New Roman"/>
          <w:b/>
          <w:sz w:val="24"/>
          <w:szCs w:val="24"/>
        </w:rPr>
        <w:t xml:space="preserve">. </w:t>
      </w:r>
      <w:r>
        <w:rPr>
          <w:rFonts w:ascii="Times New Roman" w:hAnsi="Times New Roman"/>
          <w:b/>
          <w:sz w:val="24"/>
          <w:szCs w:val="24"/>
        </w:rPr>
        <w:t>Snalaženje u aplikaciji za e-učenje.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9C504B" w14:paraId="0BE3BB81" w14:textId="77777777" w:rsidTr="00FB2DD7">
        <w:trPr>
          <w:trHeight w:val="206"/>
          <w:jc w:val="center"/>
        </w:trPr>
        <w:tc>
          <w:tcPr>
            <w:tcW w:w="3217" w:type="dxa"/>
            <w:shd w:val="clear" w:color="auto" w:fill="auto"/>
          </w:tcPr>
          <w:p w14:paraId="4EC82374" w14:textId="77777777" w:rsidR="009C504B" w:rsidRPr="005142E3" w:rsidRDefault="009C504B" w:rsidP="00FB2DD7">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6F04E650" w14:textId="77777777" w:rsidR="009C504B" w:rsidRPr="005142E3" w:rsidRDefault="009C504B" w:rsidP="00FB2DD7">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2A048EB7" w14:textId="77777777" w:rsidR="009C504B" w:rsidRPr="005142E3" w:rsidRDefault="009C504B" w:rsidP="00FB2DD7">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3A7F99" w14:paraId="0F0FB007" w14:textId="77777777" w:rsidTr="00FB2DD7">
        <w:trPr>
          <w:jc w:val="center"/>
        </w:trPr>
        <w:tc>
          <w:tcPr>
            <w:tcW w:w="3217" w:type="dxa"/>
            <w:shd w:val="clear" w:color="auto" w:fill="auto"/>
            <w:vAlign w:val="bottom"/>
          </w:tcPr>
          <w:p w14:paraId="3A9D001B" w14:textId="77777777" w:rsidR="003A7F99" w:rsidRPr="009C504B" w:rsidRDefault="003A7F99" w:rsidP="003A7F99">
            <w:pPr>
              <w:jc w:val="center"/>
              <w:rPr>
                <w:rFonts w:ascii="Times New Roman" w:hAnsi="Times New Roman"/>
                <w:color w:val="000000"/>
              </w:rPr>
            </w:pPr>
            <w:r w:rsidRPr="009C504B">
              <w:rPr>
                <w:rFonts w:ascii="Times New Roman" w:hAnsi="Times New Roman"/>
                <w:color w:val="000000"/>
              </w:rPr>
              <w:t>Vrlo teško</w:t>
            </w:r>
          </w:p>
        </w:tc>
        <w:tc>
          <w:tcPr>
            <w:tcW w:w="1800" w:type="dxa"/>
            <w:shd w:val="clear" w:color="auto" w:fill="auto"/>
            <w:vAlign w:val="bottom"/>
          </w:tcPr>
          <w:p w14:paraId="3419E726" w14:textId="77777777" w:rsidR="003A7F99" w:rsidRPr="00645EF2" w:rsidRDefault="003A7F99" w:rsidP="003A7F99">
            <w:pPr>
              <w:jc w:val="center"/>
              <w:rPr>
                <w:rFonts w:ascii="Times New Roman" w:hAnsi="Times New Roman"/>
              </w:rPr>
            </w:pPr>
            <w:r w:rsidRPr="00645EF2">
              <w:rPr>
                <w:rFonts w:ascii="Times New Roman" w:hAnsi="Times New Roman"/>
              </w:rPr>
              <w:t>0</w:t>
            </w:r>
          </w:p>
        </w:tc>
        <w:tc>
          <w:tcPr>
            <w:tcW w:w="1849" w:type="dxa"/>
            <w:shd w:val="clear" w:color="auto" w:fill="auto"/>
            <w:vAlign w:val="bottom"/>
          </w:tcPr>
          <w:p w14:paraId="60C56063" w14:textId="77777777" w:rsidR="003A7F99" w:rsidRPr="00645EF2" w:rsidRDefault="003A7F99" w:rsidP="003A7F99">
            <w:pPr>
              <w:jc w:val="center"/>
              <w:rPr>
                <w:rFonts w:ascii="Times New Roman" w:hAnsi="Times New Roman"/>
              </w:rPr>
            </w:pPr>
            <w:r w:rsidRPr="00645EF2">
              <w:rPr>
                <w:rFonts w:ascii="Times New Roman" w:hAnsi="Times New Roman"/>
              </w:rPr>
              <w:t>0,0%</w:t>
            </w:r>
          </w:p>
        </w:tc>
      </w:tr>
      <w:tr w:rsidR="003A7F99" w14:paraId="01CE588D" w14:textId="77777777" w:rsidTr="00FB2DD7">
        <w:trPr>
          <w:jc w:val="center"/>
        </w:trPr>
        <w:tc>
          <w:tcPr>
            <w:tcW w:w="3217" w:type="dxa"/>
            <w:shd w:val="clear" w:color="auto" w:fill="auto"/>
            <w:vAlign w:val="bottom"/>
          </w:tcPr>
          <w:p w14:paraId="67E0ABE5" w14:textId="77777777" w:rsidR="003A7F99" w:rsidRPr="009C504B" w:rsidRDefault="003A7F99" w:rsidP="003A7F99">
            <w:pPr>
              <w:jc w:val="center"/>
              <w:rPr>
                <w:rFonts w:ascii="Times New Roman" w:hAnsi="Times New Roman"/>
                <w:color w:val="000000"/>
              </w:rPr>
            </w:pPr>
            <w:r w:rsidRPr="009C504B">
              <w:rPr>
                <w:rFonts w:ascii="Times New Roman" w:hAnsi="Times New Roman"/>
                <w:color w:val="000000"/>
              </w:rPr>
              <w:t>Teško</w:t>
            </w:r>
          </w:p>
        </w:tc>
        <w:tc>
          <w:tcPr>
            <w:tcW w:w="1800" w:type="dxa"/>
            <w:shd w:val="clear" w:color="auto" w:fill="auto"/>
            <w:vAlign w:val="bottom"/>
          </w:tcPr>
          <w:p w14:paraId="312F689A" w14:textId="77777777" w:rsidR="003A7F99" w:rsidRPr="00645EF2" w:rsidRDefault="003A7F99" w:rsidP="003A7F99">
            <w:pPr>
              <w:jc w:val="center"/>
              <w:rPr>
                <w:rFonts w:ascii="Times New Roman" w:hAnsi="Times New Roman"/>
              </w:rPr>
            </w:pPr>
            <w:r w:rsidRPr="00645EF2">
              <w:rPr>
                <w:rFonts w:ascii="Times New Roman" w:hAnsi="Times New Roman"/>
              </w:rPr>
              <w:t>0</w:t>
            </w:r>
          </w:p>
        </w:tc>
        <w:tc>
          <w:tcPr>
            <w:tcW w:w="1849" w:type="dxa"/>
            <w:shd w:val="clear" w:color="auto" w:fill="auto"/>
            <w:vAlign w:val="bottom"/>
          </w:tcPr>
          <w:p w14:paraId="02CCB1D1" w14:textId="77777777" w:rsidR="003A7F99" w:rsidRPr="00645EF2" w:rsidRDefault="003A7F99" w:rsidP="003A7F99">
            <w:pPr>
              <w:jc w:val="center"/>
              <w:rPr>
                <w:rFonts w:ascii="Times New Roman" w:hAnsi="Times New Roman"/>
              </w:rPr>
            </w:pPr>
            <w:r w:rsidRPr="00645EF2">
              <w:rPr>
                <w:rFonts w:ascii="Times New Roman" w:hAnsi="Times New Roman"/>
              </w:rPr>
              <w:t>0,0%</w:t>
            </w:r>
          </w:p>
        </w:tc>
      </w:tr>
      <w:tr w:rsidR="002C3469" w14:paraId="1C5E0DE3" w14:textId="77777777" w:rsidTr="005B01EF">
        <w:trPr>
          <w:jc w:val="center"/>
        </w:trPr>
        <w:tc>
          <w:tcPr>
            <w:tcW w:w="3217" w:type="dxa"/>
            <w:shd w:val="clear" w:color="auto" w:fill="auto"/>
            <w:vAlign w:val="bottom"/>
          </w:tcPr>
          <w:p w14:paraId="6427C07C" w14:textId="77777777" w:rsidR="002C3469" w:rsidRPr="009C504B" w:rsidRDefault="002C3469" w:rsidP="002C3469">
            <w:pPr>
              <w:jc w:val="center"/>
              <w:rPr>
                <w:rFonts w:ascii="Times New Roman" w:hAnsi="Times New Roman"/>
                <w:color w:val="000000"/>
              </w:rPr>
            </w:pPr>
            <w:r w:rsidRPr="009C504B">
              <w:rPr>
                <w:rFonts w:ascii="Times New Roman" w:hAnsi="Times New Roman"/>
                <w:color w:val="000000"/>
              </w:rPr>
              <w:t>Lagano</w:t>
            </w:r>
          </w:p>
        </w:tc>
        <w:tc>
          <w:tcPr>
            <w:tcW w:w="1800" w:type="dxa"/>
            <w:shd w:val="clear" w:color="auto" w:fill="auto"/>
          </w:tcPr>
          <w:p w14:paraId="64104CC7" w14:textId="77777777" w:rsidR="002C3469" w:rsidRPr="002C3469" w:rsidRDefault="002C3469" w:rsidP="002C3469">
            <w:pPr>
              <w:jc w:val="center"/>
              <w:rPr>
                <w:rFonts w:ascii="Times New Roman" w:hAnsi="Times New Roman"/>
              </w:rPr>
            </w:pPr>
            <w:r w:rsidRPr="002C3469">
              <w:rPr>
                <w:rFonts w:ascii="Times New Roman" w:hAnsi="Times New Roman"/>
              </w:rPr>
              <w:t>4</w:t>
            </w:r>
          </w:p>
        </w:tc>
        <w:tc>
          <w:tcPr>
            <w:tcW w:w="1849" w:type="dxa"/>
            <w:shd w:val="clear" w:color="auto" w:fill="auto"/>
          </w:tcPr>
          <w:p w14:paraId="605E4A87" w14:textId="77777777" w:rsidR="002C3469" w:rsidRPr="002C3469" w:rsidRDefault="002C3469" w:rsidP="002C3469">
            <w:pPr>
              <w:jc w:val="center"/>
              <w:rPr>
                <w:rFonts w:ascii="Times New Roman" w:hAnsi="Times New Roman"/>
              </w:rPr>
            </w:pPr>
            <w:r w:rsidRPr="002C3469">
              <w:rPr>
                <w:rFonts w:ascii="Times New Roman" w:hAnsi="Times New Roman"/>
              </w:rPr>
              <w:t>22,2%</w:t>
            </w:r>
          </w:p>
        </w:tc>
      </w:tr>
      <w:tr w:rsidR="002C3469" w14:paraId="0782117E" w14:textId="77777777" w:rsidTr="005B01EF">
        <w:trPr>
          <w:jc w:val="center"/>
        </w:trPr>
        <w:tc>
          <w:tcPr>
            <w:tcW w:w="3217" w:type="dxa"/>
            <w:shd w:val="clear" w:color="auto" w:fill="auto"/>
            <w:vAlign w:val="bottom"/>
          </w:tcPr>
          <w:p w14:paraId="5F478612" w14:textId="77777777" w:rsidR="002C3469" w:rsidRPr="009C504B" w:rsidRDefault="002C3469" w:rsidP="002C3469">
            <w:pPr>
              <w:jc w:val="center"/>
              <w:rPr>
                <w:rFonts w:ascii="Times New Roman" w:hAnsi="Times New Roman"/>
                <w:color w:val="000000"/>
              </w:rPr>
            </w:pPr>
            <w:r w:rsidRPr="009C504B">
              <w:rPr>
                <w:rFonts w:ascii="Times New Roman" w:hAnsi="Times New Roman"/>
                <w:color w:val="000000"/>
              </w:rPr>
              <w:t>Vrlo lagano</w:t>
            </w:r>
          </w:p>
        </w:tc>
        <w:tc>
          <w:tcPr>
            <w:tcW w:w="1800" w:type="dxa"/>
            <w:shd w:val="clear" w:color="auto" w:fill="auto"/>
          </w:tcPr>
          <w:p w14:paraId="55EF3AC0" w14:textId="77777777" w:rsidR="002C3469" w:rsidRPr="002C3469" w:rsidRDefault="002C3469" w:rsidP="002C3469">
            <w:pPr>
              <w:jc w:val="center"/>
              <w:rPr>
                <w:rFonts w:ascii="Times New Roman" w:hAnsi="Times New Roman"/>
              </w:rPr>
            </w:pPr>
            <w:r w:rsidRPr="002C3469">
              <w:rPr>
                <w:rFonts w:ascii="Times New Roman" w:hAnsi="Times New Roman"/>
              </w:rPr>
              <w:t>14</w:t>
            </w:r>
          </w:p>
        </w:tc>
        <w:tc>
          <w:tcPr>
            <w:tcW w:w="1849" w:type="dxa"/>
            <w:shd w:val="clear" w:color="auto" w:fill="auto"/>
          </w:tcPr>
          <w:p w14:paraId="55ADCC43" w14:textId="77777777" w:rsidR="002C3469" w:rsidRPr="002C3469" w:rsidRDefault="002C3469" w:rsidP="002C3469">
            <w:pPr>
              <w:jc w:val="center"/>
              <w:rPr>
                <w:rFonts w:ascii="Times New Roman" w:hAnsi="Times New Roman"/>
              </w:rPr>
            </w:pPr>
            <w:r w:rsidRPr="002C3469">
              <w:rPr>
                <w:rFonts w:ascii="Times New Roman" w:hAnsi="Times New Roman"/>
              </w:rPr>
              <w:t>77,8%</w:t>
            </w:r>
          </w:p>
        </w:tc>
      </w:tr>
      <w:tr w:rsidR="003A7F99" w14:paraId="776B4C7D" w14:textId="77777777" w:rsidTr="00FB2DD7">
        <w:trPr>
          <w:jc w:val="center"/>
        </w:trPr>
        <w:tc>
          <w:tcPr>
            <w:tcW w:w="3217" w:type="dxa"/>
            <w:shd w:val="clear" w:color="auto" w:fill="auto"/>
            <w:vAlign w:val="bottom"/>
          </w:tcPr>
          <w:p w14:paraId="23E5B883" w14:textId="77777777" w:rsidR="003A7F99" w:rsidRPr="009C504B" w:rsidRDefault="003A7F99" w:rsidP="003A7F99">
            <w:pPr>
              <w:jc w:val="center"/>
              <w:rPr>
                <w:rFonts w:ascii="Times New Roman" w:hAnsi="Times New Roman"/>
                <w:color w:val="000000"/>
              </w:rPr>
            </w:pPr>
            <w:r w:rsidRPr="009C504B">
              <w:rPr>
                <w:rFonts w:ascii="Times New Roman" w:hAnsi="Times New Roman"/>
                <w:color w:val="000000"/>
              </w:rPr>
              <w:t>Ne odnosi se na mene</w:t>
            </w:r>
          </w:p>
        </w:tc>
        <w:tc>
          <w:tcPr>
            <w:tcW w:w="1800" w:type="dxa"/>
            <w:shd w:val="clear" w:color="auto" w:fill="auto"/>
            <w:vAlign w:val="bottom"/>
          </w:tcPr>
          <w:p w14:paraId="3EE433BC" w14:textId="77777777" w:rsidR="003A7F99" w:rsidRPr="00645EF2" w:rsidRDefault="003A7F99" w:rsidP="003A7F99">
            <w:pPr>
              <w:jc w:val="center"/>
              <w:rPr>
                <w:rFonts w:ascii="Times New Roman" w:hAnsi="Times New Roman"/>
              </w:rPr>
            </w:pPr>
            <w:r w:rsidRPr="00645EF2">
              <w:rPr>
                <w:rFonts w:ascii="Times New Roman" w:hAnsi="Times New Roman"/>
              </w:rPr>
              <w:t>0</w:t>
            </w:r>
          </w:p>
        </w:tc>
        <w:tc>
          <w:tcPr>
            <w:tcW w:w="1849" w:type="dxa"/>
            <w:shd w:val="clear" w:color="auto" w:fill="auto"/>
            <w:vAlign w:val="bottom"/>
          </w:tcPr>
          <w:p w14:paraId="53A18B56" w14:textId="77777777" w:rsidR="003A7F99" w:rsidRPr="00645EF2" w:rsidRDefault="003A7F99" w:rsidP="003A7F99">
            <w:pPr>
              <w:jc w:val="center"/>
              <w:rPr>
                <w:rFonts w:ascii="Times New Roman" w:hAnsi="Times New Roman"/>
              </w:rPr>
            </w:pPr>
            <w:r w:rsidRPr="00645EF2">
              <w:rPr>
                <w:rFonts w:ascii="Times New Roman" w:hAnsi="Times New Roman"/>
              </w:rPr>
              <w:t>0,0%</w:t>
            </w:r>
          </w:p>
        </w:tc>
      </w:tr>
      <w:tr w:rsidR="003A7F99" w:rsidRPr="00031DB9" w14:paraId="630B768B" w14:textId="77777777" w:rsidTr="00FB2DD7">
        <w:trPr>
          <w:jc w:val="center"/>
        </w:trPr>
        <w:tc>
          <w:tcPr>
            <w:tcW w:w="3217" w:type="dxa"/>
            <w:shd w:val="clear" w:color="auto" w:fill="auto"/>
          </w:tcPr>
          <w:p w14:paraId="6A6246FA" w14:textId="77777777" w:rsidR="003A7F99" w:rsidRPr="001D58B1" w:rsidRDefault="003A7F99" w:rsidP="003A7F99">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5749D07E" w14:textId="77777777" w:rsidR="003A7F99" w:rsidRPr="00645EF2" w:rsidRDefault="00C726AE" w:rsidP="003A7F99">
            <w:pPr>
              <w:jc w:val="center"/>
              <w:rPr>
                <w:rFonts w:ascii="Times New Roman" w:hAnsi="Times New Roman"/>
                <w:b/>
              </w:rPr>
            </w:pPr>
            <w:r>
              <w:rPr>
                <w:rFonts w:ascii="Times New Roman" w:hAnsi="Times New Roman"/>
                <w:b/>
              </w:rPr>
              <w:t>18</w:t>
            </w:r>
          </w:p>
        </w:tc>
        <w:tc>
          <w:tcPr>
            <w:tcW w:w="1849" w:type="dxa"/>
            <w:shd w:val="clear" w:color="auto" w:fill="auto"/>
            <w:vAlign w:val="center"/>
          </w:tcPr>
          <w:p w14:paraId="45D04C49" w14:textId="77777777" w:rsidR="003A7F99" w:rsidRPr="00645EF2" w:rsidRDefault="003A7F99" w:rsidP="003A7F99">
            <w:pPr>
              <w:jc w:val="center"/>
              <w:rPr>
                <w:rFonts w:ascii="Times New Roman" w:hAnsi="Times New Roman"/>
                <w:b/>
              </w:rPr>
            </w:pPr>
            <w:r w:rsidRPr="00645EF2">
              <w:rPr>
                <w:rFonts w:ascii="Times New Roman" w:hAnsi="Times New Roman"/>
                <w:b/>
              </w:rPr>
              <w:t>100,0 %</w:t>
            </w:r>
          </w:p>
        </w:tc>
      </w:tr>
    </w:tbl>
    <w:p w14:paraId="44079B83" w14:textId="77777777" w:rsidR="00B10E36" w:rsidRPr="00B10E36" w:rsidRDefault="00B10E36" w:rsidP="00C1748D">
      <w:pPr>
        <w:rPr>
          <w:rFonts w:ascii="Times New Roman" w:hAnsi="Times New Roman"/>
          <w:b/>
          <w:sz w:val="20"/>
          <w:szCs w:val="20"/>
        </w:rPr>
      </w:pPr>
    </w:p>
    <w:p w14:paraId="72E5BBF7" w14:textId="77777777" w:rsidR="009C504B" w:rsidRDefault="009C504B" w:rsidP="009C504B">
      <w:pPr>
        <w:jc w:val="center"/>
        <w:rPr>
          <w:rFonts w:ascii="Times New Roman" w:hAnsi="Times New Roman"/>
          <w:b/>
          <w:sz w:val="18"/>
          <w:szCs w:val="18"/>
        </w:rPr>
      </w:pPr>
      <w:r w:rsidRPr="009C504B">
        <w:rPr>
          <w:rFonts w:ascii="Times New Roman" w:hAnsi="Times New Roman"/>
          <w:b/>
          <w:sz w:val="18"/>
          <w:szCs w:val="18"/>
        </w:rPr>
        <w:t>Grafički prikaz E1</w:t>
      </w:r>
      <w:r>
        <w:rPr>
          <w:rFonts w:ascii="Times New Roman" w:hAnsi="Times New Roman"/>
          <w:b/>
          <w:sz w:val="18"/>
          <w:szCs w:val="18"/>
        </w:rPr>
        <w:t>5</w:t>
      </w:r>
      <w:r w:rsidRPr="009C504B">
        <w:rPr>
          <w:rFonts w:ascii="Times New Roman" w:hAnsi="Times New Roman"/>
          <w:b/>
          <w:sz w:val="18"/>
          <w:szCs w:val="18"/>
        </w:rPr>
        <w:t xml:space="preserve">. </w:t>
      </w:r>
      <w:r>
        <w:rPr>
          <w:rFonts w:ascii="Times New Roman" w:hAnsi="Times New Roman"/>
          <w:b/>
          <w:sz w:val="18"/>
          <w:szCs w:val="18"/>
        </w:rPr>
        <w:t>Snalaženje u</w:t>
      </w:r>
      <w:r w:rsidRPr="009C504B">
        <w:rPr>
          <w:rFonts w:ascii="Times New Roman" w:hAnsi="Times New Roman"/>
          <w:b/>
          <w:sz w:val="18"/>
          <w:szCs w:val="18"/>
        </w:rPr>
        <w:t xml:space="preserve"> aplikacij</w:t>
      </w:r>
      <w:r>
        <w:rPr>
          <w:rFonts w:ascii="Times New Roman" w:hAnsi="Times New Roman"/>
          <w:b/>
          <w:sz w:val="18"/>
          <w:szCs w:val="18"/>
        </w:rPr>
        <w:t>i</w:t>
      </w:r>
      <w:r w:rsidRPr="009C504B">
        <w:rPr>
          <w:rFonts w:ascii="Times New Roman" w:hAnsi="Times New Roman"/>
          <w:b/>
          <w:sz w:val="18"/>
          <w:szCs w:val="18"/>
        </w:rPr>
        <w:t xml:space="preserve"> za e-učenje</w:t>
      </w:r>
    </w:p>
    <w:p w14:paraId="7268E897" w14:textId="77777777" w:rsidR="00581280" w:rsidRDefault="00581280" w:rsidP="009C504B">
      <w:pPr>
        <w:jc w:val="center"/>
        <w:rPr>
          <w:rFonts w:ascii="Times New Roman" w:hAnsi="Times New Roman"/>
          <w:b/>
          <w:sz w:val="18"/>
          <w:szCs w:val="18"/>
        </w:rPr>
      </w:pPr>
    </w:p>
    <w:p w14:paraId="3DAFDE6B" w14:textId="211F5172" w:rsidR="003537E3" w:rsidRDefault="007E6B8B" w:rsidP="009C504B">
      <w:pPr>
        <w:jc w:val="center"/>
        <w:rPr>
          <w:rFonts w:ascii="Times New Roman" w:hAnsi="Times New Roman"/>
          <w:b/>
          <w:sz w:val="18"/>
          <w:szCs w:val="18"/>
        </w:rPr>
      </w:pPr>
      <w:r>
        <w:rPr>
          <w:noProof/>
          <w:lang w:val="en-US"/>
        </w:rPr>
        <w:drawing>
          <wp:inline distT="0" distB="0" distL="0" distR="0" wp14:anchorId="49845728" wp14:editId="024119C3">
            <wp:extent cx="4572000" cy="2743200"/>
            <wp:effectExtent l="0" t="0" r="0" b="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514C56" w14:textId="77777777" w:rsidR="00B10E36" w:rsidRDefault="00B10E36" w:rsidP="00C1748D">
      <w:pPr>
        <w:rPr>
          <w:rFonts w:ascii="Times New Roman" w:hAnsi="Times New Roman"/>
          <w:b/>
          <w:sz w:val="24"/>
          <w:szCs w:val="24"/>
        </w:rPr>
      </w:pPr>
    </w:p>
    <w:p w14:paraId="2A12E657" w14:textId="12085D31" w:rsidR="009C504B" w:rsidRDefault="00C1748D" w:rsidP="00C1748D">
      <w:pPr>
        <w:rPr>
          <w:rFonts w:ascii="Times New Roman" w:hAnsi="Times New Roman"/>
          <w:b/>
          <w:sz w:val="24"/>
          <w:szCs w:val="24"/>
        </w:rPr>
      </w:pPr>
      <w:r>
        <w:rPr>
          <w:rFonts w:ascii="Times New Roman" w:hAnsi="Times New Roman"/>
          <w:b/>
          <w:sz w:val="24"/>
          <w:szCs w:val="24"/>
        </w:rPr>
        <w:t xml:space="preserve">                              </w:t>
      </w:r>
      <w:r w:rsidR="009C504B">
        <w:rPr>
          <w:rFonts w:ascii="Times New Roman" w:hAnsi="Times New Roman"/>
          <w:b/>
          <w:sz w:val="24"/>
          <w:szCs w:val="24"/>
        </w:rPr>
        <w:t>E16</w:t>
      </w:r>
      <w:r w:rsidR="009C504B" w:rsidRPr="005B447A">
        <w:rPr>
          <w:rFonts w:ascii="Times New Roman" w:hAnsi="Times New Roman"/>
          <w:b/>
          <w:sz w:val="24"/>
          <w:szCs w:val="24"/>
        </w:rPr>
        <w:t xml:space="preserve">. </w:t>
      </w:r>
      <w:r w:rsidR="009C504B">
        <w:rPr>
          <w:rFonts w:ascii="Times New Roman" w:hAnsi="Times New Roman"/>
          <w:b/>
          <w:sz w:val="24"/>
          <w:szCs w:val="24"/>
        </w:rPr>
        <w:t>Slanje zadaća/zadataka putem aplikacije.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9C504B" w14:paraId="62DC6749" w14:textId="77777777" w:rsidTr="00FB2DD7">
        <w:trPr>
          <w:trHeight w:val="206"/>
          <w:jc w:val="center"/>
        </w:trPr>
        <w:tc>
          <w:tcPr>
            <w:tcW w:w="3217" w:type="dxa"/>
            <w:shd w:val="clear" w:color="auto" w:fill="auto"/>
          </w:tcPr>
          <w:p w14:paraId="321B7318" w14:textId="77777777" w:rsidR="009C504B" w:rsidRPr="005142E3" w:rsidRDefault="009C504B" w:rsidP="00FB2DD7">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621B313D" w14:textId="77777777" w:rsidR="009C504B" w:rsidRPr="005142E3" w:rsidRDefault="009C504B" w:rsidP="00FB2DD7">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483CE2FA" w14:textId="77777777" w:rsidR="009C504B" w:rsidRPr="005142E3" w:rsidRDefault="009C504B" w:rsidP="00FB2DD7">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9C504B" w14:paraId="5C8B8610" w14:textId="77777777" w:rsidTr="00FB2DD7">
        <w:trPr>
          <w:jc w:val="center"/>
        </w:trPr>
        <w:tc>
          <w:tcPr>
            <w:tcW w:w="3217" w:type="dxa"/>
            <w:shd w:val="clear" w:color="auto" w:fill="auto"/>
            <w:vAlign w:val="bottom"/>
          </w:tcPr>
          <w:p w14:paraId="3C734CE3" w14:textId="77777777" w:rsidR="009C504B" w:rsidRPr="009C504B" w:rsidRDefault="009C504B" w:rsidP="00FB2DD7">
            <w:pPr>
              <w:jc w:val="center"/>
              <w:rPr>
                <w:rFonts w:ascii="Times New Roman" w:hAnsi="Times New Roman"/>
                <w:color w:val="000000"/>
              </w:rPr>
            </w:pPr>
            <w:r w:rsidRPr="009C504B">
              <w:rPr>
                <w:rFonts w:ascii="Times New Roman" w:hAnsi="Times New Roman"/>
                <w:color w:val="000000"/>
              </w:rPr>
              <w:t>Vrlo teško</w:t>
            </w:r>
          </w:p>
        </w:tc>
        <w:tc>
          <w:tcPr>
            <w:tcW w:w="1800" w:type="dxa"/>
            <w:shd w:val="clear" w:color="auto" w:fill="auto"/>
            <w:vAlign w:val="bottom"/>
          </w:tcPr>
          <w:p w14:paraId="2E59737D" w14:textId="77777777" w:rsidR="009C504B" w:rsidRPr="009C504B" w:rsidRDefault="00674038" w:rsidP="00FB2DD7">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38B03FC7" w14:textId="77777777" w:rsidR="009C504B" w:rsidRPr="009C504B" w:rsidRDefault="003F7107" w:rsidP="00FB2DD7">
            <w:pPr>
              <w:jc w:val="center"/>
              <w:rPr>
                <w:rFonts w:ascii="Times New Roman" w:hAnsi="Times New Roman"/>
                <w:color w:val="000000"/>
              </w:rPr>
            </w:pPr>
            <w:r>
              <w:rPr>
                <w:rFonts w:ascii="Times New Roman" w:hAnsi="Times New Roman"/>
                <w:color w:val="000000"/>
              </w:rPr>
              <w:t>0,0%</w:t>
            </w:r>
          </w:p>
        </w:tc>
      </w:tr>
      <w:tr w:rsidR="006454DA" w14:paraId="58150BCE" w14:textId="77777777" w:rsidTr="00DB7E80">
        <w:trPr>
          <w:jc w:val="center"/>
        </w:trPr>
        <w:tc>
          <w:tcPr>
            <w:tcW w:w="3217" w:type="dxa"/>
            <w:shd w:val="clear" w:color="auto" w:fill="auto"/>
            <w:vAlign w:val="bottom"/>
          </w:tcPr>
          <w:p w14:paraId="6FA30CAB" w14:textId="77777777" w:rsidR="006454DA" w:rsidRPr="009C504B" w:rsidRDefault="006454DA" w:rsidP="00FB2DD7">
            <w:pPr>
              <w:jc w:val="center"/>
              <w:rPr>
                <w:rFonts w:ascii="Times New Roman" w:hAnsi="Times New Roman"/>
                <w:color w:val="000000"/>
              </w:rPr>
            </w:pPr>
            <w:r w:rsidRPr="009C504B">
              <w:rPr>
                <w:rFonts w:ascii="Times New Roman" w:hAnsi="Times New Roman"/>
                <w:color w:val="000000"/>
              </w:rPr>
              <w:t>Teško</w:t>
            </w:r>
          </w:p>
        </w:tc>
        <w:tc>
          <w:tcPr>
            <w:tcW w:w="1800" w:type="dxa"/>
            <w:shd w:val="clear" w:color="auto" w:fill="auto"/>
          </w:tcPr>
          <w:p w14:paraId="5D29FBCC" w14:textId="77777777" w:rsidR="006454DA" w:rsidRPr="006454DA" w:rsidRDefault="00674038" w:rsidP="006454DA">
            <w:pPr>
              <w:jc w:val="center"/>
              <w:rPr>
                <w:rFonts w:ascii="Times New Roman" w:hAnsi="Times New Roman"/>
              </w:rPr>
            </w:pPr>
            <w:r>
              <w:rPr>
                <w:rFonts w:ascii="Times New Roman" w:hAnsi="Times New Roman"/>
              </w:rPr>
              <w:t>0</w:t>
            </w:r>
          </w:p>
        </w:tc>
        <w:tc>
          <w:tcPr>
            <w:tcW w:w="1849" w:type="dxa"/>
            <w:shd w:val="clear" w:color="auto" w:fill="auto"/>
          </w:tcPr>
          <w:p w14:paraId="2EADAEBB" w14:textId="77777777" w:rsidR="006454DA" w:rsidRPr="006454DA" w:rsidRDefault="003F7107" w:rsidP="006454DA">
            <w:pPr>
              <w:jc w:val="center"/>
              <w:rPr>
                <w:rFonts w:ascii="Times New Roman" w:hAnsi="Times New Roman"/>
              </w:rPr>
            </w:pPr>
            <w:r>
              <w:rPr>
                <w:rFonts w:ascii="Times New Roman" w:hAnsi="Times New Roman"/>
              </w:rPr>
              <w:t>0,0</w:t>
            </w:r>
            <w:r w:rsidR="006454DA" w:rsidRPr="006454DA">
              <w:rPr>
                <w:rFonts w:ascii="Times New Roman" w:hAnsi="Times New Roman"/>
              </w:rPr>
              <w:t>%</w:t>
            </w:r>
          </w:p>
        </w:tc>
      </w:tr>
      <w:tr w:rsidR="005B01EF" w14:paraId="3F7DDB45" w14:textId="77777777" w:rsidTr="005B01EF">
        <w:trPr>
          <w:jc w:val="center"/>
        </w:trPr>
        <w:tc>
          <w:tcPr>
            <w:tcW w:w="3217" w:type="dxa"/>
            <w:shd w:val="clear" w:color="auto" w:fill="auto"/>
            <w:vAlign w:val="bottom"/>
          </w:tcPr>
          <w:p w14:paraId="3A72CFCD" w14:textId="77777777" w:rsidR="005B01EF" w:rsidRPr="009C504B" w:rsidRDefault="005B01EF" w:rsidP="005B01EF">
            <w:pPr>
              <w:jc w:val="center"/>
              <w:rPr>
                <w:rFonts w:ascii="Times New Roman" w:hAnsi="Times New Roman"/>
                <w:color w:val="000000"/>
              </w:rPr>
            </w:pPr>
            <w:r w:rsidRPr="009C504B">
              <w:rPr>
                <w:rFonts w:ascii="Times New Roman" w:hAnsi="Times New Roman"/>
                <w:color w:val="000000"/>
              </w:rPr>
              <w:t>Lagano</w:t>
            </w:r>
          </w:p>
        </w:tc>
        <w:tc>
          <w:tcPr>
            <w:tcW w:w="1800" w:type="dxa"/>
            <w:shd w:val="clear" w:color="auto" w:fill="auto"/>
          </w:tcPr>
          <w:p w14:paraId="619ACFE0" w14:textId="77777777" w:rsidR="005B01EF" w:rsidRPr="000E70C7" w:rsidRDefault="005B01EF" w:rsidP="005B01EF">
            <w:pPr>
              <w:jc w:val="center"/>
              <w:rPr>
                <w:rFonts w:ascii="Times New Roman" w:hAnsi="Times New Roman"/>
              </w:rPr>
            </w:pPr>
            <w:r w:rsidRPr="000E70C7">
              <w:rPr>
                <w:rFonts w:ascii="Times New Roman" w:hAnsi="Times New Roman"/>
              </w:rPr>
              <w:t>3</w:t>
            </w:r>
          </w:p>
        </w:tc>
        <w:tc>
          <w:tcPr>
            <w:tcW w:w="1849" w:type="dxa"/>
            <w:shd w:val="clear" w:color="auto" w:fill="auto"/>
            <w:vAlign w:val="bottom"/>
          </w:tcPr>
          <w:p w14:paraId="0B25AD81" w14:textId="06D4776A" w:rsidR="005B01EF" w:rsidRPr="005B01EF" w:rsidRDefault="005B01EF" w:rsidP="005B01EF">
            <w:pPr>
              <w:jc w:val="center"/>
              <w:rPr>
                <w:rFonts w:ascii="Times New Roman" w:hAnsi="Times New Roman"/>
              </w:rPr>
            </w:pPr>
            <w:r w:rsidRPr="005B01EF">
              <w:rPr>
                <w:rFonts w:ascii="Times New Roman" w:hAnsi="Times New Roman"/>
                <w:color w:val="000000"/>
              </w:rPr>
              <w:t>16,7%</w:t>
            </w:r>
          </w:p>
        </w:tc>
      </w:tr>
      <w:tr w:rsidR="005B01EF" w14:paraId="013F22D7" w14:textId="77777777" w:rsidTr="005B01EF">
        <w:trPr>
          <w:jc w:val="center"/>
        </w:trPr>
        <w:tc>
          <w:tcPr>
            <w:tcW w:w="3217" w:type="dxa"/>
            <w:shd w:val="clear" w:color="auto" w:fill="auto"/>
            <w:vAlign w:val="bottom"/>
          </w:tcPr>
          <w:p w14:paraId="5A51C2C0" w14:textId="77777777" w:rsidR="005B01EF" w:rsidRPr="009C504B" w:rsidRDefault="005B01EF" w:rsidP="005B01EF">
            <w:pPr>
              <w:jc w:val="center"/>
              <w:rPr>
                <w:rFonts w:ascii="Times New Roman" w:hAnsi="Times New Roman"/>
                <w:color w:val="000000"/>
              </w:rPr>
            </w:pPr>
            <w:r w:rsidRPr="009C504B">
              <w:rPr>
                <w:rFonts w:ascii="Times New Roman" w:hAnsi="Times New Roman"/>
                <w:color w:val="000000"/>
              </w:rPr>
              <w:t>Vrlo lagano</w:t>
            </w:r>
          </w:p>
        </w:tc>
        <w:tc>
          <w:tcPr>
            <w:tcW w:w="1800" w:type="dxa"/>
            <w:shd w:val="clear" w:color="auto" w:fill="auto"/>
          </w:tcPr>
          <w:p w14:paraId="0DA9340B" w14:textId="21E41D3F" w:rsidR="005B01EF" w:rsidRPr="000E70C7" w:rsidRDefault="005B01EF" w:rsidP="005B01EF">
            <w:pPr>
              <w:jc w:val="center"/>
              <w:rPr>
                <w:rFonts w:ascii="Times New Roman" w:hAnsi="Times New Roman"/>
              </w:rPr>
            </w:pPr>
            <w:r w:rsidRPr="000E70C7">
              <w:rPr>
                <w:rFonts w:ascii="Times New Roman" w:hAnsi="Times New Roman"/>
              </w:rPr>
              <w:t>1</w:t>
            </w:r>
            <w:r>
              <w:rPr>
                <w:rFonts w:ascii="Times New Roman" w:hAnsi="Times New Roman"/>
              </w:rPr>
              <w:t>5</w:t>
            </w:r>
          </w:p>
        </w:tc>
        <w:tc>
          <w:tcPr>
            <w:tcW w:w="1849" w:type="dxa"/>
            <w:shd w:val="clear" w:color="auto" w:fill="auto"/>
            <w:vAlign w:val="bottom"/>
          </w:tcPr>
          <w:p w14:paraId="2F3E39E0" w14:textId="3711062E" w:rsidR="005B01EF" w:rsidRPr="005B01EF" w:rsidRDefault="005B01EF" w:rsidP="005B01EF">
            <w:pPr>
              <w:jc w:val="center"/>
              <w:rPr>
                <w:rFonts w:ascii="Times New Roman" w:hAnsi="Times New Roman"/>
              </w:rPr>
            </w:pPr>
            <w:r w:rsidRPr="005B01EF">
              <w:rPr>
                <w:rFonts w:ascii="Times New Roman" w:hAnsi="Times New Roman"/>
                <w:color w:val="000000"/>
              </w:rPr>
              <w:t>83,3%</w:t>
            </w:r>
          </w:p>
        </w:tc>
      </w:tr>
      <w:tr w:rsidR="006454DA" w14:paraId="3EEBDA99" w14:textId="77777777" w:rsidTr="00DB7E80">
        <w:trPr>
          <w:jc w:val="center"/>
        </w:trPr>
        <w:tc>
          <w:tcPr>
            <w:tcW w:w="3217" w:type="dxa"/>
            <w:shd w:val="clear" w:color="auto" w:fill="auto"/>
            <w:vAlign w:val="bottom"/>
          </w:tcPr>
          <w:p w14:paraId="6E284B20" w14:textId="77777777" w:rsidR="006454DA" w:rsidRPr="009C504B" w:rsidRDefault="006454DA" w:rsidP="00FB2DD7">
            <w:pPr>
              <w:jc w:val="center"/>
              <w:rPr>
                <w:rFonts w:ascii="Times New Roman" w:hAnsi="Times New Roman"/>
                <w:color w:val="000000"/>
              </w:rPr>
            </w:pPr>
            <w:r w:rsidRPr="009C504B">
              <w:rPr>
                <w:rFonts w:ascii="Times New Roman" w:hAnsi="Times New Roman"/>
                <w:color w:val="000000"/>
              </w:rPr>
              <w:t>Ne odnosi se na mene</w:t>
            </w:r>
          </w:p>
        </w:tc>
        <w:tc>
          <w:tcPr>
            <w:tcW w:w="1800" w:type="dxa"/>
            <w:shd w:val="clear" w:color="auto" w:fill="auto"/>
          </w:tcPr>
          <w:p w14:paraId="1AD6ED3C" w14:textId="77777777" w:rsidR="006454DA" w:rsidRPr="006454DA" w:rsidRDefault="003A7F99" w:rsidP="006454DA">
            <w:pPr>
              <w:jc w:val="center"/>
              <w:rPr>
                <w:rFonts w:ascii="Times New Roman" w:hAnsi="Times New Roman"/>
              </w:rPr>
            </w:pPr>
            <w:r>
              <w:rPr>
                <w:rFonts w:ascii="Times New Roman" w:hAnsi="Times New Roman"/>
              </w:rPr>
              <w:t>0</w:t>
            </w:r>
          </w:p>
        </w:tc>
        <w:tc>
          <w:tcPr>
            <w:tcW w:w="1849" w:type="dxa"/>
            <w:shd w:val="clear" w:color="auto" w:fill="auto"/>
          </w:tcPr>
          <w:p w14:paraId="4257D74F" w14:textId="77777777" w:rsidR="006454DA" w:rsidRPr="006454DA" w:rsidRDefault="003A7F99" w:rsidP="006454DA">
            <w:pPr>
              <w:jc w:val="center"/>
              <w:rPr>
                <w:rFonts w:ascii="Times New Roman" w:hAnsi="Times New Roman"/>
              </w:rPr>
            </w:pPr>
            <w:r>
              <w:rPr>
                <w:rFonts w:ascii="Times New Roman" w:hAnsi="Times New Roman"/>
              </w:rPr>
              <w:t>0,0</w:t>
            </w:r>
            <w:r w:rsidR="006454DA" w:rsidRPr="006454DA">
              <w:rPr>
                <w:rFonts w:ascii="Times New Roman" w:hAnsi="Times New Roman"/>
              </w:rPr>
              <w:t>%</w:t>
            </w:r>
          </w:p>
        </w:tc>
      </w:tr>
      <w:tr w:rsidR="009C504B" w:rsidRPr="00031DB9" w14:paraId="256A00C3" w14:textId="77777777" w:rsidTr="00FB2DD7">
        <w:trPr>
          <w:jc w:val="center"/>
        </w:trPr>
        <w:tc>
          <w:tcPr>
            <w:tcW w:w="3217" w:type="dxa"/>
            <w:shd w:val="clear" w:color="auto" w:fill="auto"/>
          </w:tcPr>
          <w:p w14:paraId="5DC6F79C" w14:textId="77777777" w:rsidR="009C504B" w:rsidRPr="001D58B1" w:rsidRDefault="009C504B" w:rsidP="00FB2DD7">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3515F211" w14:textId="77777777" w:rsidR="009C504B" w:rsidRPr="001D58B1" w:rsidRDefault="00C726AE" w:rsidP="00FB2DD7">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25F43A36" w14:textId="77777777" w:rsidR="009C504B" w:rsidRPr="001D58B1" w:rsidRDefault="009C504B" w:rsidP="00FB2DD7">
            <w:pPr>
              <w:jc w:val="center"/>
              <w:rPr>
                <w:rFonts w:ascii="Times New Roman" w:hAnsi="Times New Roman"/>
                <w:b/>
                <w:color w:val="000000"/>
              </w:rPr>
            </w:pPr>
            <w:r w:rsidRPr="001D58B1">
              <w:rPr>
                <w:rFonts w:ascii="Times New Roman" w:hAnsi="Times New Roman"/>
                <w:b/>
                <w:color w:val="000000"/>
              </w:rPr>
              <w:t>100,0 %</w:t>
            </w:r>
          </w:p>
        </w:tc>
      </w:tr>
    </w:tbl>
    <w:p w14:paraId="6EABF5D4" w14:textId="77777777" w:rsidR="006454DA" w:rsidRDefault="006454DA" w:rsidP="00B10E36">
      <w:pPr>
        <w:rPr>
          <w:rFonts w:ascii="Times New Roman" w:hAnsi="Times New Roman"/>
          <w:b/>
          <w:sz w:val="20"/>
          <w:szCs w:val="20"/>
        </w:rPr>
      </w:pPr>
    </w:p>
    <w:p w14:paraId="5602C0AC" w14:textId="77777777" w:rsidR="00B10E36" w:rsidRDefault="00B10E36" w:rsidP="00B10E36">
      <w:pPr>
        <w:rPr>
          <w:rFonts w:ascii="Times New Roman" w:hAnsi="Times New Roman"/>
          <w:b/>
          <w:sz w:val="20"/>
          <w:szCs w:val="20"/>
        </w:rPr>
      </w:pPr>
    </w:p>
    <w:p w14:paraId="42A66DA9" w14:textId="77777777" w:rsidR="00B10E36" w:rsidRDefault="00B10E36" w:rsidP="00B10E36">
      <w:pPr>
        <w:rPr>
          <w:rFonts w:ascii="Times New Roman" w:hAnsi="Times New Roman"/>
          <w:b/>
          <w:sz w:val="20"/>
          <w:szCs w:val="20"/>
        </w:rPr>
      </w:pPr>
    </w:p>
    <w:p w14:paraId="05C9CACF" w14:textId="77777777" w:rsidR="00B10E36" w:rsidRPr="00B10E36" w:rsidRDefault="00B10E36" w:rsidP="00B10E36">
      <w:pPr>
        <w:rPr>
          <w:rFonts w:ascii="Times New Roman" w:hAnsi="Times New Roman"/>
          <w:b/>
          <w:sz w:val="20"/>
          <w:szCs w:val="20"/>
        </w:rPr>
      </w:pPr>
    </w:p>
    <w:p w14:paraId="29761595" w14:textId="77777777" w:rsidR="009C504B" w:rsidRDefault="009C504B" w:rsidP="009C504B">
      <w:pPr>
        <w:jc w:val="center"/>
        <w:rPr>
          <w:rFonts w:ascii="Times New Roman" w:hAnsi="Times New Roman"/>
          <w:b/>
          <w:sz w:val="18"/>
          <w:szCs w:val="18"/>
        </w:rPr>
      </w:pPr>
      <w:r w:rsidRPr="009C504B">
        <w:rPr>
          <w:rFonts w:ascii="Times New Roman" w:hAnsi="Times New Roman"/>
          <w:b/>
          <w:sz w:val="18"/>
          <w:szCs w:val="18"/>
        </w:rPr>
        <w:t>Grafički prikaz E1</w:t>
      </w:r>
      <w:r>
        <w:rPr>
          <w:rFonts w:ascii="Times New Roman" w:hAnsi="Times New Roman"/>
          <w:b/>
          <w:sz w:val="18"/>
          <w:szCs w:val="18"/>
        </w:rPr>
        <w:t>6</w:t>
      </w:r>
      <w:r w:rsidRPr="009C504B">
        <w:rPr>
          <w:rFonts w:ascii="Times New Roman" w:hAnsi="Times New Roman"/>
          <w:b/>
          <w:sz w:val="18"/>
          <w:szCs w:val="18"/>
        </w:rPr>
        <w:t>. Slanje zadaća/zadataka putem aplikacije</w:t>
      </w:r>
    </w:p>
    <w:p w14:paraId="3226B951" w14:textId="02F67F7D" w:rsidR="009C504B" w:rsidRDefault="009C504B" w:rsidP="001D58B1">
      <w:pPr>
        <w:jc w:val="center"/>
        <w:rPr>
          <w:rFonts w:ascii="Times New Roman" w:hAnsi="Times New Roman"/>
          <w:b/>
          <w:sz w:val="24"/>
          <w:szCs w:val="24"/>
        </w:rPr>
      </w:pPr>
    </w:p>
    <w:p w14:paraId="15D29882" w14:textId="65EBD673" w:rsidR="00B10E36" w:rsidRDefault="00350865" w:rsidP="00C1748D">
      <w:pPr>
        <w:jc w:val="center"/>
        <w:rPr>
          <w:rFonts w:ascii="Times New Roman" w:hAnsi="Times New Roman"/>
          <w:b/>
          <w:sz w:val="24"/>
          <w:szCs w:val="24"/>
        </w:rPr>
      </w:pPr>
      <w:r>
        <w:rPr>
          <w:noProof/>
          <w:lang w:val="en-US"/>
        </w:rPr>
        <w:drawing>
          <wp:inline distT="0" distB="0" distL="0" distR="0" wp14:anchorId="516A280A" wp14:editId="60C3D316">
            <wp:extent cx="4572000" cy="2743200"/>
            <wp:effectExtent l="0" t="0" r="0" b="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B316654" w14:textId="77777777" w:rsidR="00B10E36" w:rsidRDefault="00B10E36" w:rsidP="009C504B">
      <w:pPr>
        <w:jc w:val="center"/>
        <w:rPr>
          <w:rFonts w:ascii="Times New Roman" w:hAnsi="Times New Roman"/>
          <w:b/>
          <w:sz w:val="24"/>
          <w:szCs w:val="24"/>
        </w:rPr>
      </w:pPr>
    </w:p>
    <w:p w14:paraId="412F79B6" w14:textId="77777777" w:rsidR="00B10E36" w:rsidRDefault="00B10E36" w:rsidP="009C504B">
      <w:pPr>
        <w:jc w:val="center"/>
        <w:rPr>
          <w:rFonts w:ascii="Times New Roman" w:hAnsi="Times New Roman"/>
          <w:b/>
          <w:sz w:val="24"/>
          <w:szCs w:val="24"/>
        </w:rPr>
      </w:pPr>
    </w:p>
    <w:p w14:paraId="555D02BF" w14:textId="77777777" w:rsidR="009C504B" w:rsidRDefault="009C504B" w:rsidP="009C504B">
      <w:pPr>
        <w:jc w:val="center"/>
        <w:rPr>
          <w:rFonts w:ascii="Times New Roman" w:hAnsi="Times New Roman"/>
          <w:b/>
          <w:sz w:val="24"/>
          <w:szCs w:val="24"/>
        </w:rPr>
      </w:pPr>
      <w:r>
        <w:rPr>
          <w:rFonts w:ascii="Times New Roman" w:hAnsi="Times New Roman"/>
          <w:b/>
          <w:sz w:val="24"/>
          <w:szCs w:val="24"/>
        </w:rPr>
        <w:t>E17</w:t>
      </w:r>
      <w:r w:rsidRPr="005B447A">
        <w:rPr>
          <w:rFonts w:ascii="Times New Roman" w:hAnsi="Times New Roman"/>
          <w:b/>
          <w:sz w:val="24"/>
          <w:szCs w:val="24"/>
        </w:rPr>
        <w:t xml:space="preserve">. </w:t>
      </w:r>
      <w:r>
        <w:rPr>
          <w:rFonts w:ascii="Times New Roman" w:hAnsi="Times New Roman"/>
          <w:b/>
          <w:sz w:val="24"/>
          <w:szCs w:val="24"/>
        </w:rPr>
        <w:t>Korištenje chatom.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9C504B" w14:paraId="0B3A4ECC" w14:textId="77777777" w:rsidTr="00FB2DD7">
        <w:trPr>
          <w:trHeight w:val="206"/>
          <w:jc w:val="center"/>
        </w:trPr>
        <w:tc>
          <w:tcPr>
            <w:tcW w:w="3217" w:type="dxa"/>
            <w:shd w:val="clear" w:color="auto" w:fill="auto"/>
          </w:tcPr>
          <w:p w14:paraId="6C3F4C19" w14:textId="77777777" w:rsidR="009C504B" w:rsidRPr="007346DF" w:rsidRDefault="009C504B" w:rsidP="00FB2DD7">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53575ECE" w14:textId="77777777" w:rsidR="009C504B" w:rsidRPr="008C14FB" w:rsidRDefault="009C504B" w:rsidP="00FB2DD7">
            <w:pPr>
              <w:jc w:val="center"/>
              <w:rPr>
                <w:rFonts w:ascii="Times New Roman" w:hAnsi="Times New Roman"/>
                <w:b/>
                <w:color w:val="000000"/>
                <w:sz w:val="18"/>
                <w:szCs w:val="18"/>
              </w:rPr>
            </w:pPr>
            <w:r w:rsidRPr="008C14FB">
              <w:rPr>
                <w:rFonts w:ascii="Times New Roman" w:hAnsi="Times New Roman"/>
                <w:b/>
                <w:color w:val="000000"/>
                <w:sz w:val="18"/>
                <w:szCs w:val="18"/>
              </w:rPr>
              <w:t>Broj odgovora</w:t>
            </w:r>
          </w:p>
        </w:tc>
        <w:tc>
          <w:tcPr>
            <w:tcW w:w="1849" w:type="dxa"/>
            <w:shd w:val="clear" w:color="auto" w:fill="auto"/>
            <w:vAlign w:val="bottom"/>
          </w:tcPr>
          <w:p w14:paraId="59DCEB43" w14:textId="77777777" w:rsidR="009C504B" w:rsidRPr="008C14FB" w:rsidRDefault="009C504B" w:rsidP="00FB2DD7">
            <w:pPr>
              <w:jc w:val="center"/>
              <w:rPr>
                <w:rFonts w:ascii="Times New Roman" w:hAnsi="Times New Roman"/>
                <w:b/>
                <w:color w:val="000000"/>
                <w:sz w:val="18"/>
                <w:szCs w:val="18"/>
              </w:rPr>
            </w:pPr>
            <w:r w:rsidRPr="008C14FB">
              <w:rPr>
                <w:rFonts w:ascii="Times New Roman" w:hAnsi="Times New Roman"/>
                <w:b/>
                <w:color w:val="000000"/>
                <w:sz w:val="18"/>
                <w:szCs w:val="18"/>
              </w:rPr>
              <w:t>Postotak</w:t>
            </w:r>
          </w:p>
        </w:tc>
      </w:tr>
      <w:tr w:rsidR="009C504B" w14:paraId="0C0F0F86" w14:textId="77777777" w:rsidTr="00FB2DD7">
        <w:trPr>
          <w:jc w:val="center"/>
        </w:trPr>
        <w:tc>
          <w:tcPr>
            <w:tcW w:w="3217" w:type="dxa"/>
            <w:shd w:val="clear" w:color="auto" w:fill="auto"/>
            <w:vAlign w:val="bottom"/>
          </w:tcPr>
          <w:p w14:paraId="56ED9956" w14:textId="77777777" w:rsidR="009C504B" w:rsidRPr="009C504B" w:rsidRDefault="009C504B" w:rsidP="00FB2DD7">
            <w:pPr>
              <w:jc w:val="center"/>
              <w:rPr>
                <w:rFonts w:ascii="Times New Roman" w:hAnsi="Times New Roman"/>
                <w:color w:val="000000"/>
              </w:rPr>
            </w:pPr>
            <w:r w:rsidRPr="009C504B">
              <w:rPr>
                <w:rFonts w:ascii="Times New Roman" w:hAnsi="Times New Roman"/>
                <w:color w:val="000000"/>
              </w:rPr>
              <w:t>Vrlo teško</w:t>
            </w:r>
          </w:p>
        </w:tc>
        <w:tc>
          <w:tcPr>
            <w:tcW w:w="1800" w:type="dxa"/>
            <w:shd w:val="clear" w:color="auto" w:fill="auto"/>
            <w:vAlign w:val="bottom"/>
          </w:tcPr>
          <w:p w14:paraId="74205F0A" w14:textId="77777777" w:rsidR="009C504B" w:rsidRPr="009C504B" w:rsidRDefault="00BF1805" w:rsidP="00FB2DD7">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18EB0AEE" w14:textId="77777777" w:rsidR="009C504B" w:rsidRPr="009C504B" w:rsidRDefault="00BF1805" w:rsidP="00FB2DD7">
            <w:pPr>
              <w:jc w:val="center"/>
              <w:rPr>
                <w:rFonts w:ascii="Times New Roman" w:hAnsi="Times New Roman"/>
                <w:color w:val="000000"/>
              </w:rPr>
            </w:pPr>
            <w:r>
              <w:rPr>
                <w:rFonts w:ascii="Times New Roman" w:hAnsi="Times New Roman"/>
                <w:color w:val="000000"/>
              </w:rPr>
              <w:t>0,0%</w:t>
            </w:r>
          </w:p>
        </w:tc>
      </w:tr>
      <w:tr w:rsidR="009C504B" w14:paraId="5A3BCE63" w14:textId="77777777" w:rsidTr="00FB2DD7">
        <w:trPr>
          <w:jc w:val="center"/>
        </w:trPr>
        <w:tc>
          <w:tcPr>
            <w:tcW w:w="3217" w:type="dxa"/>
            <w:shd w:val="clear" w:color="auto" w:fill="auto"/>
            <w:vAlign w:val="bottom"/>
          </w:tcPr>
          <w:p w14:paraId="38D350F6" w14:textId="77777777" w:rsidR="009C504B" w:rsidRPr="009C504B" w:rsidRDefault="009C504B" w:rsidP="00FB2DD7">
            <w:pPr>
              <w:jc w:val="center"/>
              <w:rPr>
                <w:rFonts w:ascii="Times New Roman" w:hAnsi="Times New Roman"/>
                <w:color w:val="000000"/>
              </w:rPr>
            </w:pPr>
            <w:r w:rsidRPr="009C504B">
              <w:rPr>
                <w:rFonts w:ascii="Times New Roman" w:hAnsi="Times New Roman"/>
                <w:color w:val="000000"/>
              </w:rPr>
              <w:t>Teško</w:t>
            </w:r>
          </w:p>
        </w:tc>
        <w:tc>
          <w:tcPr>
            <w:tcW w:w="1800" w:type="dxa"/>
            <w:shd w:val="clear" w:color="auto" w:fill="auto"/>
            <w:vAlign w:val="bottom"/>
          </w:tcPr>
          <w:p w14:paraId="1DD5B992" w14:textId="77777777" w:rsidR="009C504B" w:rsidRPr="009C504B" w:rsidRDefault="00BF1805" w:rsidP="00FB2DD7">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B3CE577" w14:textId="77777777" w:rsidR="009C504B" w:rsidRPr="009C504B" w:rsidRDefault="00BF1805" w:rsidP="00FB2DD7">
            <w:pPr>
              <w:jc w:val="center"/>
              <w:rPr>
                <w:rFonts w:ascii="Times New Roman" w:hAnsi="Times New Roman"/>
                <w:color w:val="000000"/>
              </w:rPr>
            </w:pPr>
            <w:r>
              <w:rPr>
                <w:rFonts w:ascii="Times New Roman" w:hAnsi="Times New Roman"/>
                <w:color w:val="000000"/>
              </w:rPr>
              <w:t>0,0%</w:t>
            </w:r>
          </w:p>
        </w:tc>
      </w:tr>
      <w:tr w:rsidR="00306752" w14:paraId="0156F050" w14:textId="77777777" w:rsidTr="00FB2DD7">
        <w:trPr>
          <w:jc w:val="center"/>
        </w:trPr>
        <w:tc>
          <w:tcPr>
            <w:tcW w:w="3217" w:type="dxa"/>
            <w:shd w:val="clear" w:color="auto" w:fill="auto"/>
            <w:vAlign w:val="bottom"/>
          </w:tcPr>
          <w:p w14:paraId="436982BB" w14:textId="77777777" w:rsidR="00306752" w:rsidRPr="009C504B" w:rsidRDefault="00306752" w:rsidP="00306752">
            <w:pPr>
              <w:jc w:val="center"/>
              <w:rPr>
                <w:rFonts w:ascii="Times New Roman" w:hAnsi="Times New Roman"/>
                <w:color w:val="000000"/>
              </w:rPr>
            </w:pPr>
            <w:r w:rsidRPr="009C504B">
              <w:rPr>
                <w:rFonts w:ascii="Times New Roman" w:hAnsi="Times New Roman"/>
                <w:color w:val="000000"/>
              </w:rPr>
              <w:t>Lagano</w:t>
            </w:r>
          </w:p>
        </w:tc>
        <w:tc>
          <w:tcPr>
            <w:tcW w:w="1800" w:type="dxa"/>
            <w:shd w:val="clear" w:color="auto" w:fill="auto"/>
            <w:vAlign w:val="bottom"/>
          </w:tcPr>
          <w:p w14:paraId="41C926CF" w14:textId="77777777" w:rsidR="00306752" w:rsidRPr="009C504B" w:rsidRDefault="00306752" w:rsidP="00306752">
            <w:pPr>
              <w:jc w:val="center"/>
              <w:rPr>
                <w:rFonts w:ascii="Times New Roman" w:hAnsi="Times New Roman"/>
                <w:color w:val="000000"/>
              </w:rPr>
            </w:pPr>
            <w:r>
              <w:rPr>
                <w:rFonts w:ascii="Times New Roman" w:hAnsi="Times New Roman"/>
                <w:color w:val="000000"/>
              </w:rPr>
              <w:t>1</w:t>
            </w:r>
          </w:p>
        </w:tc>
        <w:tc>
          <w:tcPr>
            <w:tcW w:w="1849" w:type="dxa"/>
            <w:shd w:val="clear" w:color="auto" w:fill="auto"/>
            <w:vAlign w:val="bottom"/>
          </w:tcPr>
          <w:p w14:paraId="5CE2BC19" w14:textId="6098680D" w:rsidR="00306752" w:rsidRPr="00306752" w:rsidRDefault="00306752" w:rsidP="00306752">
            <w:pPr>
              <w:jc w:val="center"/>
              <w:rPr>
                <w:rFonts w:ascii="Times New Roman" w:hAnsi="Times New Roman"/>
                <w:color w:val="000000"/>
              </w:rPr>
            </w:pPr>
            <w:r w:rsidRPr="00306752">
              <w:rPr>
                <w:rFonts w:ascii="Times New Roman" w:hAnsi="Times New Roman"/>
                <w:color w:val="000000"/>
              </w:rPr>
              <w:t>5,6%</w:t>
            </w:r>
          </w:p>
        </w:tc>
      </w:tr>
      <w:tr w:rsidR="00306752" w14:paraId="531D937C" w14:textId="77777777" w:rsidTr="00FB2DD7">
        <w:trPr>
          <w:jc w:val="center"/>
        </w:trPr>
        <w:tc>
          <w:tcPr>
            <w:tcW w:w="3217" w:type="dxa"/>
            <w:shd w:val="clear" w:color="auto" w:fill="auto"/>
            <w:vAlign w:val="bottom"/>
          </w:tcPr>
          <w:p w14:paraId="7F4DEFBF" w14:textId="77777777" w:rsidR="00306752" w:rsidRPr="009C504B" w:rsidRDefault="00306752" w:rsidP="00306752">
            <w:pPr>
              <w:jc w:val="center"/>
              <w:rPr>
                <w:rFonts w:ascii="Times New Roman" w:hAnsi="Times New Roman"/>
                <w:color w:val="000000"/>
              </w:rPr>
            </w:pPr>
            <w:r w:rsidRPr="009C504B">
              <w:rPr>
                <w:rFonts w:ascii="Times New Roman" w:hAnsi="Times New Roman"/>
                <w:color w:val="000000"/>
              </w:rPr>
              <w:t>Vrlo lagano</w:t>
            </w:r>
          </w:p>
        </w:tc>
        <w:tc>
          <w:tcPr>
            <w:tcW w:w="1800" w:type="dxa"/>
            <w:shd w:val="clear" w:color="auto" w:fill="auto"/>
            <w:vAlign w:val="bottom"/>
          </w:tcPr>
          <w:p w14:paraId="6BF3658D" w14:textId="77777777" w:rsidR="00306752" w:rsidRPr="009C504B" w:rsidRDefault="00306752" w:rsidP="00306752">
            <w:pPr>
              <w:jc w:val="center"/>
              <w:rPr>
                <w:rFonts w:ascii="Times New Roman" w:hAnsi="Times New Roman"/>
                <w:color w:val="000000"/>
              </w:rPr>
            </w:pPr>
            <w:r>
              <w:rPr>
                <w:rFonts w:ascii="Times New Roman" w:hAnsi="Times New Roman"/>
                <w:color w:val="000000"/>
              </w:rPr>
              <w:t>17</w:t>
            </w:r>
          </w:p>
        </w:tc>
        <w:tc>
          <w:tcPr>
            <w:tcW w:w="1849" w:type="dxa"/>
            <w:shd w:val="clear" w:color="auto" w:fill="auto"/>
            <w:vAlign w:val="bottom"/>
          </w:tcPr>
          <w:p w14:paraId="738BBEA4" w14:textId="1952A66C" w:rsidR="00306752" w:rsidRPr="00306752" w:rsidRDefault="00306752" w:rsidP="00306752">
            <w:pPr>
              <w:jc w:val="center"/>
              <w:rPr>
                <w:rFonts w:ascii="Times New Roman" w:hAnsi="Times New Roman"/>
                <w:color w:val="000000"/>
              </w:rPr>
            </w:pPr>
            <w:r w:rsidRPr="00306752">
              <w:rPr>
                <w:rFonts w:ascii="Times New Roman" w:hAnsi="Times New Roman"/>
                <w:color w:val="000000"/>
              </w:rPr>
              <w:t>94,4%</w:t>
            </w:r>
          </w:p>
        </w:tc>
      </w:tr>
      <w:tr w:rsidR="009C504B" w14:paraId="17E3F830" w14:textId="77777777" w:rsidTr="00FB2DD7">
        <w:trPr>
          <w:jc w:val="center"/>
        </w:trPr>
        <w:tc>
          <w:tcPr>
            <w:tcW w:w="3217" w:type="dxa"/>
            <w:shd w:val="clear" w:color="auto" w:fill="auto"/>
            <w:vAlign w:val="bottom"/>
          </w:tcPr>
          <w:p w14:paraId="30AFEA45" w14:textId="77777777" w:rsidR="009C504B" w:rsidRPr="009C504B" w:rsidRDefault="009C504B" w:rsidP="00FB2DD7">
            <w:pPr>
              <w:jc w:val="center"/>
              <w:rPr>
                <w:rFonts w:ascii="Times New Roman" w:hAnsi="Times New Roman"/>
                <w:color w:val="000000"/>
              </w:rPr>
            </w:pPr>
            <w:r w:rsidRPr="009C504B">
              <w:rPr>
                <w:rFonts w:ascii="Times New Roman" w:hAnsi="Times New Roman"/>
                <w:color w:val="000000"/>
              </w:rPr>
              <w:t>Ne odnosi se na mene</w:t>
            </w:r>
          </w:p>
        </w:tc>
        <w:tc>
          <w:tcPr>
            <w:tcW w:w="1800" w:type="dxa"/>
            <w:shd w:val="clear" w:color="auto" w:fill="auto"/>
            <w:vAlign w:val="bottom"/>
          </w:tcPr>
          <w:p w14:paraId="67BB13F5" w14:textId="77777777" w:rsidR="009C504B" w:rsidRPr="009C504B" w:rsidRDefault="00BF1805" w:rsidP="00FB2DD7">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0EF9955E" w14:textId="77777777" w:rsidR="009C504B" w:rsidRPr="009C504B" w:rsidRDefault="00BF1805" w:rsidP="00FB2DD7">
            <w:pPr>
              <w:jc w:val="center"/>
              <w:rPr>
                <w:rFonts w:ascii="Times New Roman" w:hAnsi="Times New Roman"/>
                <w:color w:val="000000"/>
              </w:rPr>
            </w:pPr>
            <w:r>
              <w:rPr>
                <w:rFonts w:ascii="Times New Roman" w:hAnsi="Times New Roman"/>
                <w:color w:val="000000"/>
              </w:rPr>
              <w:t>0,0%</w:t>
            </w:r>
          </w:p>
        </w:tc>
      </w:tr>
      <w:tr w:rsidR="009C504B" w:rsidRPr="00031DB9" w14:paraId="2885811D" w14:textId="77777777" w:rsidTr="00FB2DD7">
        <w:trPr>
          <w:jc w:val="center"/>
        </w:trPr>
        <w:tc>
          <w:tcPr>
            <w:tcW w:w="3217" w:type="dxa"/>
            <w:shd w:val="clear" w:color="auto" w:fill="auto"/>
          </w:tcPr>
          <w:p w14:paraId="1FB51664" w14:textId="77777777" w:rsidR="009C504B" w:rsidRPr="001D58B1" w:rsidRDefault="009C504B" w:rsidP="00FB2DD7">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0128C2B7" w14:textId="77777777" w:rsidR="009C504B" w:rsidRPr="001D58B1" w:rsidRDefault="00C726AE" w:rsidP="00FB2DD7">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13C2856E" w14:textId="77777777" w:rsidR="009C504B" w:rsidRPr="001D58B1" w:rsidRDefault="00011FE2" w:rsidP="00FB2DD7">
            <w:pPr>
              <w:jc w:val="center"/>
              <w:rPr>
                <w:rFonts w:ascii="Times New Roman" w:hAnsi="Times New Roman"/>
                <w:b/>
                <w:color w:val="000000"/>
              </w:rPr>
            </w:pPr>
            <w:r>
              <w:rPr>
                <w:rFonts w:ascii="Times New Roman" w:hAnsi="Times New Roman"/>
                <w:b/>
                <w:color w:val="000000"/>
              </w:rPr>
              <w:t>100,00%</w:t>
            </w:r>
          </w:p>
        </w:tc>
      </w:tr>
    </w:tbl>
    <w:p w14:paraId="1C3C09FA" w14:textId="77777777" w:rsidR="00B10E36" w:rsidRDefault="00B10E36" w:rsidP="00C1748D">
      <w:pPr>
        <w:rPr>
          <w:rFonts w:ascii="Times New Roman" w:hAnsi="Times New Roman"/>
          <w:b/>
          <w:sz w:val="20"/>
          <w:szCs w:val="20"/>
        </w:rPr>
      </w:pPr>
    </w:p>
    <w:p w14:paraId="2C6F99F4" w14:textId="238ED5B7" w:rsidR="009C504B" w:rsidRDefault="00C1748D" w:rsidP="00C1748D">
      <w:pPr>
        <w:rPr>
          <w:rFonts w:ascii="Times New Roman" w:hAnsi="Times New Roman"/>
          <w:b/>
          <w:sz w:val="18"/>
          <w:szCs w:val="18"/>
        </w:rPr>
      </w:pPr>
      <w:r>
        <w:rPr>
          <w:rFonts w:ascii="Times New Roman" w:hAnsi="Times New Roman"/>
          <w:b/>
          <w:sz w:val="20"/>
          <w:szCs w:val="20"/>
        </w:rPr>
        <w:t xml:space="preserve">                                                          </w:t>
      </w:r>
      <w:r w:rsidR="009C504B" w:rsidRPr="009C504B">
        <w:rPr>
          <w:rFonts w:ascii="Times New Roman" w:hAnsi="Times New Roman"/>
          <w:b/>
          <w:sz w:val="18"/>
          <w:szCs w:val="18"/>
        </w:rPr>
        <w:t>Grafički prikaz E1</w:t>
      </w:r>
      <w:r w:rsidR="009C504B">
        <w:rPr>
          <w:rFonts w:ascii="Times New Roman" w:hAnsi="Times New Roman"/>
          <w:b/>
          <w:sz w:val="18"/>
          <w:szCs w:val="18"/>
        </w:rPr>
        <w:t>7</w:t>
      </w:r>
      <w:r w:rsidR="009C504B" w:rsidRPr="009C504B">
        <w:rPr>
          <w:rFonts w:ascii="Times New Roman" w:hAnsi="Times New Roman"/>
          <w:b/>
          <w:sz w:val="18"/>
          <w:szCs w:val="18"/>
        </w:rPr>
        <w:t xml:space="preserve">. </w:t>
      </w:r>
      <w:r w:rsidR="009C504B">
        <w:rPr>
          <w:rFonts w:ascii="Times New Roman" w:hAnsi="Times New Roman"/>
          <w:b/>
          <w:sz w:val="18"/>
          <w:szCs w:val="18"/>
        </w:rPr>
        <w:t>Korištenje chatom.</w:t>
      </w:r>
    </w:p>
    <w:p w14:paraId="507202C7" w14:textId="77777777" w:rsidR="009C504B" w:rsidRDefault="009C504B" w:rsidP="001D58B1">
      <w:pPr>
        <w:jc w:val="center"/>
        <w:rPr>
          <w:rFonts w:ascii="Times New Roman" w:hAnsi="Times New Roman"/>
          <w:b/>
          <w:sz w:val="24"/>
          <w:szCs w:val="24"/>
        </w:rPr>
      </w:pPr>
    </w:p>
    <w:p w14:paraId="40E15DAA" w14:textId="557CD415" w:rsidR="005F448C" w:rsidRDefault="00626B30" w:rsidP="001D58B1">
      <w:pPr>
        <w:jc w:val="center"/>
        <w:rPr>
          <w:rFonts w:ascii="Times New Roman" w:hAnsi="Times New Roman"/>
          <w:b/>
          <w:sz w:val="24"/>
          <w:szCs w:val="24"/>
        </w:rPr>
      </w:pPr>
      <w:r>
        <w:rPr>
          <w:noProof/>
          <w:lang w:val="en-US"/>
        </w:rPr>
        <w:drawing>
          <wp:inline distT="0" distB="0" distL="0" distR="0" wp14:anchorId="30E1098A" wp14:editId="47273692">
            <wp:extent cx="4572000" cy="2743200"/>
            <wp:effectExtent l="0" t="0" r="0" b="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96427B2" w14:textId="77777777" w:rsidR="007A050F" w:rsidRDefault="007A050F" w:rsidP="00C1748D">
      <w:pPr>
        <w:rPr>
          <w:rFonts w:ascii="Times New Roman" w:hAnsi="Times New Roman"/>
          <w:b/>
          <w:sz w:val="24"/>
          <w:szCs w:val="24"/>
        </w:rPr>
      </w:pPr>
      <w:r>
        <w:rPr>
          <w:rFonts w:ascii="Times New Roman" w:hAnsi="Times New Roman"/>
          <w:b/>
          <w:sz w:val="24"/>
          <w:szCs w:val="24"/>
        </w:rPr>
        <w:lastRenderedPageBreak/>
        <w:t>E18</w:t>
      </w:r>
      <w:r w:rsidRPr="005B447A">
        <w:rPr>
          <w:rFonts w:ascii="Times New Roman" w:hAnsi="Times New Roman"/>
          <w:b/>
          <w:sz w:val="24"/>
          <w:szCs w:val="24"/>
        </w:rPr>
        <w:t xml:space="preserve">. </w:t>
      </w:r>
      <w:r>
        <w:rPr>
          <w:rFonts w:ascii="Times New Roman" w:hAnsi="Times New Roman"/>
          <w:b/>
          <w:sz w:val="24"/>
          <w:szCs w:val="24"/>
        </w:rPr>
        <w:t>Aktivno sudjelovanje u nastavi putem aplikacije.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A050F" w14:paraId="77DB2B98" w14:textId="77777777" w:rsidTr="00FB2DD7">
        <w:trPr>
          <w:trHeight w:val="206"/>
          <w:jc w:val="center"/>
        </w:trPr>
        <w:tc>
          <w:tcPr>
            <w:tcW w:w="3217" w:type="dxa"/>
            <w:shd w:val="clear" w:color="auto" w:fill="auto"/>
          </w:tcPr>
          <w:p w14:paraId="3253884B" w14:textId="77777777" w:rsidR="007A050F" w:rsidRPr="005142E3" w:rsidRDefault="007A050F" w:rsidP="00FB2DD7">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49A07AAA" w14:textId="77777777" w:rsidR="007A050F" w:rsidRPr="005142E3" w:rsidRDefault="007A050F" w:rsidP="00FB2DD7">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2C8EA84C" w14:textId="77777777" w:rsidR="007A050F" w:rsidRPr="005142E3" w:rsidRDefault="007A050F" w:rsidP="00FB2DD7">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7A050F" w14:paraId="62AD722B" w14:textId="77777777" w:rsidTr="00FB2DD7">
        <w:trPr>
          <w:jc w:val="center"/>
        </w:trPr>
        <w:tc>
          <w:tcPr>
            <w:tcW w:w="3217" w:type="dxa"/>
            <w:shd w:val="clear" w:color="auto" w:fill="auto"/>
            <w:vAlign w:val="bottom"/>
          </w:tcPr>
          <w:p w14:paraId="2E246B11" w14:textId="77777777" w:rsidR="007A050F" w:rsidRPr="009C504B" w:rsidRDefault="007A050F" w:rsidP="00FB2DD7">
            <w:pPr>
              <w:jc w:val="center"/>
              <w:rPr>
                <w:rFonts w:ascii="Times New Roman" w:hAnsi="Times New Roman"/>
                <w:color w:val="000000"/>
              </w:rPr>
            </w:pPr>
            <w:r w:rsidRPr="009C504B">
              <w:rPr>
                <w:rFonts w:ascii="Times New Roman" w:hAnsi="Times New Roman"/>
                <w:color w:val="000000"/>
              </w:rPr>
              <w:t>Vrlo teško</w:t>
            </w:r>
          </w:p>
        </w:tc>
        <w:tc>
          <w:tcPr>
            <w:tcW w:w="1800" w:type="dxa"/>
            <w:shd w:val="clear" w:color="auto" w:fill="auto"/>
            <w:vAlign w:val="bottom"/>
          </w:tcPr>
          <w:p w14:paraId="462C46F6" w14:textId="77777777" w:rsidR="007A050F" w:rsidRPr="009C504B" w:rsidRDefault="00674038" w:rsidP="00FB2DD7">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BAB38C4" w14:textId="77777777" w:rsidR="007A050F" w:rsidRPr="009C504B" w:rsidRDefault="008C14FB" w:rsidP="00FB2DD7">
            <w:pPr>
              <w:jc w:val="center"/>
              <w:rPr>
                <w:rFonts w:ascii="Times New Roman" w:hAnsi="Times New Roman"/>
                <w:color w:val="000000"/>
              </w:rPr>
            </w:pPr>
            <w:r>
              <w:rPr>
                <w:rFonts w:ascii="Times New Roman" w:hAnsi="Times New Roman"/>
                <w:color w:val="000000"/>
              </w:rPr>
              <w:t>0,0%</w:t>
            </w:r>
          </w:p>
        </w:tc>
      </w:tr>
      <w:tr w:rsidR="00C42129" w14:paraId="096889A8" w14:textId="77777777" w:rsidTr="00DB7E80">
        <w:trPr>
          <w:jc w:val="center"/>
        </w:trPr>
        <w:tc>
          <w:tcPr>
            <w:tcW w:w="3217" w:type="dxa"/>
            <w:shd w:val="clear" w:color="auto" w:fill="auto"/>
            <w:vAlign w:val="bottom"/>
          </w:tcPr>
          <w:p w14:paraId="3301D9F4" w14:textId="77777777" w:rsidR="00C42129" w:rsidRPr="009C504B" w:rsidRDefault="00C42129" w:rsidP="00FB2DD7">
            <w:pPr>
              <w:jc w:val="center"/>
              <w:rPr>
                <w:rFonts w:ascii="Times New Roman" w:hAnsi="Times New Roman"/>
                <w:color w:val="000000"/>
              </w:rPr>
            </w:pPr>
            <w:r w:rsidRPr="009C504B">
              <w:rPr>
                <w:rFonts w:ascii="Times New Roman" w:hAnsi="Times New Roman"/>
                <w:color w:val="000000"/>
              </w:rPr>
              <w:t>Teško</w:t>
            </w:r>
          </w:p>
        </w:tc>
        <w:tc>
          <w:tcPr>
            <w:tcW w:w="1800" w:type="dxa"/>
            <w:shd w:val="clear" w:color="auto" w:fill="auto"/>
          </w:tcPr>
          <w:p w14:paraId="6913228E" w14:textId="77777777" w:rsidR="00C42129" w:rsidRPr="00C42129" w:rsidRDefault="00BF1805" w:rsidP="00C42129">
            <w:pPr>
              <w:jc w:val="center"/>
              <w:rPr>
                <w:rFonts w:ascii="Times New Roman" w:hAnsi="Times New Roman"/>
              </w:rPr>
            </w:pPr>
            <w:r>
              <w:rPr>
                <w:rFonts w:ascii="Times New Roman" w:hAnsi="Times New Roman"/>
              </w:rPr>
              <w:t>0</w:t>
            </w:r>
          </w:p>
        </w:tc>
        <w:tc>
          <w:tcPr>
            <w:tcW w:w="1849" w:type="dxa"/>
            <w:shd w:val="clear" w:color="auto" w:fill="auto"/>
          </w:tcPr>
          <w:p w14:paraId="1E219547" w14:textId="77777777" w:rsidR="00C42129" w:rsidRPr="00C42129" w:rsidRDefault="00BF1805" w:rsidP="00C42129">
            <w:pPr>
              <w:jc w:val="center"/>
              <w:rPr>
                <w:rFonts w:ascii="Times New Roman" w:hAnsi="Times New Roman"/>
              </w:rPr>
            </w:pPr>
            <w:r>
              <w:rPr>
                <w:rFonts w:ascii="Times New Roman" w:hAnsi="Times New Roman"/>
              </w:rPr>
              <w:t>0,0</w:t>
            </w:r>
            <w:r w:rsidR="00C42129" w:rsidRPr="00C42129">
              <w:rPr>
                <w:rFonts w:ascii="Times New Roman" w:hAnsi="Times New Roman"/>
              </w:rPr>
              <w:t>%</w:t>
            </w:r>
          </w:p>
        </w:tc>
      </w:tr>
      <w:tr w:rsidR="000C1CCE" w14:paraId="7BE56FA2" w14:textId="77777777" w:rsidTr="00C1748D">
        <w:trPr>
          <w:jc w:val="center"/>
        </w:trPr>
        <w:tc>
          <w:tcPr>
            <w:tcW w:w="3217" w:type="dxa"/>
            <w:shd w:val="clear" w:color="auto" w:fill="auto"/>
            <w:vAlign w:val="bottom"/>
          </w:tcPr>
          <w:p w14:paraId="0A75A2BD" w14:textId="77777777" w:rsidR="000C1CCE" w:rsidRPr="009C504B" w:rsidRDefault="000C1CCE" w:rsidP="000C1CCE">
            <w:pPr>
              <w:jc w:val="center"/>
              <w:rPr>
                <w:rFonts w:ascii="Times New Roman" w:hAnsi="Times New Roman"/>
                <w:color w:val="000000"/>
              </w:rPr>
            </w:pPr>
            <w:r w:rsidRPr="009C504B">
              <w:rPr>
                <w:rFonts w:ascii="Times New Roman" w:hAnsi="Times New Roman"/>
                <w:color w:val="000000"/>
              </w:rPr>
              <w:t>Lagano</w:t>
            </w:r>
          </w:p>
        </w:tc>
        <w:tc>
          <w:tcPr>
            <w:tcW w:w="1800" w:type="dxa"/>
            <w:shd w:val="clear" w:color="auto" w:fill="auto"/>
          </w:tcPr>
          <w:p w14:paraId="5DF0E2AF" w14:textId="628DBFBB" w:rsidR="000C1CCE" w:rsidRPr="00C42129" w:rsidRDefault="000C1CCE" w:rsidP="000C1CCE">
            <w:pPr>
              <w:jc w:val="center"/>
              <w:rPr>
                <w:rFonts w:ascii="Times New Roman" w:hAnsi="Times New Roman"/>
              </w:rPr>
            </w:pPr>
            <w:r>
              <w:rPr>
                <w:rFonts w:ascii="Times New Roman" w:hAnsi="Times New Roman"/>
              </w:rPr>
              <w:t>5</w:t>
            </w:r>
          </w:p>
        </w:tc>
        <w:tc>
          <w:tcPr>
            <w:tcW w:w="1849" w:type="dxa"/>
            <w:shd w:val="clear" w:color="auto" w:fill="auto"/>
            <w:vAlign w:val="bottom"/>
          </w:tcPr>
          <w:p w14:paraId="7D352BFC" w14:textId="6167345F" w:rsidR="000C1CCE" w:rsidRPr="000C1CCE" w:rsidRDefault="000C1CCE" w:rsidP="000C1CCE">
            <w:pPr>
              <w:jc w:val="center"/>
              <w:rPr>
                <w:rFonts w:ascii="Times New Roman" w:hAnsi="Times New Roman"/>
              </w:rPr>
            </w:pPr>
            <w:r w:rsidRPr="000C1CCE">
              <w:rPr>
                <w:rFonts w:ascii="Times New Roman" w:hAnsi="Times New Roman"/>
                <w:color w:val="000000"/>
              </w:rPr>
              <w:t>16,7%</w:t>
            </w:r>
          </w:p>
        </w:tc>
      </w:tr>
      <w:tr w:rsidR="000C1CCE" w14:paraId="2EF89B29" w14:textId="77777777" w:rsidTr="00C1748D">
        <w:trPr>
          <w:jc w:val="center"/>
        </w:trPr>
        <w:tc>
          <w:tcPr>
            <w:tcW w:w="3217" w:type="dxa"/>
            <w:shd w:val="clear" w:color="auto" w:fill="auto"/>
            <w:vAlign w:val="bottom"/>
          </w:tcPr>
          <w:p w14:paraId="2BF89B41" w14:textId="77777777" w:rsidR="000C1CCE" w:rsidRPr="009C504B" w:rsidRDefault="000C1CCE" w:rsidP="000C1CCE">
            <w:pPr>
              <w:jc w:val="center"/>
              <w:rPr>
                <w:rFonts w:ascii="Times New Roman" w:hAnsi="Times New Roman"/>
                <w:color w:val="000000"/>
              </w:rPr>
            </w:pPr>
            <w:r w:rsidRPr="009C504B">
              <w:rPr>
                <w:rFonts w:ascii="Times New Roman" w:hAnsi="Times New Roman"/>
                <w:color w:val="000000"/>
              </w:rPr>
              <w:t>Vrlo lagano</w:t>
            </w:r>
          </w:p>
        </w:tc>
        <w:tc>
          <w:tcPr>
            <w:tcW w:w="1800" w:type="dxa"/>
            <w:shd w:val="clear" w:color="auto" w:fill="auto"/>
          </w:tcPr>
          <w:p w14:paraId="7B68DAC3" w14:textId="784B324D" w:rsidR="000C1CCE" w:rsidRPr="00C42129" w:rsidRDefault="000C1CCE" w:rsidP="000C1CCE">
            <w:pPr>
              <w:jc w:val="center"/>
              <w:rPr>
                <w:rFonts w:ascii="Times New Roman" w:hAnsi="Times New Roman"/>
              </w:rPr>
            </w:pPr>
            <w:r>
              <w:rPr>
                <w:rFonts w:ascii="Times New Roman" w:hAnsi="Times New Roman"/>
              </w:rPr>
              <w:t>13</w:t>
            </w:r>
          </w:p>
        </w:tc>
        <w:tc>
          <w:tcPr>
            <w:tcW w:w="1849" w:type="dxa"/>
            <w:shd w:val="clear" w:color="auto" w:fill="auto"/>
            <w:vAlign w:val="bottom"/>
          </w:tcPr>
          <w:p w14:paraId="009D55FE" w14:textId="7597A734" w:rsidR="000C1CCE" w:rsidRPr="000C1CCE" w:rsidRDefault="000C1CCE" w:rsidP="000C1CCE">
            <w:pPr>
              <w:jc w:val="center"/>
              <w:rPr>
                <w:rFonts w:ascii="Times New Roman" w:hAnsi="Times New Roman"/>
              </w:rPr>
            </w:pPr>
            <w:r w:rsidRPr="000C1CCE">
              <w:rPr>
                <w:rFonts w:ascii="Times New Roman" w:hAnsi="Times New Roman"/>
                <w:color w:val="000000"/>
              </w:rPr>
              <w:t>83,3%</w:t>
            </w:r>
          </w:p>
        </w:tc>
      </w:tr>
      <w:tr w:rsidR="00C42129" w14:paraId="4A68DE65" w14:textId="77777777" w:rsidTr="00DB7E80">
        <w:trPr>
          <w:jc w:val="center"/>
        </w:trPr>
        <w:tc>
          <w:tcPr>
            <w:tcW w:w="3217" w:type="dxa"/>
            <w:shd w:val="clear" w:color="auto" w:fill="auto"/>
            <w:vAlign w:val="bottom"/>
          </w:tcPr>
          <w:p w14:paraId="12653BFB" w14:textId="77777777" w:rsidR="00C42129" w:rsidRPr="009C504B" w:rsidRDefault="00C42129" w:rsidP="00FB2DD7">
            <w:pPr>
              <w:jc w:val="center"/>
              <w:rPr>
                <w:rFonts w:ascii="Times New Roman" w:hAnsi="Times New Roman"/>
                <w:color w:val="000000"/>
              </w:rPr>
            </w:pPr>
            <w:r w:rsidRPr="009C504B">
              <w:rPr>
                <w:rFonts w:ascii="Times New Roman" w:hAnsi="Times New Roman"/>
                <w:color w:val="000000"/>
              </w:rPr>
              <w:t>Ne odnosi se na mene</w:t>
            </w:r>
          </w:p>
        </w:tc>
        <w:tc>
          <w:tcPr>
            <w:tcW w:w="1800" w:type="dxa"/>
            <w:shd w:val="clear" w:color="auto" w:fill="auto"/>
          </w:tcPr>
          <w:p w14:paraId="50BAC11F" w14:textId="77777777" w:rsidR="00C42129" w:rsidRPr="00C42129" w:rsidRDefault="00BF1805" w:rsidP="00C42129">
            <w:pPr>
              <w:jc w:val="center"/>
              <w:rPr>
                <w:rFonts w:ascii="Times New Roman" w:hAnsi="Times New Roman"/>
              </w:rPr>
            </w:pPr>
            <w:r>
              <w:rPr>
                <w:rFonts w:ascii="Times New Roman" w:hAnsi="Times New Roman"/>
              </w:rPr>
              <w:t>0</w:t>
            </w:r>
          </w:p>
        </w:tc>
        <w:tc>
          <w:tcPr>
            <w:tcW w:w="1849" w:type="dxa"/>
            <w:shd w:val="clear" w:color="auto" w:fill="auto"/>
          </w:tcPr>
          <w:p w14:paraId="278F958C" w14:textId="77777777" w:rsidR="00C42129" w:rsidRPr="00C42129" w:rsidRDefault="00BF1805" w:rsidP="00BF1805">
            <w:pPr>
              <w:jc w:val="center"/>
              <w:rPr>
                <w:rFonts w:ascii="Times New Roman" w:hAnsi="Times New Roman"/>
              </w:rPr>
            </w:pPr>
            <w:r>
              <w:rPr>
                <w:rFonts w:ascii="Times New Roman" w:hAnsi="Times New Roman"/>
              </w:rPr>
              <w:t>0,0</w:t>
            </w:r>
            <w:r w:rsidR="00C42129" w:rsidRPr="00C42129">
              <w:rPr>
                <w:rFonts w:ascii="Times New Roman" w:hAnsi="Times New Roman"/>
              </w:rPr>
              <w:t>%</w:t>
            </w:r>
          </w:p>
        </w:tc>
      </w:tr>
      <w:tr w:rsidR="007A050F" w:rsidRPr="00031DB9" w14:paraId="655A4713" w14:textId="77777777" w:rsidTr="00FB2DD7">
        <w:trPr>
          <w:jc w:val="center"/>
        </w:trPr>
        <w:tc>
          <w:tcPr>
            <w:tcW w:w="3217" w:type="dxa"/>
            <w:shd w:val="clear" w:color="auto" w:fill="auto"/>
          </w:tcPr>
          <w:p w14:paraId="3428ADEC" w14:textId="77777777" w:rsidR="007A050F" w:rsidRPr="001D58B1" w:rsidRDefault="007A050F" w:rsidP="00FB2DD7">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17A4F96C" w14:textId="77777777" w:rsidR="007A050F" w:rsidRPr="001D58B1" w:rsidRDefault="00C726AE" w:rsidP="00BF1805">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2F01710A" w14:textId="77777777" w:rsidR="007A050F" w:rsidRPr="001D58B1" w:rsidRDefault="007A050F" w:rsidP="00FB2DD7">
            <w:pPr>
              <w:jc w:val="center"/>
              <w:rPr>
                <w:rFonts w:ascii="Times New Roman" w:hAnsi="Times New Roman"/>
                <w:b/>
                <w:color w:val="000000"/>
              </w:rPr>
            </w:pPr>
            <w:r w:rsidRPr="001D58B1">
              <w:rPr>
                <w:rFonts w:ascii="Times New Roman" w:hAnsi="Times New Roman"/>
                <w:b/>
                <w:color w:val="000000"/>
              </w:rPr>
              <w:t>100,0 %</w:t>
            </w:r>
          </w:p>
        </w:tc>
      </w:tr>
    </w:tbl>
    <w:p w14:paraId="7B7E06B0" w14:textId="77777777" w:rsidR="007A050F" w:rsidRPr="00B10E36" w:rsidRDefault="007A050F" w:rsidP="00C1748D">
      <w:pPr>
        <w:rPr>
          <w:rFonts w:ascii="Times New Roman" w:hAnsi="Times New Roman"/>
          <w:b/>
          <w:sz w:val="20"/>
          <w:szCs w:val="20"/>
        </w:rPr>
      </w:pPr>
    </w:p>
    <w:p w14:paraId="2CD37F01" w14:textId="77777777" w:rsidR="00B10E36" w:rsidRDefault="00B10E36" w:rsidP="007A050F">
      <w:pPr>
        <w:jc w:val="center"/>
        <w:rPr>
          <w:rFonts w:ascii="Times New Roman" w:hAnsi="Times New Roman"/>
          <w:b/>
          <w:sz w:val="18"/>
          <w:szCs w:val="18"/>
        </w:rPr>
      </w:pPr>
    </w:p>
    <w:p w14:paraId="48BC26F3" w14:textId="77777777" w:rsidR="007A050F" w:rsidRDefault="00BF1805" w:rsidP="007A050F">
      <w:pPr>
        <w:jc w:val="center"/>
        <w:rPr>
          <w:rFonts w:ascii="Times New Roman" w:hAnsi="Times New Roman"/>
          <w:b/>
          <w:sz w:val="18"/>
          <w:szCs w:val="18"/>
        </w:rPr>
      </w:pPr>
      <w:r>
        <w:rPr>
          <w:rFonts w:ascii="Times New Roman" w:hAnsi="Times New Roman"/>
          <w:b/>
          <w:sz w:val="18"/>
          <w:szCs w:val="18"/>
        </w:rPr>
        <w:t>G</w:t>
      </w:r>
      <w:r w:rsidR="007A050F" w:rsidRPr="009C504B">
        <w:rPr>
          <w:rFonts w:ascii="Times New Roman" w:hAnsi="Times New Roman"/>
          <w:b/>
          <w:sz w:val="18"/>
          <w:szCs w:val="18"/>
        </w:rPr>
        <w:t>rafički prikaz E1</w:t>
      </w:r>
      <w:r w:rsidR="007A050F">
        <w:rPr>
          <w:rFonts w:ascii="Times New Roman" w:hAnsi="Times New Roman"/>
          <w:b/>
          <w:sz w:val="18"/>
          <w:szCs w:val="18"/>
        </w:rPr>
        <w:t>8</w:t>
      </w:r>
      <w:r w:rsidR="007A050F" w:rsidRPr="009C504B">
        <w:rPr>
          <w:rFonts w:ascii="Times New Roman" w:hAnsi="Times New Roman"/>
          <w:b/>
          <w:sz w:val="18"/>
          <w:szCs w:val="18"/>
        </w:rPr>
        <w:t xml:space="preserve">. </w:t>
      </w:r>
      <w:r w:rsidR="007A050F" w:rsidRPr="007A050F">
        <w:rPr>
          <w:rFonts w:ascii="Times New Roman" w:hAnsi="Times New Roman"/>
          <w:b/>
          <w:sz w:val="18"/>
          <w:szCs w:val="18"/>
        </w:rPr>
        <w:t>Aktivno sudjelovanje u nastavi putem aplikacije</w:t>
      </w:r>
      <w:r w:rsidR="007A050F">
        <w:rPr>
          <w:rFonts w:ascii="Times New Roman" w:hAnsi="Times New Roman"/>
          <w:b/>
          <w:sz w:val="18"/>
          <w:szCs w:val="18"/>
        </w:rPr>
        <w:t>.</w:t>
      </w:r>
    </w:p>
    <w:p w14:paraId="752F0D18" w14:textId="5481FDFF" w:rsidR="007A050F" w:rsidRDefault="007A050F" w:rsidP="001D58B1">
      <w:pPr>
        <w:jc w:val="center"/>
        <w:rPr>
          <w:rFonts w:ascii="Times New Roman" w:hAnsi="Times New Roman"/>
          <w:b/>
          <w:sz w:val="24"/>
          <w:szCs w:val="24"/>
        </w:rPr>
      </w:pPr>
    </w:p>
    <w:p w14:paraId="19FA07CA" w14:textId="7F4D59E6" w:rsidR="001237B7" w:rsidRDefault="000C1CCE" w:rsidP="001D58B1">
      <w:pPr>
        <w:jc w:val="center"/>
        <w:rPr>
          <w:rFonts w:ascii="Times New Roman" w:hAnsi="Times New Roman"/>
          <w:b/>
          <w:sz w:val="24"/>
          <w:szCs w:val="24"/>
        </w:rPr>
      </w:pPr>
      <w:r>
        <w:rPr>
          <w:noProof/>
          <w:lang w:val="en-US"/>
        </w:rPr>
        <w:drawing>
          <wp:inline distT="0" distB="0" distL="0" distR="0" wp14:anchorId="557EDA51" wp14:editId="7789A3CC">
            <wp:extent cx="4572000" cy="2743200"/>
            <wp:effectExtent l="0" t="0" r="0" b="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916433D" w14:textId="65FE9445" w:rsidR="007A050F" w:rsidRDefault="007A050F" w:rsidP="001D58B1">
      <w:pPr>
        <w:jc w:val="center"/>
        <w:rPr>
          <w:rFonts w:ascii="Times New Roman" w:hAnsi="Times New Roman"/>
          <w:b/>
          <w:sz w:val="24"/>
          <w:szCs w:val="24"/>
        </w:rPr>
      </w:pPr>
    </w:p>
    <w:p w14:paraId="561E35D4" w14:textId="77777777" w:rsidR="00BF1805" w:rsidRDefault="00BF1805" w:rsidP="001D58B1">
      <w:pPr>
        <w:jc w:val="center"/>
        <w:rPr>
          <w:rFonts w:ascii="Times New Roman" w:hAnsi="Times New Roman"/>
          <w:b/>
          <w:sz w:val="24"/>
          <w:szCs w:val="24"/>
        </w:rPr>
      </w:pPr>
    </w:p>
    <w:p w14:paraId="6003E878" w14:textId="77777777" w:rsidR="00B10E36" w:rsidRDefault="00B10E36" w:rsidP="001D58B1">
      <w:pPr>
        <w:jc w:val="center"/>
        <w:rPr>
          <w:rFonts w:ascii="Times New Roman" w:hAnsi="Times New Roman"/>
          <w:b/>
          <w:sz w:val="24"/>
          <w:szCs w:val="24"/>
        </w:rPr>
      </w:pPr>
    </w:p>
    <w:p w14:paraId="32A0BD40" w14:textId="77777777" w:rsidR="007A050F" w:rsidRDefault="007A050F" w:rsidP="00C1748D">
      <w:pPr>
        <w:rPr>
          <w:rFonts w:ascii="Times New Roman" w:hAnsi="Times New Roman"/>
          <w:b/>
          <w:sz w:val="24"/>
          <w:szCs w:val="24"/>
        </w:rPr>
      </w:pPr>
      <w:r>
        <w:rPr>
          <w:rFonts w:ascii="Times New Roman" w:hAnsi="Times New Roman"/>
          <w:b/>
          <w:sz w:val="24"/>
          <w:szCs w:val="24"/>
        </w:rPr>
        <w:t>E19</w:t>
      </w:r>
      <w:r w:rsidRPr="005B447A">
        <w:rPr>
          <w:rFonts w:ascii="Times New Roman" w:hAnsi="Times New Roman"/>
          <w:b/>
          <w:sz w:val="24"/>
          <w:szCs w:val="24"/>
        </w:rPr>
        <w:t xml:space="preserve">. </w:t>
      </w:r>
      <w:r>
        <w:rPr>
          <w:rFonts w:ascii="Times New Roman" w:hAnsi="Times New Roman"/>
          <w:b/>
          <w:sz w:val="24"/>
          <w:szCs w:val="24"/>
        </w:rPr>
        <w:t>Interakcija u realnom vremenu s kolegama u „razredu“ i nastavnikom.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A050F" w14:paraId="6F36F933" w14:textId="77777777" w:rsidTr="00FB2DD7">
        <w:trPr>
          <w:trHeight w:val="206"/>
          <w:jc w:val="center"/>
        </w:trPr>
        <w:tc>
          <w:tcPr>
            <w:tcW w:w="3217" w:type="dxa"/>
            <w:shd w:val="clear" w:color="auto" w:fill="auto"/>
          </w:tcPr>
          <w:p w14:paraId="5B88FDB1" w14:textId="77777777" w:rsidR="007A050F" w:rsidRPr="005142E3" w:rsidRDefault="007A050F" w:rsidP="00FB2DD7">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3179470B" w14:textId="77777777" w:rsidR="007A050F" w:rsidRPr="005142E3" w:rsidRDefault="007A050F" w:rsidP="00FB2DD7">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14A73F60" w14:textId="77777777" w:rsidR="007A050F" w:rsidRPr="005142E3" w:rsidRDefault="007A050F" w:rsidP="00FB2DD7">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7A050F" w14:paraId="45876870" w14:textId="77777777" w:rsidTr="00FB2DD7">
        <w:trPr>
          <w:jc w:val="center"/>
        </w:trPr>
        <w:tc>
          <w:tcPr>
            <w:tcW w:w="3217" w:type="dxa"/>
            <w:shd w:val="clear" w:color="auto" w:fill="auto"/>
            <w:vAlign w:val="bottom"/>
          </w:tcPr>
          <w:p w14:paraId="2B0303A1" w14:textId="77777777" w:rsidR="007A050F" w:rsidRPr="009C504B" w:rsidRDefault="007A050F" w:rsidP="00FB2DD7">
            <w:pPr>
              <w:jc w:val="center"/>
              <w:rPr>
                <w:rFonts w:ascii="Times New Roman" w:hAnsi="Times New Roman"/>
                <w:color w:val="000000"/>
              </w:rPr>
            </w:pPr>
            <w:r w:rsidRPr="009C504B">
              <w:rPr>
                <w:rFonts w:ascii="Times New Roman" w:hAnsi="Times New Roman"/>
                <w:color w:val="000000"/>
              </w:rPr>
              <w:t>Vrlo teško</w:t>
            </w:r>
          </w:p>
        </w:tc>
        <w:tc>
          <w:tcPr>
            <w:tcW w:w="1800" w:type="dxa"/>
            <w:shd w:val="clear" w:color="auto" w:fill="auto"/>
            <w:vAlign w:val="bottom"/>
          </w:tcPr>
          <w:p w14:paraId="2DAEF2C2" w14:textId="77777777" w:rsidR="007A050F" w:rsidRPr="007A050F" w:rsidRDefault="00077F68" w:rsidP="007A050F">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BA3C9F4" w14:textId="77777777" w:rsidR="007A050F" w:rsidRPr="007A050F" w:rsidRDefault="00BF1805" w:rsidP="007A050F">
            <w:pPr>
              <w:jc w:val="center"/>
              <w:rPr>
                <w:rFonts w:ascii="Times New Roman" w:hAnsi="Times New Roman"/>
                <w:color w:val="000000"/>
                <w:lang w:val="en-US"/>
              </w:rPr>
            </w:pPr>
            <w:r>
              <w:rPr>
                <w:rFonts w:ascii="Times New Roman" w:hAnsi="Times New Roman"/>
                <w:color w:val="000000"/>
                <w:lang w:val="en-US"/>
              </w:rPr>
              <w:t>16,7</w:t>
            </w:r>
            <w:r w:rsidR="008C14FB">
              <w:rPr>
                <w:rFonts w:ascii="Times New Roman" w:hAnsi="Times New Roman"/>
                <w:color w:val="000000"/>
                <w:lang w:val="en-US"/>
              </w:rPr>
              <w:t>%</w:t>
            </w:r>
          </w:p>
        </w:tc>
      </w:tr>
      <w:tr w:rsidR="001237B7" w14:paraId="27949A4E" w14:textId="77777777" w:rsidTr="00C1748D">
        <w:trPr>
          <w:jc w:val="center"/>
        </w:trPr>
        <w:tc>
          <w:tcPr>
            <w:tcW w:w="3217" w:type="dxa"/>
            <w:shd w:val="clear" w:color="auto" w:fill="auto"/>
            <w:vAlign w:val="bottom"/>
          </w:tcPr>
          <w:p w14:paraId="76BE5F82" w14:textId="77777777" w:rsidR="001237B7" w:rsidRPr="009C504B" w:rsidRDefault="001237B7" w:rsidP="001237B7">
            <w:pPr>
              <w:jc w:val="center"/>
              <w:rPr>
                <w:rFonts w:ascii="Times New Roman" w:hAnsi="Times New Roman"/>
                <w:color w:val="000000"/>
              </w:rPr>
            </w:pPr>
            <w:r w:rsidRPr="009C504B">
              <w:rPr>
                <w:rFonts w:ascii="Times New Roman" w:hAnsi="Times New Roman"/>
                <w:color w:val="000000"/>
              </w:rPr>
              <w:t>Teško</w:t>
            </w:r>
          </w:p>
        </w:tc>
        <w:tc>
          <w:tcPr>
            <w:tcW w:w="1800" w:type="dxa"/>
            <w:shd w:val="clear" w:color="auto" w:fill="auto"/>
            <w:vAlign w:val="bottom"/>
          </w:tcPr>
          <w:p w14:paraId="006301BB" w14:textId="1636D2C9" w:rsidR="001237B7" w:rsidRPr="001237B7" w:rsidRDefault="001237B7" w:rsidP="001237B7">
            <w:pPr>
              <w:jc w:val="center"/>
              <w:rPr>
                <w:rFonts w:ascii="Times New Roman" w:hAnsi="Times New Roman"/>
              </w:rPr>
            </w:pPr>
            <w:r w:rsidRPr="001237B7">
              <w:rPr>
                <w:rFonts w:ascii="Times New Roman" w:hAnsi="Times New Roman"/>
                <w:color w:val="000000"/>
              </w:rPr>
              <w:t>1</w:t>
            </w:r>
          </w:p>
        </w:tc>
        <w:tc>
          <w:tcPr>
            <w:tcW w:w="1849" w:type="dxa"/>
            <w:shd w:val="clear" w:color="auto" w:fill="auto"/>
            <w:vAlign w:val="bottom"/>
          </w:tcPr>
          <w:p w14:paraId="71460E04" w14:textId="6BB2D408" w:rsidR="001237B7" w:rsidRPr="001237B7" w:rsidRDefault="001237B7" w:rsidP="001237B7">
            <w:pPr>
              <w:jc w:val="center"/>
              <w:rPr>
                <w:rFonts w:ascii="Times New Roman" w:hAnsi="Times New Roman"/>
              </w:rPr>
            </w:pPr>
            <w:r w:rsidRPr="001237B7">
              <w:rPr>
                <w:rFonts w:ascii="Times New Roman" w:hAnsi="Times New Roman"/>
                <w:color w:val="000000"/>
              </w:rPr>
              <w:t>5,6%</w:t>
            </w:r>
          </w:p>
        </w:tc>
      </w:tr>
      <w:tr w:rsidR="001237B7" w14:paraId="6490B19F" w14:textId="77777777" w:rsidTr="00C1748D">
        <w:trPr>
          <w:jc w:val="center"/>
        </w:trPr>
        <w:tc>
          <w:tcPr>
            <w:tcW w:w="3217" w:type="dxa"/>
            <w:shd w:val="clear" w:color="auto" w:fill="auto"/>
            <w:vAlign w:val="bottom"/>
          </w:tcPr>
          <w:p w14:paraId="0AF064F3" w14:textId="77777777" w:rsidR="001237B7" w:rsidRPr="009C504B" w:rsidRDefault="001237B7" w:rsidP="001237B7">
            <w:pPr>
              <w:jc w:val="center"/>
              <w:rPr>
                <w:rFonts w:ascii="Times New Roman" w:hAnsi="Times New Roman"/>
                <w:color w:val="000000"/>
              </w:rPr>
            </w:pPr>
            <w:r w:rsidRPr="009C504B">
              <w:rPr>
                <w:rFonts w:ascii="Times New Roman" w:hAnsi="Times New Roman"/>
                <w:color w:val="000000"/>
              </w:rPr>
              <w:t>Lagano</w:t>
            </w:r>
          </w:p>
        </w:tc>
        <w:tc>
          <w:tcPr>
            <w:tcW w:w="1800" w:type="dxa"/>
            <w:shd w:val="clear" w:color="auto" w:fill="auto"/>
            <w:vAlign w:val="bottom"/>
          </w:tcPr>
          <w:p w14:paraId="435D841C" w14:textId="467D2F9E" w:rsidR="001237B7" w:rsidRPr="001237B7" w:rsidRDefault="001237B7" w:rsidP="001237B7">
            <w:pPr>
              <w:jc w:val="center"/>
              <w:rPr>
                <w:rFonts w:ascii="Times New Roman" w:hAnsi="Times New Roman"/>
              </w:rPr>
            </w:pPr>
            <w:r w:rsidRPr="001237B7">
              <w:rPr>
                <w:rFonts w:ascii="Times New Roman" w:hAnsi="Times New Roman"/>
                <w:color w:val="000000"/>
              </w:rPr>
              <w:t>7</w:t>
            </w:r>
          </w:p>
        </w:tc>
        <w:tc>
          <w:tcPr>
            <w:tcW w:w="1849" w:type="dxa"/>
            <w:shd w:val="clear" w:color="auto" w:fill="auto"/>
            <w:vAlign w:val="bottom"/>
          </w:tcPr>
          <w:p w14:paraId="75A20B19" w14:textId="363A00AA" w:rsidR="001237B7" w:rsidRPr="001237B7" w:rsidRDefault="001237B7" w:rsidP="001237B7">
            <w:pPr>
              <w:jc w:val="center"/>
              <w:rPr>
                <w:rFonts w:ascii="Times New Roman" w:hAnsi="Times New Roman"/>
              </w:rPr>
            </w:pPr>
            <w:r w:rsidRPr="001237B7">
              <w:rPr>
                <w:rFonts w:ascii="Times New Roman" w:hAnsi="Times New Roman"/>
                <w:color w:val="000000"/>
              </w:rPr>
              <w:t>38,9%</w:t>
            </w:r>
          </w:p>
        </w:tc>
      </w:tr>
      <w:tr w:rsidR="001237B7" w14:paraId="63197A57" w14:textId="77777777" w:rsidTr="00C1748D">
        <w:trPr>
          <w:jc w:val="center"/>
        </w:trPr>
        <w:tc>
          <w:tcPr>
            <w:tcW w:w="3217" w:type="dxa"/>
            <w:shd w:val="clear" w:color="auto" w:fill="auto"/>
            <w:vAlign w:val="bottom"/>
          </w:tcPr>
          <w:p w14:paraId="1DFAFE33" w14:textId="77777777" w:rsidR="001237B7" w:rsidRPr="009C504B" w:rsidRDefault="001237B7" w:rsidP="001237B7">
            <w:pPr>
              <w:jc w:val="center"/>
              <w:rPr>
                <w:rFonts w:ascii="Times New Roman" w:hAnsi="Times New Roman"/>
                <w:color w:val="000000"/>
              </w:rPr>
            </w:pPr>
            <w:r w:rsidRPr="009C504B">
              <w:rPr>
                <w:rFonts w:ascii="Times New Roman" w:hAnsi="Times New Roman"/>
                <w:color w:val="000000"/>
              </w:rPr>
              <w:t>Vrlo lagano</w:t>
            </w:r>
          </w:p>
        </w:tc>
        <w:tc>
          <w:tcPr>
            <w:tcW w:w="1800" w:type="dxa"/>
            <w:shd w:val="clear" w:color="auto" w:fill="auto"/>
            <w:vAlign w:val="bottom"/>
          </w:tcPr>
          <w:p w14:paraId="40F6B169" w14:textId="0BB2BFDD" w:rsidR="001237B7" w:rsidRPr="001237B7" w:rsidRDefault="001237B7" w:rsidP="001237B7">
            <w:pPr>
              <w:jc w:val="center"/>
              <w:rPr>
                <w:rFonts w:ascii="Times New Roman" w:hAnsi="Times New Roman"/>
              </w:rPr>
            </w:pPr>
            <w:r w:rsidRPr="001237B7">
              <w:rPr>
                <w:rFonts w:ascii="Times New Roman" w:hAnsi="Times New Roman"/>
                <w:color w:val="000000"/>
              </w:rPr>
              <w:t>10</w:t>
            </w:r>
          </w:p>
        </w:tc>
        <w:tc>
          <w:tcPr>
            <w:tcW w:w="1849" w:type="dxa"/>
            <w:shd w:val="clear" w:color="auto" w:fill="auto"/>
            <w:vAlign w:val="bottom"/>
          </w:tcPr>
          <w:p w14:paraId="5300DC8A" w14:textId="70AB5D70" w:rsidR="001237B7" w:rsidRPr="001237B7" w:rsidRDefault="001237B7" w:rsidP="001237B7">
            <w:pPr>
              <w:jc w:val="center"/>
              <w:rPr>
                <w:rFonts w:ascii="Times New Roman" w:hAnsi="Times New Roman"/>
              </w:rPr>
            </w:pPr>
            <w:r w:rsidRPr="001237B7">
              <w:rPr>
                <w:rFonts w:ascii="Times New Roman" w:hAnsi="Times New Roman"/>
                <w:color w:val="000000"/>
              </w:rPr>
              <w:t>55,6%</w:t>
            </w:r>
          </w:p>
        </w:tc>
      </w:tr>
      <w:tr w:rsidR="00C42129" w14:paraId="4CCCAE6C" w14:textId="77777777" w:rsidTr="00DB7E80">
        <w:trPr>
          <w:jc w:val="center"/>
        </w:trPr>
        <w:tc>
          <w:tcPr>
            <w:tcW w:w="3217" w:type="dxa"/>
            <w:shd w:val="clear" w:color="auto" w:fill="auto"/>
            <w:vAlign w:val="bottom"/>
          </w:tcPr>
          <w:p w14:paraId="63773E22" w14:textId="77777777" w:rsidR="00C42129" w:rsidRPr="009C504B" w:rsidRDefault="00C42129" w:rsidP="00FB2DD7">
            <w:pPr>
              <w:jc w:val="center"/>
              <w:rPr>
                <w:rFonts w:ascii="Times New Roman" w:hAnsi="Times New Roman"/>
                <w:color w:val="000000"/>
              </w:rPr>
            </w:pPr>
            <w:r w:rsidRPr="009C504B">
              <w:rPr>
                <w:rFonts w:ascii="Times New Roman" w:hAnsi="Times New Roman"/>
                <w:color w:val="000000"/>
              </w:rPr>
              <w:t>Ne odnosi se na mene</w:t>
            </w:r>
          </w:p>
        </w:tc>
        <w:tc>
          <w:tcPr>
            <w:tcW w:w="1800" w:type="dxa"/>
            <w:shd w:val="clear" w:color="auto" w:fill="auto"/>
          </w:tcPr>
          <w:p w14:paraId="70979915" w14:textId="77777777" w:rsidR="00C42129" w:rsidRPr="00C42129" w:rsidRDefault="00674038" w:rsidP="00C42129">
            <w:pPr>
              <w:jc w:val="center"/>
              <w:rPr>
                <w:rFonts w:ascii="Times New Roman" w:hAnsi="Times New Roman"/>
              </w:rPr>
            </w:pPr>
            <w:r>
              <w:rPr>
                <w:rFonts w:ascii="Times New Roman" w:hAnsi="Times New Roman"/>
              </w:rPr>
              <w:t>0</w:t>
            </w:r>
          </w:p>
        </w:tc>
        <w:tc>
          <w:tcPr>
            <w:tcW w:w="1849" w:type="dxa"/>
            <w:shd w:val="clear" w:color="auto" w:fill="auto"/>
          </w:tcPr>
          <w:p w14:paraId="02D8A8B4" w14:textId="77777777" w:rsidR="00C42129" w:rsidRPr="00C42129" w:rsidRDefault="008C14FB" w:rsidP="00C42129">
            <w:pPr>
              <w:jc w:val="center"/>
              <w:rPr>
                <w:rFonts w:ascii="Times New Roman" w:hAnsi="Times New Roman"/>
              </w:rPr>
            </w:pPr>
            <w:r>
              <w:rPr>
                <w:rFonts w:ascii="Times New Roman" w:hAnsi="Times New Roman"/>
              </w:rPr>
              <w:t xml:space="preserve">  0,0</w:t>
            </w:r>
            <w:r w:rsidR="00C42129" w:rsidRPr="00C42129">
              <w:rPr>
                <w:rFonts w:ascii="Times New Roman" w:hAnsi="Times New Roman"/>
              </w:rPr>
              <w:t>%</w:t>
            </w:r>
          </w:p>
        </w:tc>
      </w:tr>
      <w:tr w:rsidR="007A050F" w:rsidRPr="00031DB9" w14:paraId="0F61ECA5" w14:textId="77777777" w:rsidTr="00FB2DD7">
        <w:trPr>
          <w:jc w:val="center"/>
        </w:trPr>
        <w:tc>
          <w:tcPr>
            <w:tcW w:w="3217" w:type="dxa"/>
            <w:shd w:val="clear" w:color="auto" w:fill="auto"/>
          </w:tcPr>
          <w:p w14:paraId="634C4571" w14:textId="77777777" w:rsidR="007A050F" w:rsidRPr="001D58B1" w:rsidRDefault="007A050F" w:rsidP="00FB2DD7">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0010F997" w14:textId="77777777" w:rsidR="007A050F" w:rsidRPr="001D58B1" w:rsidRDefault="00C726AE" w:rsidP="00FB2DD7">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2643BACC" w14:textId="77777777" w:rsidR="007A050F" w:rsidRPr="001D58B1" w:rsidRDefault="007A050F" w:rsidP="00FB2DD7">
            <w:pPr>
              <w:jc w:val="center"/>
              <w:rPr>
                <w:rFonts w:ascii="Times New Roman" w:hAnsi="Times New Roman"/>
                <w:b/>
                <w:color w:val="000000"/>
              </w:rPr>
            </w:pPr>
            <w:r w:rsidRPr="001D58B1">
              <w:rPr>
                <w:rFonts w:ascii="Times New Roman" w:hAnsi="Times New Roman"/>
                <w:b/>
                <w:color w:val="000000"/>
              </w:rPr>
              <w:t>100,0 %</w:t>
            </w:r>
          </w:p>
        </w:tc>
      </w:tr>
    </w:tbl>
    <w:p w14:paraId="3AC03076" w14:textId="77777777" w:rsidR="007A050F" w:rsidRDefault="007A050F" w:rsidP="007A050F">
      <w:pPr>
        <w:jc w:val="center"/>
        <w:rPr>
          <w:rFonts w:ascii="Times New Roman" w:hAnsi="Times New Roman"/>
          <w:b/>
          <w:sz w:val="20"/>
          <w:szCs w:val="20"/>
        </w:rPr>
      </w:pPr>
    </w:p>
    <w:p w14:paraId="7A0FF362" w14:textId="77777777" w:rsidR="00B10E36" w:rsidRDefault="00B10E36" w:rsidP="007A050F">
      <w:pPr>
        <w:jc w:val="center"/>
        <w:rPr>
          <w:rFonts w:ascii="Times New Roman" w:hAnsi="Times New Roman"/>
          <w:b/>
          <w:sz w:val="20"/>
          <w:szCs w:val="20"/>
        </w:rPr>
      </w:pPr>
    </w:p>
    <w:p w14:paraId="39A9A273" w14:textId="77777777" w:rsidR="00C1748D" w:rsidRDefault="00C1748D" w:rsidP="007A050F">
      <w:pPr>
        <w:jc w:val="center"/>
        <w:rPr>
          <w:rFonts w:ascii="Times New Roman" w:hAnsi="Times New Roman"/>
          <w:b/>
          <w:sz w:val="20"/>
          <w:szCs w:val="20"/>
        </w:rPr>
      </w:pPr>
    </w:p>
    <w:p w14:paraId="3BC9EEDE" w14:textId="77777777" w:rsidR="00C1748D" w:rsidRDefault="00C1748D" w:rsidP="007A050F">
      <w:pPr>
        <w:jc w:val="center"/>
        <w:rPr>
          <w:rFonts w:ascii="Times New Roman" w:hAnsi="Times New Roman"/>
          <w:b/>
          <w:sz w:val="20"/>
          <w:szCs w:val="20"/>
        </w:rPr>
      </w:pPr>
    </w:p>
    <w:p w14:paraId="50F8F29B" w14:textId="77777777" w:rsidR="00B10E36" w:rsidRDefault="00B10E36" w:rsidP="007A050F">
      <w:pPr>
        <w:jc w:val="center"/>
        <w:rPr>
          <w:rFonts w:ascii="Times New Roman" w:hAnsi="Times New Roman"/>
          <w:b/>
          <w:sz w:val="20"/>
          <w:szCs w:val="20"/>
        </w:rPr>
      </w:pPr>
    </w:p>
    <w:p w14:paraId="798015D2" w14:textId="77777777" w:rsidR="007A050F" w:rsidRDefault="007A050F" w:rsidP="007A050F">
      <w:pPr>
        <w:jc w:val="center"/>
        <w:rPr>
          <w:rFonts w:ascii="Times New Roman" w:hAnsi="Times New Roman"/>
          <w:b/>
          <w:sz w:val="18"/>
          <w:szCs w:val="18"/>
        </w:rPr>
      </w:pPr>
      <w:r w:rsidRPr="009C504B">
        <w:rPr>
          <w:rFonts w:ascii="Times New Roman" w:hAnsi="Times New Roman"/>
          <w:b/>
          <w:sz w:val="18"/>
          <w:szCs w:val="18"/>
        </w:rPr>
        <w:lastRenderedPageBreak/>
        <w:t>Grafički prikaz E1</w:t>
      </w:r>
      <w:r>
        <w:rPr>
          <w:rFonts w:ascii="Times New Roman" w:hAnsi="Times New Roman"/>
          <w:b/>
          <w:sz w:val="18"/>
          <w:szCs w:val="18"/>
        </w:rPr>
        <w:t>9</w:t>
      </w:r>
      <w:r w:rsidRPr="009C504B">
        <w:rPr>
          <w:rFonts w:ascii="Times New Roman" w:hAnsi="Times New Roman"/>
          <w:b/>
          <w:sz w:val="18"/>
          <w:szCs w:val="18"/>
        </w:rPr>
        <w:t xml:space="preserve">. </w:t>
      </w:r>
      <w:r w:rsidRPr="007A050F">
        <w:rPr>
          <w:rFonts w:ascii="Times New Roman" w:hAnsi="Times New Roman"/>
          <w:b/>
          <w:sz w:val="18"/>
          <w:szCs w:val="18"/>
        </w:rPr>
        <w:t>Interakcija u realnom vremenu s kolegama u „razredu“ i nastavnikom</w:t>
      </w:r>
      <w:r>
        <w:rPr>
          <w:rFonts w:ascii="Times New Roman" w:hAnsi="Times New Roman"/>
          <w:b/>
          <w:sz w:val="18"/>
          <w:szCs w:val="18"/>
        </w:rPr>
        <w:t>.</w:t>
      </w:r>
    </w:p>
    <w:p w14:paraId="41D2209C" w14:textId="1E2B9A91" w:rsidR="007A050F" w:rsidRDefault="007A050F" w:rsidP="00BF1805">
      <w:pPr>
        <w:jc w:val="center"/>
        <w:rPr>
          <w:rFonts w:ascii="Times New Roman" w:hAnsi="Times New Roman"/>
          <w:b/>
          <w:sz w:val="24"/>
          <w:szCs w:val="24"/>
        </w:rPr>
      </w:pPr>
    </w:p>
    <w:p w14:paraId="3539DC4F" w14:textId="332AA6D4" w:rsidR="007A050F" w:rsidRDefault="00212828" w:rsidP="001D58B1">
      <w:pPr>
        <w:jc w:val="center"/>
        <w:rPr>
          <w:rFonts w:ascii="Times New Roman" w:hAnsi="Times New Roman"/>
          <w:b/>
          <w:sz w:val="24"/>
          <w:szCs w:val="24"/>
        </w:rPr>
      </w:pPr>
      <w:r>
        <w:rPr>
          <w:noProof/>
          <w:lang w:val="en-US"/>
        </w:rPr>
        <w:drawing>
          <wp:inline distT="0" distB="0" distL="0" distR="0" wp14:anchorId="064EE79D" wp14:editId="3AD70BCE">
            <wp:extent cx="4572000" cy="2743200"/>
            <wp:effectExtent l="0" t="0" r="0" b="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E4CECB6" w14:textId="77777777" w:rsidR="00B10E36" w:rsidRDefault="00B10E36" w:rsidP="00C1748D">
      <w:pPr>
        <w:rPr>
          <w:rFonts w:ascii="Times New Roman" w:hAnsi="Times New Roman"/>
          <w:b/>
          <w:sz w:val="24"/>
          <w:szCs w:val="24"/>
        </w:rPr>
      </w:pPr>
    </w:p>
    <w:p w14:paraId="0821BA64" w14:textId="77777777" w:rsidR="00B10E36" w:rsidRDefault="00B10E36" w:rsidP="001D58B1">
      <w:pPr>
        <w:jc w:val="center"/>
        <w:rPr>
          <w:rFonts w:ascii="Times New Roman" w:hAnsi="Times New Roman"/>
          <w:b/>
          <w:sz w:val="24"/>
          <w:szCs w:val="24"/>
        </w:rPr>
      </w:pPr>
    </w:p>
    <w:p w14:paraId="10F8519E" w14:textId="77777777" w:rsidR="007A050F" w:rsidRDefault="007A050F" w:rsidP="007A050F">
      <w:pPr>
        <w:jc w:val="center"/>
        <w:rPr>
          <w:rFonts w:ascii="Times New Roman" w:hAnsi="Times New Roman"/>
          <w:b/>
          <w:sz w:val="24"/>
          <w:szCs w:val="24"/>
        </w:rPr>
      </w:pPr>
      <w:r>
        <w:rPr>
          <w:rFonts w:ascii="Times New Roman" w:hAnsi="Times New Roman"/>
          <w:b/>
          <w:sz w:val="24"/>
          <w:szCs w:val="24"/>
        </w:rPr>
        <w:t>E20</w:t>
      </w:r>
      <w:r w:rsidRPr="005B447A">
        <w:rPr>
          <w:rFonts w:ascii="Times New Roman" w:hAnsi="Times New Roman"/>
          <w:b/>
          <w:sz w:val="24"/>
          <w:szCs w:val="24"/>
        </w:rPr>
        <w:t xml:space="preserve">. </w:t>
      </w:r>
      <w:r>
        <w:rPr>
          <w:rFonts w:ascii="Times New Roman" w:hAnsi="Times New Roman"/>
          <w:b/>
          <w:sz w:val="24"/>
          <w:szCs w:val="24"/>
        </w:rPr>
        <w:t>Izvođenje praktičnih zadataka tijekom nastave.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7A050F" w14:paraId="44CD6CD0" w14:textId="77777777" w:rsidTr="00FB2DD7">
        <w:trPr>
          <w:trHeight w:val="206"/>
          <w:jc w:val="center"/>
        </w:trPr>
        <w:tc>
          <w:tcPr>
            <w:tcW w:w="3217" w:type="dxa"/>
            <w:shd w:val="clear" w:color="auto" w:fill="auto"/>
          </w:tcPr>
          <w:p w14:paraId="215FD239" w14:textId="77777777" w:rsidR="007A050F" w:rsidRPr="005142E3" w:rsidRDefault="007A050F" w:rsidP="00FB2DD7">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7410948B" w14:textId="77777777" w:rsidR="007A050F" w:rsidRPr="005142E3" w:rsidRDefault="007A050F" w:rsidP="00FB2DD7">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3B1F8F68" w14:textId="77777777" w:rsidR="007A050F" w:rsidRPr="005142E3" w:rsidRDefault="007A050F" w:rsidP="00FB2DD7">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C42129" w14:paraId="7F8235B0" w14:textId="77777777" w:rsidTr="00DB7E80">
        <w:trPr>
          <w:jc w:val="center"/>
        </w:trPr>
        <w:tc>
          <w:tcPr>
            <w:tcW w:w="3217" w:type="dxa"/>
            <w:shd w:val="clear" w:color="auto" w:fill="auto"/>
            <w:vAlign w:val="bottom"/>
          </w:tcPr>
          <w:p w14:paraId="17D42DD9" w14:textId="77777777" w:rsidR="00C42129" w:rsidRPr="009C504B" w:rsidRDefault="00C42129" w:rsidP="00FB2DD7">
            <w:pPr>
              <w:jc w:val="center"/>
              <w:rPr>
                <w:rFonts w:ascii="Times New Roman" w:hAnsi="Times New Roman"/>
                <w:color w:val="000000"/>
              </w:rPr>
            </w:pPr>
            <w:r w:rsidRPr="009C504B">
              <w:rPr>
                <w:rFonts w:ascii="Times New Roman" w:hAnsi="Times New Roman"/>
                <w:color w:val="000000"/>
              </w:rPr>
              <w:t>Vrlo teško</w:t>
            </w:r>
          </w:p>
        </w:tc>
        <w:tc>
          <w:tcPr>
            <w:tcW w:w="1800" w:type="dxa"/>
            <w:shd w:val="clear" w:color="auto" w:fill="auto"/>
            <w:vAlign w:val="bottom"/>
          </w:tcPr>
          <w:p w14:paraId="41EF9FD8" w14:textId="77777777" w:rsidR="00C42129" w:rsidRPr="007A050F" w:rsidRDefault="00BF1805" w:rsidP="007A050F">
            <w:pPr>
              <w:jc w:val="center"/>
              <w:rPr>
                <w:rFonts w:ascii="Times New Roman" w:hAnsi="Times New Roman"/>
                <w:color w:val="000000"/>
              </w:rPr>
            </w:pPr>
            <w:r>
              <w:rPr>
                <w:rFonts w:ascii="Times New Roman" w:hAnsi="Times New Roman"/>
                <w:color w:val="000000"/>
              </w:rPr>
              <w:t>0</w:t>
            </w:r>
          </w:p>
        </w:tc>
        <w:tc>
          <w:tcPr>
            <w:tcW w:w="1849" w:type="dxa"/>
            <w:shd w:val="clear" w:color="auto" w:fill="auto"/>
          </w:tcPr>
          <w:p w14:paraId="20D3FC49" w14:textId="77777777" w:rsidR="00C42129" w:rsidRPr="00C42129" w:rsidRDefault="00BF1805" w:rsidP="00BF1805">
            <w:pPr>
              <w:jc w:val="center"/>
              <w:rPr>
                <w:rFonts w:ascii="Times New Roman" w:hAnsi="Times New Roman"/>
              </w:rPr>
            </w:pPr>
            <w:r>
              <w:rPr>
                <w:rFonts w:ascii="Times New Roman" w:hAnsi="Times New Roman"/>
              </w:rPr>
              <w:t>0,0</w:t>
            </w:r>
            <w:r w:rsidR="00C42129" w:rsidRPr="00C42129">
              <w:rPr>
                <w:rFonts w:ascii="Times New Roman" w:hAnsi="Times New Roman"/>
              </w:rPr>
              <w:t>%</w:t>
            </w:r>
          </w:p>
        </w:tc>
      </w:tr>
      <w:tr w:rsidR="00873C0A" w14:paraId="5699DAB5" w14:textId="77777777" w:rsidTr="00C1748D">
        <w:trPr>
          <w:jc w:val="center"/>
        </w:trPr>
        <w:tc>
          <w:tcPr>
            <w:tcW w:w="3217" w:type="dxa"/>
            <w:shd w:val="clear" w:color="auto" w:fill="auto"/>
            <w:vAlign w:val="bottom"/>
          </w:tcPr>
          <w:p w14:paraId="4152917B" w14:textId="77777777" w:rsidR="00873C0A" w:rsidRPr="009C504B" w:rsidRDefault="00873C0A" w:rsidP="00873C0A">
            <w:pPr>
              <w:jc w:val="center"/>
              <w:rPr>
                <w:rFonts w:ascii="Times New Roman" w:hAnsi="Times New Roman"/>
                <w:color w:val="000000"/>
              </w:rPr>
            </w:pPr>
            <w:r w:rsidRPr="009C504B">
              <w:rPr>
                <w:rFonts w:ascii="Times New Roman" w:hAnsi="Times New Roman"/>
                <w:color w:val="000000"/>
              </w:rPr>
              <w:t>Teško</w:t>
            </w:r>
          </w:p>
        </w:tc>
        <w:tc>
          <w:tcPr>
            <w:tcW w:w="1800" w:type="dxa"/>
            <w:shd w:val="clear" w:color="auto" w:fill="auto"/>
            <w:vAlign w:val="bottom"/>
          </w:tcPr>
          <w:p w14:paraId="17A3EEEF" w14:textId="10D40836" w:rsidR="00873C0A" w:rsidRPr="00873C0A" w:rsidRDefault="00873C0A" w:rsidP="00873C0A">
            <w:pPr>
              <w:jc w:val="center"/>
              <w:rPr>
                <w:rFonts w:ascii="Times New Roman" w:hAnsi="Times New Roman"/>
                <w:color w:val="000000"/>
              </w:rPr>
            </w:pPr>
            <w:r w:rsidRPr="00873C0A">
              <w:rPr>
                <w:rFonts w:ascii="Times New Roman" w:hAnsi="Times New Roman"/>
                <w:color w:val="000000"/>
              </w:rPr>
              <w:t>1</w:t>
            </w:r>
          </w:p>
        </w:tc>
        <w:tc>
          <w:tcPr>
            <w:tcW w:w="1849" w:type="dxa"/>
            <w:shd w:val="clear" w:color="auto" w:fill="auto"/>
            <w:vAlign w:val="bottom"/>
          </w:tcPr>
          <w:p w14:paraId="0711F2BC" w14:textId="432D6E58" w:rsidR="00873C0A" w:rsidRPr="00873C0A" w:rsidRDefault="00873C0A" w:rsidP="00873C0A">
            <w:pPr>
              <w:jc w:val="center"/>
              <w:rPr>
                <w:rFonts w:ascii="Times New Roman" w:hAnsi="Times New Roman"/>
              </w:rPr>
            </w:pPr>
            <w:r w:rsidRPr="00873C0A">
              <w:rPr>
                <w:rFonts w:ascii="Times New Roman" w:hAnsi="Times New Roman"/>
                <w:color w:val="000000"/>
              </w:rPr>
              <w:t>5,6%</w:t>
            </w:r>
          </w:p>
        </w:tc>
      </w:tr>
      <w:tr w:rsidR="00873C0A" w14:paraId="39CED4BD" w14:textId="77777777" w:rsidTr="00C1748D">
        <w:trPr>
          <w:jc w:val="center"/>
        </w:trPr>
        <w:tc>
          <w:tcPr>
            <w:tcW w:w="3217" w:type="dxa"/>
            <w:shd w:val="clear" w:color="auto" w:fill="auto"/>
            <w:vAlign w:val="bottom"/>
          </w:tcPr>
          <w:p w14:paraId="6768255F" w14:textId="77777777" w:rsidR="00873C0A" w:rsidRPr="009C504B" w:rsidRDefault="00873C0A" w:rsidP="00873C0A">
            <w:pPr>
              <w:jc w:val="center"/>
              <w:rPr>
                <w:rFonts w:ascii="Times New Roman" w:hAnsi="Times New Roman"/>
                <w:color w:val="000000"/>
              </w:rPr>
            </w:pPr>
            <w:r w:rsidRPr="009C504B">
              <w:rPr>
                <w:rFonts w:ascii="Times New Roman" w:hAnsi="Times New Roman"/>
                <w:color w:val="000000"/>
              </w:rPr>
              <w:t>Lagano</w:t>
            </w:r>
          </w:p>
        </w:tc>
        <w:tc>
          <w:tcPr>
            <w:tcW w:w="1800" w:type="dxa"/>
            <w:shd w:val="clear" w:color="auto" w:fill="auto"/>
            <w:vAlign w:val="bottom"/>
          </w:tcPr>
          <w:p w14:paraId="216EA2A0" w14:textId="2B236205" w:rsidR="00873C0A" w:rsidRPr="00873C0A" w:rsidRDefault="00873C0A" w:rsidP="00873C0A">
            <w:pPr>
              <w:jc w:val="center"/>
              <w:rPr>
                <w:rFonts w:ascii="Times New Roman" w:hAnsi="Times New Roman"/>
                <w:color w:val="000000"/>
              </w:rPr>
            </w:pPr>
            <w:r w:rsidRPr="00873C0A">
              <w:rPr>
                <w:rFonts w:ascii="Times New Roman" w:hAnsi="Times New Roman"/>
                <w:color w:val="000000"/>
              </w:rPr>
              <w:t>6</w:t>
            </w:r>
          </w:p>
        </w:tc>
        <w:tc>
          <w:tcPr>
            <w:tcW w:w="1849" w:type="dxa"/>
            <w:shd w:val="clear" w:color="auto" w:fill="auto"/>
            <w:vAlign w:val="bottom"/>
          </w:tcPr>
          <w:p w14:paraId="2C61AA4B" w14:textId="0E8735DF" w:rsidR="00873C0A" w:rsidRPr="00873C0A" w:rsidRDefault="00873C0A" w:rsidP="00873C0A">
            <w:pPr>
              <w:jc w:val="center"/>
              <w:rPr>
                <w:rFonts w:ascii="Times New Roman" w:hAnsi="Times New Roman"/>
              </w:rPr>
            </w:pPr>
            <w:r w:rsidRPr="00873C0A">
              <w:rPr>
                <w:rFonts w:ascii="Times New Roman" w:hAnsi="Times New Roman"/>
                <w:color w:val="000000"/>
              </w:rPr>
              <w:t>33,3%</w:t>
            </w:r>
          </w:p>
        </w:tc>
      </w:tr>
      <w:tr w:rsidR="00873C0A" w14:paraId="48DA9842" w14:textId="77777777" w:rsidTr="00C1748D">
        <w:trPr>
          <w:jc w:val="center"/>
        </w:trPr>
        <w:tc>
          <w:tcPr>
            <w:tcW w:w="3217" w:type="dxa"/>
            <w:shd w:val="clear" w:color="auto" w:fill="auto"/>
            <w:vAlign w:val="bottom"/>
          </w:tcPr>
          <w:p w14:paraId="4EC43A2A" w14:textId="77777777" w:rsidR="00873C0A" w:rsidRPr="009C504B" w:rsidRDefault="00873C0A" w:rsidP="00873C0A">
            <w:pPr>
              <w:jc w:val="center"/>
              <w:rPr>
                <w:rFonts w:ascii="Times New Roman" w:hAnsi="Times New Roman"/>
                <w:color w:val="000000"/>
              </w:rPr>
            </w:pPr>
            <w:r w:rsidRPr="009C504B">
              <w:rPr>
                <w:rFonts w:ascii="Times New Roman" w:hAnsi="Times New Roman"/>
                <w:color w:val="000000"/>
              </w:rPr>
              <w:t>Vrlo lagano</w:t>
            </w:r>
          </w:p>
        </w:tc>
        <w:tc>
          <w:tcPr>
            <w:tcW w:w="1800" w:type="dxa"/>
            <w:shd w:val="clear" w:color="auto" w:fill="auto"/>
            <w:vAlign w:val="bottom"/>
          </w:tcPr>
          <w:p w14:paraId="58F83F7D" w14:textId="1B02548A" w:rsidR="00873C0A" w:rsidRPr="00873C0A" w:rsidRDefault="00873C0A" w:rsidP="00873C0A">
            <w:pPr>
              <w:jc w:val="center"/>
              <w:rPr>
                <w:rFonts w:ascii="Times New Roman" w:hAnsi="Times New Roman"/>
                <w:color w:val="000000"/>
              </w:rPr>
            </w:pPr>
            <w:r w:rsidRPr="00873C0A">
              <w:rPr>
                <w:rFonts w:ascii="Times New Roman" w:hAnsi="Times New Roman"/>
                <w:color w:val="000000"/>
              </w:rPr>
              <w:t>11</w:t>
            </w:r>
          </w:p>
        </w:tc>
        <w:tc>
          <w:tcPr>
            <w:tcW w:w="1849" w:type="dxa"/>
            <w:shd w:val="clear" w:color="auto" w:fill="auto"/>
            <w:vAlign w:val="bottom"/>
          </w:tcPr>
          <w:p w14:paraId="46A87D45" w14:textId="04235C1B" w:rsidR="00873C0A" w:rsidRPr="00873C0A" w:rsidRDefault="00873C0A" w:rsidP="00873C0A">
            <w:pPr>
              <w:jc w:val="center"/>
              <w:rPr>
                <w:rFonts w:ascii="Times New Roman" w:hAnsi="Times New Roman"/>
              </w:rPr>
            </w:pPr>
            <w:r w:rsidRPr="00873C0A">
              <w:rPr>
                <w:rFonts w:ascii="Times New Roman" w:hAnsi="Times New Roman"/>
                <w:color w:val="000000"/>
              </w:rPr>
              <w:t>61,1%</w:t>
            </w:r>
          </w:p>
        </w:tc>
      </w:tr>
      <w:tr w:rsidR="00C42129" w14:paraId="6DE5CAFC" w14:textId="77777777" w:rsidTr="00DB7E80">
        <w:trPr>
          <w:jc w:val="center"/>
        </w:trPr>
        <w:tc>
          <w:tcPr>
            <w:tcW w:w="3217" w:type="dxa"/>
            <w:shd w:val="clear" w:color="auto" w:fill="auto"/>
            <w:vAlign w:val="bottom"/>
          </w:tcPr>
          <w:p w14:paraId="050FEDCD" w14:textId="77777777" w:rsidR="00C42129" w:rsidRPr="009C504B" w:rsidRDefault="00C42129" w:rsidP="00FB2DD7">
            <w:pPr>
              <w:jc w:val="center"/>
              <w:rPr>
                <w:rFonts w:ascii="Times New Roman" w:hAnsi="Times New Roman"/>
                <w:color w:val="000000"/>
              </w:rPr>
            </w:pPr>
            <w:r w:rsidRPr="009C504B">
              <w:rPr>
                <w:rFonts w:ascii="Times New Roman" w:hAnsi="Times New Roman"/>
                <w:color w:val="000000"/>
              </w:rPr>
              <w:t>Ne odnosi se na mene</w:t>
            </w:r>
          </w:p>
        </w:tc>
        <w:tc>
          <w:tcPr>
            <w:tcW w:w="1800" w:type="dxa"/>
            <w:shd w:val="clear" w:color="auto" w:fill="auto"/>
            <w:vAlign w:val="bottom"/>
          </w:tcPr>
          <w:p w14:paraId="4F22926F" w14:textId="77777777" w:rsidR="00C42129" w:rsidRPr="007A050F" w:rsidRDefault="00BF1805" w:rsidP="007A050F">
            <w:pPr>
              <w:jc w:val="center"/>
              <w:rPr>
                <w:rFonts w:ascii="Times New Roman" w:hAnsi="Times New Roman"/>
                <w:color w:val="000000"/>
              </w:rPr>
            </w:pPr>
            <w:r>
              <w:rPr>
                <w:rFonts w:ascii="Times New Roman" w:hAnsi="Times New Roman"/>
                <w:color w:val="000000"/>
              </w:rPr>
              <w:t>0</w:t>
            </w:r>
          </w:p>
        </w:tc>
        <w:tc>
          <w:tcPr>
            <w:tcW w:w="1849" w:type="dxa"/>
            <w:shd w:val="clear" w:color="auto" w:fill="auto"/>
          </w:tcPr>
          <w:p w14:paraId="7C5898AB" w14:textId="77777777" w:rsidR="00C42129" w:rsidRPr="00C42129" w:rsidRDefault="00BF1805" w:rsidP="00C42129">
            <w:pPr>
              <w:jc w:val="center"/>
              <w:rPr>
                <w:rFonts w:ascii="Times New Roman" w:hAnsi="Times New Roman"/>
              </w:rPr>
            </w:pPr>
            <w:r>
              <w:rPr>
                <w:rFonts w:ascii="Times New Roman" w:hAnsi="Times New Roman"/>
              </w:rPr>
              <w:t>0</w:t>
            </w:r>
            <w:r w:rsidR="00674038">
              <w:rPr>
                <w:rFonts w:ascii="Times New Roman" w:hAnsi="Times New Roman"/>
              </w:rPr>
              <w:t>,0</w:t>
            </w:r>
            <w:r w:rsidR="00C42129" w:rsidRPr="00C42129">
              <w:rPr>
                <w:rFonts w:ascii="Times New Roman" w:hAnsi="Times New Roman"/>
              </w:rPr>
              <w:t>%</w:t>
            </w:r>
          </w:p>
        </w:tc>
      </w:tr>
      <w:tr w:rsidR="007A050F" w:rsidRPr="00031DB9" w14:paraId="24A049E0" w14:textId="77777777" w:rsidTr="00FB2DD7">
        <w:trPr>
          <w:jc w:val="center"/>
        </w:trPr>
        <w:tc>
          <w:tcPr>
            <w:tcW w:w="3217" w:type="dxa"/>
            <w:shd w:val="clear" w:color="auto" w:fill="auto"/>
          </w:tcPr>
          <w:p w14:paraId="23A910EC" w14:textId="77777777" w:rsidR="007A050F" w:rsidRPr="001D58B1" w:rsidRDefault="007A050F" w:rsidP="00FB2DD7">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27FAEC73" w14:textId="77777777" w:rsidR="007A050F" w:rsidRPr="001D58B1" w:rsidRDefault="00C726AE" w:rsidP="00FB2DD7">
            <w:pPr>
              <w:jc w:val="center"/>
              <w:rPr>
                <w:rFonts w:ascii="Times New Roman" w:hAnsi="Times New Roman"/>
                <w:b/>
                <w:color w:val="000000"/>
              </w:rPr>
            </w:pPr>
            <w:r>
              <w:rPr>
                <w:rFonts w:ascii="Times New Roman" w:hAnsi="Times New Roman"/>
                <w:b/>
                <w:color w:val="000000"/>
              </w:rPr>
              <w:t>18</w:t>
            </w:r>
          </w:p>
        </w:tc>
        <w:tc>
          <w:tcPr>
            <w:tcW w:w="1849" w:type="dxa"/>
            <w:shd w:val="clear" w:color="auto" w:fill="auto"/>
            <w:vAlign w:val="center"/>
          </w:tcPr>
          <w:p w14:paraId="604DD2E3" w14:textId="77777777" w:rsidR="007A050F" w:rsidRPr="001D58B1" w:rsidRDefault="007A050F" w:rsidP="00FB2DD7">
            <w:pPr>
              <w:jc w:val="center"/>
              <w:rPr>
                <w:rFonts w:ascii="Times New Roman" w:hAnsi="Times New Roman"/>
                <w:b/>
                <w:color w:val="000000"/>
              </w:rPr>
            </w:pPr>
            <w:r w:rsidRPr="001D58B1">
              <w:rPr>
                <w:rFonts w:ascii="Times New Roman" w:hAnsi="Times New Roman"/>
                <w:b/>
                <w:color w:val="000000"/>
              </w:rPr>
              <w:t>100,0 %</w:t>
            </w:r>
          </w:p>
        </w:tc>
      </w:tr>
    </w:tbl>
    <w:p w14:paraId="343ED012" w14:textId="77777777" w:rsidR="00BF1805" w:rsidRDefault="00BF1805" w:rsidP="007A050F">
      <w:pPr>
        <w:jc w:val="center"/>
        <w:rPr>
          <w:rFonts w:ascii="Times New Roman" w:hAnsi="Times New Roman"/>
          <w:b/>
          <w:sz w:val="20"/>
          <w:szCs w:val="20"/>
        </w:rPr>
      </w:pPr>
    </w:p>
    <w:p w14:paraId="68C11722" w14:textId="77777777" w:rsidR="00B10E36" w:rsidRDefault="00B10E36" w:rsidP="007A050F">
      <w:pPr>
        <w:jc w:val="center"/>
        <w:rPr>
          <w:rFonts w:ascii="Times New Roman" w:hAnsi="Times New Roman"/>
          <w:b/>
          <w:sz w:val="20"/>
          <w:szCs w:val="20"/>
        </w:rPr>
      </w:pPr>
    </w:p>
    <w:p w14:paraId="11857DB1" w14:textId="77777777" w:rsidR="00B10E36" w:rsidRPr="00B10E36" w:rsidRDefault="00B10E36" w:rsidP="00C1748D">
      <w:pPr>
        <w:rPr>
          <w:rFonts w:ascii="Times New Roman" w:hAnsi="Times New Roman"/>
          <w:b/>
          <w:sz w:val="20"/>
          <w:szCs w:val="20"/>
        </w:rPr>
      </w:pPr>
    </w:p>
    <w:p w14:paraId="4933A34D" w14:textId="395F960B" w:rsidR="007A050F" w:rsidRDefault="007A050F" w:rsidP="007A050F">
      <w:pPr>
        <w:jc w:val="center"/>
        <w:rPr>
          <w:rFonts w:ascii="Times New Roman" w:hAnsi="Times New Roman"/>
          <w:b/>
          <w:sz w:val="18"/>
          <w:szCs w:val="18"/>
        </w:rPr>
      </w:pPr>
      <w:r w:rsidRPr="009C504B">
        <w:rPr>
          <w:rFonts w:ascii="Times New Roman" w:hAnsi="Times New Roman"/>
          <w:b/>
          <w:sz w:val="18"/>
          <w:szCs w:val="18"/>
        </w:rPr>
        <w:t>Grafički prikaz E</w:t>
      </w:r>
      <w:r>
        <w:rPr>
          <w:rFonts w:ascii="Times New Roman" w:hAnsi="Times New Roman"/>
          <w:b/>
          <w:sz w:val="18"/>
          <w:szCs w:val="18"/>
        </w:rPr>
        <w:t>20</w:t>
      </w:r>
      <w:r w:rsidRPr="009C504B">
        <w:rPr>
          <w:rFonts w:ascii="Times New Roman" w:hAnsi="Times New Roman"/>
          <w:b/>
          <w:sz w:val="18"/>
          <w:szCs w:val="18"/>
        </w:rPr>
        <w:t xml:space="preserve">. </w:t>
      </w:r>
      <w:r w:rsidRPr="007A050F">
        <w:rPr>
          <w:rFonts w:ascii="Times New Roman" w:hAnsi="Times New Roman"/>
          <w:b/>
          <w:sz w:val="18"/>
          <w:szCs w:val="18"/>
        </w:rPr>
        <w:t>Izvođenje praktičnih zadataka tijekom nastave</w:t>
      </w:r>
      <w:r>
        <w:rPr>
          <w:rFonts w:ascii="Times New Roman" w:hAnsi="Times New Roman"/>
          <w:b/>
          <w:sz w:val="18"/>
          <w:szCs w:val="18"/>
        </w:rPr>
        <w:t>.</w:t>
      </w:r>
    </w:p>
    <w:p w14:paraId="230BE3B0" w14:textId="77777777" w:rsidR="00E1109A" w:rsidRDefault="00E1109A" w:rsidP="007A050F">
      <w:pPr>
        <w:jc w:val="center"/>
        <w:rPr>
          <w:rFonts w:ascii="Times New Roman" w:hAnsi="Times New Roman"/>
          <w:b/>
          <w:sz w:val="18"/>
          <w:szCs w:val="18"/>
        </w:rPr>
      </w:pPr>
    </w:p>
    <w:p w14:paraId="6F0523E5" w14:textId="4CDD935D" w:rsidR="00873C0A" w:rsidRPr="00C1748D" w:rsidRDefault="00E1109A" w:rsidP="00C1748D">
      <w:pPr>
        <w:jc w:val="center"/>
        <w:rPr>
          <w:rStyle w:val="Strong"/>
          <w:rFonts w:ascii="Times New Roman" w:hAnsi="Times New Roman"/>
          <w:bCs w:val="0"/>
          <w:sz w:val="24"/>
          <w:szCs w:val="24"/>
        </w:rPr>
      </w:pPr>
      <w:r>
        <w:rPr>
          <w:noProof/>
          <w:lang w:val="en-US"/>
        </w:rPr>
        <w:drawing>
          <wp:inline distT="0" distB="0" distL="0" distR="0" wp14:anchorId="278A2645" wp14:editId="482C3B9E">
            <wp:extent cx="4572000" cy="2743200"/>
            <wp:effectExtent l="0" t="0" r="0" b="0"/>
            <wp:docPr id="30" name="Grafikon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E36280" w14:textId="39A44C05" w:rsidR="007A050F" w:rsidRPr="00F6687C" w:rsidRDefault="007A050F" w:rsidP="007A050F">
      <w:pPr>
        <w:rPr>
          <w:rStyle w:val="Strong"/>
          <w:rFonts w:ascii="Times New Roman" w:hAnsi="Times New Roman"/>
          <w:sz w:val="24"/>
          <w:szCs w:val="24"/>
        </w:rPr>
      </w:pPr>
      <w:r w:rsidRPr="00F6687C">
        <w:rPr>
          <w:rStyle w:val="Strong"/>
          <w:rFonts w:ascii="Times New Roman" w:hAnsi="Times New Roman"/>
          <w:sz w:val="24"/>
          <w:szCs w:val="24"/>
        </w:rPr>
        <w:lastRenderedPageBreak/>
        <w:t xml:space="preserve">E21. Molimo vas, na temelju svojega iskustva navedite neke od prednosti e-učenja (najmanje tri). </w:t>
      </w:r>
    </w:p>
    <w:tbl>
      <w:tblPr>
        <w:tblW w:w="9406" w:type="dxa"/>
        <w:tblInd w:w="108" w:type="dxa"/>
        <w:tblLook w:val="04A0" w:firstRow="1" w:lastRow="0" w:firstColumn="1" w:lastColumn="0" w:noHBand="0" w:noVBand="1"/>
      </w:tblPr>
      <w:tblGrid>
        <w:gridCol w:w="9406"/>
      </w:tblGrid>
      <w:tr w:rsidR="006713E1" w:rsidRPr="00F6687C" w14:paraId="7EB4AAEE" w14:textId="77777777" w:rsidTr="006713E1">
        <w:trPr>
          <w:trHeight w:val="300"/>
        </w:trPr>
        <w:tc>
          <w:tcPr>
            <w:tcW w:w="9406" w:type="dxa"/>
            <w:tcBorders>
              <w:top w:val="nil"/>
              <w:left w:val="nil"/>
              <w:bottom w:val="nil"/>
              <w:right w:val="nil"/>
            </w:tcBorders>
            <w:shd w:val="clear" w:color="auto" w:fill="auto"/>
            <w:noWrap/>
            <w:vAlign w:val="bottom"/>
            <w:hideMark/>
          </w:tcPr>
          <w:p w14:paraId="15EC9B12" w14:textId="33E083C9"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savladavanje geografske udaljenosti, mogućnost čuvanja djeteta dok traje predavanje, ušteda vremena</w:t>
            </w:r>
          </w:p>
          <w:p w14:paraId="3105CEDE" w14:textId="5F92AA16"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mogu učiti kada želim, mogu se spojiti pa čak i kad sam u inozemstvu, odmah na računalu preko google-a povjeravam što me zanima</w:t>
            </w:r>
          </w:p>
          <w:p w14:paraId="46DDDF82" w14:textId="6EBE2AD5"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praćenje nastave u </w:t>
            </w:r>
            <w:r w:rsidRPr="005E1140">
              <w:rPr>
                <w:rStyle w:val="Strong"/>
                <w:rFonts w:ascii="Times New Roman" w:hAnsi="Times New Roman"/>
                <w:b w:val="0"/>
                <w:sz w:val="24"/>
                <w:szCs w:val="24"/>
                <w:lang w:eastAsia="hr-HR"/>
              </w:rPr>
              <w:t>dobnosti doma, mogućnost ponovnog slušanja snimke predavanja</w:t>
            </w:r>
          </w:p>
          <w:p w14:paraId="48D4554B" w14:textId="4C546258"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olakšano polaganje i praćenje ukoliko smo udal</w:t>
            </w:r>
            <w:r>
              <w:rPr>
                <w:rStyle w:val="Strong"/>
                <w:rFonts w:ascii="Times New Roman" w:hAnsi="Times New Roman"/>
                <w:b w:val="0"/>
                <w:sz w:val="24"/>
                <w:szCs w:val="24"/>
                <w:lang w:eastAsia="hr-HR"/>
              </w:rPr>
              <w:t>jeni od mjesta održavan</w:t>
            </w:r>
            <w:r w:rsidRPr="005E1140">
              <w:rPr>
                <w:rStyle w:val="Strong"/>
                <w:rFonts w:ascii="Times New Roman" w:hAnsi="Times New Roman"/>
                <w:b w:val="0"/>
                <w:sz w:val="24"/>
                <w:szCs w:val="24"/>
                <w:lang w:eastAsia="hr-HR"/>
              </w:rPr>
              <w:t>j</w:t>
            </w:r>
            <w:r>
              <w:rPr>
                <w:rStyle w:val="Strong"/>
                <w:rFonts w:ascii="Times New Roman" w:hAnsi="Times New Roman"/>
                <w:b w:val="0"/>
                <w:sz w:val="24"/>
                <w:szCs w:val="24"/>
                <w:lang w:eastAsia="hr-HR"/>
              </w:rPr>
              <w:t>u</w:t>
            </w:r>
            <w:r w:rsidRPr="005E1140">
              <w:rPr>
                <w:rStyle w:val="Strong"/>
                <w:rFonts w:ascii="Times New Roman" w:hAnsi="Times New Roman"/>
                <w:b w:val="0"/>
                <w:sz w:val="24"/>
                <w:szCs w:val="24"/>
                <w:lang w:eastAsia="hr-HR"/>
              </w:rPr>
              <w:t>, mogućnost naknadnog slušanja snimke</w:t>
            </w:r>
          </w:p>
          <w:p w14:paraId="14D8FAA3" w14:textId="2CF626D1"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učenje bilo kad i bilo gdje, pristup aktualnim multimedijskim i interaktivnim nastavnim materijalima , dostupnost svih internetskih sadržaja</w:t>
            </w:r>
          </w:p>
          <w:p w14:paraId="6313F144" w14:textId="3386F623"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sada mogu navesti…1.praćenje nastave iz daljine,2.bolja konce</w:t>
            </w:r>
            <w:r>
              <w:rPr>
                <w:rStyle w:val="Strong"/>
                <w:rFonts w:ascii="Times New Roman" w:hAnsi="Times New Roman"/>
                <w:b w:val="0"/>
                <w:sz w:val="24"/>
                <w:szCs w:val="24"/>
                <w:lang w:eastAsia="hr-HR"/>
              </w:rPr>
              <w:t>n</w:t>
            </w:r>
            <w:r w:rsidRPr="005E1140">
              <w:rPr>
                <w:rStyle w:val="Strong"/>
                <w:rFonts w:ascii="Times New Roman" w:hAnsi="Times New Roman"/>
                <w:b w:val="0"/>
                <w:sz w:val="24"/>
                <w:szCs w:val="24"/>
                <w:lang w:eastAsia="hr-HR"/>
              </w:rPr>
              <w:t>tracija na nastavni sadržaj,3.manji pritisak kod praćenja nastave i polaganja ispita</w:t>
            </w:r>
          </w:p>
          <w:p w14:paraId="0F1BA46F" w14:textId="3F472006"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sudjelovati mogu i majke koje imaju bebu poput mene, a i oni koji rade i radi opisa posla ne stignu na fakultet , koncentracija je veća jer smo doma i možemo se više koncentrirat na slušanje, ustati se kad želimo, popit nešto kad želimo,... bolje iskorišteno vrijeme jer ne trošimo vrijeme na put do fakulteta (ušteda vremena, a i novaca)</w:t>
            </w:r>
          </w:p>
          <w:p w14:paraId="327FEAED" w14:textId="3610316F"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ušteda vremena, </w:t>
            </w:r>
            <w:r w:rsidRPr="005E1140">
              <w:rPr>
                <w:rStyle w:val="Strong"/>
                <w:rFonts w:ascii="Times New Roman" w:hAnsi="Times New Roman"/>
                <w:b w:val="0"/>
                <w:sz w:val="24"/>
                <w:szCs w:val="24"/>
                <w:lang w:eastAsia="hr-HR"/>
              </w:rPr>
              <w:t xml:space="preserve">mogućnost komuniciranja i upoznavanja kolega iz svih krajeva rh </w:t>
            </w:r>
            <w:r>
              <w:rPr>
                <w:rStyle w:val="Strong"/>
                <w:rFonts w:ascii="Times New Roman" w:hAnsi="Times New Roman"/>
                <w:b w:val="0"/>
                <w:sz w:val="24"/>
                <w:szCs w:val="24"/>
                <w:lang w:eastAsia="hr-HR"/>
              </w:rPr>
              <w:t>i neome</w:t>
            </w:r>
            <w:r w:rsidRPr="005E1140">
              <w:rPr>
                <w:rStyle w:val="Strong"/>
                <w:rFonts w:ascii="Times New Roman" w:hAnsi="Times New Roman"/>
                <w:b w:val="0"/>
                <w:sz w:val="24"/>
                <w:szCs w:val="24"/>
                <w:lang w:eastAsia="hr-HR"/>
              </w:rPr>
              <w:t>tano praćenje nastave</w:t>
            </w:r>
          </w:p>
          <w:p w14:paraId="70644D34" w14:textId="477CCB50"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praćenje nastave neovisno o mjestu, mogućnost pregledavanja predavanja naknadno i nema papira, sve se odvija elektroničkim putem – dinamično i ostavlja mogućnost svakome da radi svojim tempom</w:t>
            </w:r>
          </w:p>
          <w:p w14:paraId="52F2AC31" w14:textId="11F3E6D4"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lakša dostupnost informacija,  slušanje predavanje iz vlastitog doma, smanjeni troškovi putovanja</w:t>
            </w:r>
          </w:p>
          <w:p w14:paraId="42C4A7A5" w14:textId="5A9AFC75"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slobodnije i ležernije pratiš predavanja. ne moraš glumiti da te nešto zanima, jer profesor nema kontakt s tobom. manje papirnog materijala, svi materijali online i na jednom mjestu</w:t>
            </w:r>
          </w:p>
          <w:p w14:paraId="0D604899" w14:textId="20BBC7C0"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možete, za lijepoga vremena, sjediti na svojoj sunčanoj terasi i pratiti predavanja (i još u pauzi brzinski skuhati ručak), dobijete priliku doživjeti suradnju na daljinu (zajednička, grupna izrada seminarskog iz poo), profesoricama koje rado imaju ispred sebe komunikativnu grupu s lakoćom možete postavljati pitanja i komentirati; pretpostavljam da se češće upada u riječ uporabom chata, nego na nastavi uživo (što je profesoricama sigurno bilo napornije, ali polaznici dobiju odgovore koji im trebaju).</w:t>
            </w:r>
          </w:p>
          <w:p w14:paraId="41CDDF63" w14:textId="7433C02A"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bez odgovora</w:t>
            </w:r>
          </w:p>
          <w:p w14:paraId="11FFAF96" w14:textId="0512F980"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smanjuje se količina vremena potrošenog na putovanje do ustanove gdje se održavaju predavanja, veća je motivacija jer nema strogosti i prisile, bolja je i otvorenija komunikacija jer se ne vidimo.</w:t>
            </w:r>
          </w:p>
          <w:p w14:paraId="18FFC012" w14:textId="7F49ECC4"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neovisnost lokacije (udaljenosti), pregledavanja snimki nakon predavanja, svakodnevni uvid u nastavne materijale.</w:t>
            </w:r>
          </w:p>
          <w:p w14:paraId="26783D52" w14:textId="44460866"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kv</w:t>
            </w:r>
            <w:r>
              <w:rPr>
                <w:rStyle w:val="Strong"/>
                <w:rFonts w:ascii="Times New Roman" w:hAnsi="Times New Roman"/>
                <w:b w:val="0"/>
                <w:sz w:val="24"/>
                <w:szCs w:val="24"/>
                <w:lang w:eastAsia="hr-HR"/>
              </w:rPr>
              <w:t>alitetno iskoristiti vrijeme, učenje kod kuće, koriš</w:t>
            </w:r>
            <w:r w:rsidRPr="005E1140">
              <w:rPr>
                <w:rStyle w:val="Strong"/>
                <w:rFonts w:ascii="Times New Roman" w:hAnsi="Times New Roman"/>
                <w:b w:val="0"/>
                <w:sz w:val="24"/>
                <w:szCs w:val="24"/>
                <w:lang w:eastAsia="hr-HR"/>
              </w:rPr>
              <w:t>tenje moderne tehnologije</w:t>
            </w:r>
          </w:p>
          <w:p w14:paraId="6DD530E7" w14:textId="7F5EA571" w:rsidR="005E1140" w:rsidRPr="005E1140"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lang w:eastAsia="hr-HR"/>
              </w:rPr>
              <w:t>jednostavno prać</w:t>
            </w:r>
            <w:r w:rsidRPr="005E1140">
              <w:rPr>
                <w:rStyle w:val="Strong"/>
                <w:rFonts w:ascii="Times New Roman" w:hAnsi="Times New Roman"/>
                <w:b w:val="0"/>
                <w:sz w:val="24"/>
                <w:szCs w:val="24"/>
                <w:lang w:eastAsia="hr-HR"/>
              </w:rPr>
              <w:t>enje nastave, dostupnost profesora za pitanja i nedoumice, komunikacija s kolegama putem chata.</w:t>
            </w:r>
          </w:p>
          <w:p w14:paraId="3146A856" w14:textId="2222A177" w:rsidR="006713E1" w:rsidRPr="00F6687C" w:rsidRDefault="00C45DD1" w:rsidP="009F6B46">
            <w:pPr>
              <w:pStyle w:val="ListParagraph"/>
              <w:numPr>
                <w:ilvl w:val="0"/>
                <w:numId w:val="3"/>
              </w:numPr>
              <w:spacing w:line="240" w:lineRule="auto"/>
              <w:jc w:val="both"/>
              <w:rPr>
                <w:rStyle w:val="Strong"/>
                <w:rFonts w:ascii="Times New Roman" w:hAnsi="Times New Roman"/>
                <w:b w:val="0"/>
                <w:sz w:val="24"/>
                <w:szCs w:val="24"/>
                <w:lang w:eastAsia="hr-HR"/>
              </w:rPr>
            </w:pPr>
            <w:r w:rsidRPr="005E1140">
              <w:rPr>
                <w:rStyle w:val="Strong"/>
                <w:rFonts w:ascii="Times New Roman" w:hAnsi="Times New Roman"/>
                <w:b w:val="0"/>
                <w:sz w:val="24"/>
                <w:szCs w:val="24"/>
                <w:lang w:eastAsia="hr-HR"/>
              </w:rPr>
              <w:t>dinamičnost, preglednost, novo iskustvo</w:t>
            </w:r>
            <w:r w:rsidRPr="00F6687C">
              <w:rPr>
                <w:rStyle w:val="Strong"/>
                <w:rFonts w:ascii="Times New Roman" w:hAnsi="Times New Roman"/>
                <w:b w:val="0"/>
                <w:sz w:val="24"/>
                <w:szCs w:val="24"/>
                <w:lang w:eastAsia="hr-HR"/>
              </w:rPr>
              <w:t>.</w:t>
            </w:r>
          </w:p>
        </w:tc>
      </w:tr>
    </w:tbl>
    <w:p w14:paraId="03EFD3AD" w14:textId="77777777" w:rsidR="00331725" w:rsidRPr="00F6687C" w:rsidRDefault="00331725" w:rsidP="00331725">
      <w:pPr>
        <w:spacing w:line="240" w:lineRule="auto"/>
        <w:jc w:val="both"/>
        <w:rPr>
          <w:rStyle w:val="Strong"/>
          <w:rFonts w:ascii="Times New Roman" w:hAnsi="Times New Roman"/>
          <w:sz w:val="24"/>
          <w:szCs w:val="24"/>
        </w:rPr>
      </w:pPr>
    </w:p>
    <w:p w14:paraId="229838F0" w14:textId="77777777" w:rsidR="002B2440" w:rsidRPr="00F6687C" w:rsidRDefault="002B2440" w:rsidP="00331725">
      <w:pPr>
        <w:spacing w:line="240" w:lineRule="auto"/>
        <w:jc w:val="both"/>
        <w:rPr>
          <w:rStyle w:val="Strong"/>
          <w:rFonts w:ascii="Times New Roman" w:hAnsi="Times New Roman"/>
          <w:sz w:val="24"/>
          <w:szCs w:val="24"/>
        </w:rPr>
      </w:pPr>
      <w:r w:rsidRPr="00F6687C">
        <w:rPr>
          <w:rStyle w:val="Strong"/>
          <w:rFonts w:ascii="Times New Roman" w:hAnsi="Times New Roman"/>
          <w:sz w:val="24"/>
          <w:szCs w:val="24"/>
        </w:rPr>
        <w:t xml:space="preserve">E22. Molimo vas, na temelju svojega iskustva navedite neke od nedostataka  e-učenja (najmanje tri). </w:t>
      </w:r>
    </w:p>
    <w:tbl>
      <w:tblPr>
        <w:tblW w:w="9406" w:type="dxa"/>
        <w:tblInd w:w="108" w:type="dxa"/>
        <w:tblLook w:val="04A0" w:firstRow="1" w:lastRow="0" w:firstColumn="1" w:lastColumn="0" w:noHBand="0" w:noVBand="1"/>
      </w:tblPr>
      <w:tblGrid>
        <w:gridCol w:w="9406"/>
      </w:tblGrid>
      <w:tr w:rsidR="006713E1" w:rsidRPr="00F6687C" w14:paraId="0D2A690A" w14:textId="77777777" w:rsidTr="006713E1">
        <w:trPr>
          <w:trHeight w:val="300"/>
        </w:trPr>
        <w:tc>
          <w:tcPr>
            <w:tcW w:w="9406" w:type="dxa"/>
            <w:tcBorders>
              <w:top w:val="nil"/>
              <w:left w:val="nil"/>
              <w:bottom w:val="nil"/>
              <w:right w:val="nil"/>
            </w:tcBorders>
            <w:shd w:val="clear" w:color="auto" w:fill="auto"/>
            <w:noWrap/>
            <w:vAlign w:val="bottom"/>
            <w:hideMark/>
          </w:tcPr>
          <w:p w14:paraId="2EC18FEB" w14:textId="2D2B6660"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kvalitetnija interakcija s auditorijem, profesorom, povremeno pucanje veze, nesin</w:t>
            </w:r>
            <w:r>
              <w:rPr>
                <w:rStyle w:val="Strong"/>
                <w:rFonts w:ascii="Times New Roman" w:hAnsi="Times New Roman"/>
                <w:b w:val="0"/>
                <w:sz w:val="24"/>
                <w:szCs w:val="24"/>
                <w:lang w:eastAsia="hr-HR"/>
              </w:rPr>
              <w:t>hronizi</w:t>
            </w:r>
            <w:r w:rsidRPr="00A033F8">
              <w:rPr>
                <w:rStyle w:val="Strong"/>
                <w:rFonts w:ascii="Times New Roman" w:hAnsi="Times New Roman"/>
                <w:b w:val="0"/>
                <w:sz w:val="24"/>
                <w:szCs w:val="24"/>
                <w:lang w:eastAsia="hr-HR"/>
              </w:rPr>
              <w:t>ranost u pojedinim trenucima putem chata</w:t>
            </w:r>
          </w:p>
          <w:p w14:paraId="52BB0389" w14:textId="17CF5D41"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pucketanje zvuka što dekoncentrira slušanje nastave</w:t>
            </w:r>
          </w:p>
          <w:p w14:paraId="6B837E73" w14:textId="5FAC5863"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 xml:space="preserve">snimka predavanja bi trebala biti npr .nedjeljom i još jedan radni dan, jer sub se dogodi da su stručni skupovi pa onda čekamo četvrtak i petak (npr, ako je popodnevna smjena opet ne odgovara). neki profesori su samo s studentima u učionici radili. dvije subote smo </w:t>
            </w:r>
            <w:r w:rsidRPr="00A033F8">
              <w:rPr>
                <w:rStyle w:val="Strong"/>
                <w:rFonts w:ascii="Times New Roman" w:hAnsi="Times New Roman"/>
                <w:b w:val="0"/>
                <w:sz w:val="24"/>
                <w:szCs w:val="24"/>
                <w:lang w:eastAsia="hr-HR"/>
              </w:rPr>
              <w:lastRenderedPageBreak/>
              <w:t xml:space="preserve">imali isti kolegiji i svi u grupi smo imali prekide svaku treću riječ bi čuli i vrlo iritantno je bilo. </w:t>
            </w:r>
          </w:p>
          <w:p w14:paraId="2E970042" w14:textId="14019590"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kombinirani rad (on-line i u učionici) je otežan</w:t>
            </w:r>
          </w:p>
          <w:p w14:paraId="71F1AED4" w14:textId="30D19C6A"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oprema koja 100% nije pouzdana, </w:t>
            </w:r>
            <w:r w:rsidRPr="00A033F8">
              <w:rPr>
                <w:rStyle w:val="Strong"/>
                <w:rFonts w:ascii="Times New Roman" w:hAnsi="Times New Roman"/>
                <w:b w:val="0"/>
                <w:sz w:val="24"/>
                <w:szCs w:val="24"/>
                <w:lang w:eastAsia="hr-HR"/>
              </w:rPr>
              <w:t>prekid internetske veze</w:t>
            </w:r>
          </w:p>
          <w:p w14:paraId="5FCCE676" w14:textId="3FF23B20"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 xml:space="preserve">1.nemogućnost povratne informacije na temelju neverbalne komunikacije,2.slanje prijavnica za svaki ispit posebno,3.moguće pogreške pošte </w:t>
            </w:r>
            <w:r>
              <w:rPr>
                <w:rStyle w:val="Strong"/>
                <w:rFonts w:ascii="Times New Roman" w:hAnsi="Times New Roman"/>
                <w:b w:val="0"/>
                <w:sz w:val="24"/>
                <w:szCs w:val="24"/>
                <w:lang w:eastAsia="hr-HR"/>
              </w:rPr>
              <w:t>ili nerazumijevanje s referadom</w:t>
            </w:r>
          </w:p>
          <w:p w14:paraId="52B228FD" w14:textId="73053F28"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u učionici bi više pitanja postavljali nego što to radimo od doma, više bi se konzultirali sa kolegama , može nam se pokvariti kompjuter ili doći do problema sa internet vezom pa ne možemo sudjelovat, kada se prezentira puno puta se ne čuje dobro pa ne možemo sudjelovati</w:t>
            </w:r>
          </w:p>
          <w:p w14:paraId="17DB4FDF" w14:textId="70F4CB98"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nemogućnost trenutnog dolaska do izražaja, komunikacija s kolegama uživo i konzultacije s profesorom uživo</w:t>
            </w:r>
          </w:p>
          <w:p w14:paraId="5393EF4F" w14:textId="2A8E170D"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kod nekih predavanja bila je premala uključenost nas online u odnosu na kolege u učionici, profesor/ica ne može pratiti naše reakcije i prilagođavati svoje predavanje (možda da se uključe kamere svaki puta) i premali angažman online polaznika u odnosu na kolege u učioni – ovisno o predavaču</w:t>
            </w:r>
          </w:p>
          <w:p w14:paraId="6D50869C" w14:textId="01B299A3"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 xml:space="preserve">nedostatak komunikacije sa ostalim učenicima, ali i profesorima, usamljenost, problematika pri izradi grupnih </w:t>
            </w:r>
          </w:p>
          <w:p w14:paraId="4548F181" w14:textId="7B9E1505"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nemaš kon</w:t>
            </w:r>
            <w:r>
              <w:rPr>
                <w:rStyle w:val="Strong"/>
                <w:rFonts w:ascii="Times New Roman" w:hAnsi="Times New Roman"/>
                <w:b w:val="0"/>
                <w:sz w:val="24"/>
                <w:szCs w:val="24"/>
                <w:lang w:eastAsia="hr-HR"/>
              </w:rPr>
              <w:t>t</w:t>
            </w:r>
            <w:r w:rsidRPr="00A033F8">
              <w:rPr>
                <w:rStyle w:val="Strong"/>
                <w:rFonts w:ascii="Times New Roman" w:hAnsi="Times New Roman"/>
                <w:b w:val="0"/>
                <w:sz w:val="24"/>
                <w:szCs w:val="24"/>
                <w:lang w:eastAsia="hr-HR"/>
              </w:rPr>
              <w:t>akt s profesorom i neke situacije sigurno lakše objasniš u direktnom kontak</w:t>
            </w:r>
            <w:r>
              <w:rPr>
                <w:rStyle w:val="Strong"/>
                <w:rFonts w:ascii="Times New Roman" w:hAnsi="Times New Roman"/>
                <w:b w:val="0"/>
                <w:sz w:val="24"/>
                <w:szCs w:val="24"/>
                <w:lang w:eastAsia="hr-HR"/>
              </w:rPr>
              <w:t>t</w:t>
            </w:r>
            <w:r w:rsidRPr="00A033F8">
              <w:rPr>
                <w:rStyle w:val="Strong"/>
                <w:rFonts w:ascii="Times New Roman" w:hAnsi="Times New Roman"/>
                <w:b w:val="0"/>
                <w:sz w:val="24"/>
                <w:szCs w:val="24"/>
                <w:lang w:eastAsia="hr-HR"/>
              </w:rPr>
              <w:t>u. nemaš kon</w:t>
            </w:r>
            <w:r>
              <w:rPr>
                <w:rStyle w:val="Strong"/>
                <w:rFonts w:ascii="Times New Roman" w:hAnsi="Times New Roman"/>
                <w:b w:val="0"/>
                <w:sz w:val="24"/>
                <w:szCs w:val="24"/>
                <w:lang w:eastAsia="hr-HR"/>
              </w:rPr>
              <w:t>t</w:t>
            </w:r>
            <w:r w:rsidRPr="00A033F8">
              <w:rPr>
                <w:rStyle w:val="Strong"/>
                <w:rFonts w:ascii="Times New Roman" w:hAnsi="Times New Roman"/>
                <w:b w:val="0"/>
                <w:sz w:val="24"/>
                <w:szCs w:val="24"/>
                <w:lang w:eastAsia="hr-HR"/>
              </w:rPr>
              <w:t>akt s kolegama, pa treba jedno vrijeme da razmijenite savjete kako nešto napraviti, i čekati na odgovor. neki materijali su bili tek kasnije dostupni na moodlu da mi skinemo, pa se desilo da smo za jedan zadatak ostali bez materijala (nije kritično, al</w:t>
            </w:r>
            <w:r>
              <w:rPr>
                <w:rStyle w:val="Strong"/>
                <w:rFonts w:ascii="Times New Roman" w:hAnsi="Times New Roman"/>
                <w:b w:val="0"/>
                <w:sz w:val="24"/>
                <w:szCs w:val="24"/>
                <w:lang w:eastAsia="hr-HR"/>
              </w:rPr>
              <w:t>i</w:t>
            </w:r>
            <w:r w:rsidRPr="00A033F8">
              <w:rPr>
                <w:rStyle w:val="Strong"/>
                <w:rFonts w:ascii="Times New Roman" w:hAnsi="Times New Roman"/>
                <w:b w:val="0"/>
                <w:sz w:val="24"/>
                <w:szCs w:val="24"/>
                <w:lang w:eastAsia="hr-HR"/>
              </w:rPr>
              <w:t xml:space="preserve"> eto da budu 3. :) )</w:t>
            </w:r>
          </w:p>
          <w:p w14:paraId="1A65ABD2" w14:textId="7995097C"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kad profesor ignorira on-line grupu, apsolutno ne postoji način da postavite pitanje i dobijete odgovor, niste upoznali 100 novih ljudi, koje biste upoznali da ste s njima na predavanjima (i na pauzama!) svake subote, ako pože</w:t>
            </w:r>
            <w:r>
              <w:rPr>
                <w:rStyle w:val="Strong"/>
                <w:rFonts w:ascii="Times New Roman" w:hAnsi="Times New Roman"/>
                <w:b w:val="0"/>
                <w:sz w:val="24"/>
                <w:szCs w:val="24"/>
                <w:lang w:eastAsia="hr-HR"/>
              </w:rPr>
              <w:t>lite doći na konzultacije, ja</w:t>
            </w:r>
            <w:r w:rsidRPr="00A033F8">
              <w:rPr>
                <w:rStyle w:val="Strong"/>
                <w:rFonts w:ascii="Times New Roman" w:hAnsi="Times New Roman"/>
                <w:b w:val="0"/>
                <w:sz w:val="24"/>
                <w:szCs w:val="24"/>
                <w:lang w:eastAsia="hr-HR"/>
              </w:rPr>
              <w:t>ko je daleko...</w:t>
            </w:r>
          </w:p>
          <w:p w14:paraId="497D557B" w14:textId="5BD7C9AA"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bez odgovora</w:t>
            </w:r>
          </w:p>
          <w:p w14:paraId="68452061" w14:textId="6CB9ED74"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otežana komunikacija kod hibridnih grupa</w:t>
            </w:r>
          </w:p>
          <w:p w14:paraId="3EF81B21" w14:textId="6870A115"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mi koji prvi puta slušamo fizička neprisutnost u početku dovodi  na neki način do nelagode, upoznavanje drugih studenata “uživo“, upoznavanje profesora “uživo“.</w:t>
            </w:r>
          </w:p>
          <w:p w14:paraId="4F359E6C" w14:textId="1810A261"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nedostatak socijalnog kontakta, povratna informacija i usporena komunikacija</w:t>
            </w:r>
          </w:p>
          <w:p w14:paraId="570B827B" w14:textId="560F0B9E" w:rsidR="00A033F8" w:rsidRPr="00A033F8"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lang w:eastAsia="hr-HR"/>
              </w:rPr>
              <w:t>n</w:t>
            </w:r>
            <w:r w:rsidRPr="00A033F8">
              <w:rPr>
                <w:rStyle w:val="Strong"/>
                <w:rFonts w:ascii="Times New Roman" w:hAnsi="Times New Roman"/>
                <w:b w:val="0"/>
                <w:sz w:val="24"/>
                <w:szCs w:val="24"/>
                <w:lang w:eastAsia="hr-HR"/>
              </w:rPr>
              <w:t>ema nedosta</w:t>
            </w:r>
            <w:r>
              <w:rPr>
                <w:rStyle w:val="Strong"/>
                <w:rFonts w:ascii="Times New Roman" w:hAnsi="Times New Roman"/>
                <w:b w:val="0"/>
                <w:sz w:val="24"/>
                <w:szCs w:val="24"/>
                <w:lang w:eastAsia="hr-HR"/>
              </w:rPr>
              <w:t>ta</w:t>
            </w:r>
            <w:r w:rsidRPr="00A033F8">
              <w:rPr>
                <w:rStyle w:val="Strong"/>
                <w:rFonts w:ascii="Times New Roman" w:hAnsi="Times New Roman"/>
                <w:b w:val="0"/>
                <w:sz w:val="24"/>
                <w:szCs w:val="24"/>
                <w:lang w:eastAsia="hr-HR"/>
              </w:rPr>
              <w:t>ka</w:t>
            </w:r>
          </w:p>
          <w:p w14:paraId="44CD25A8" w14:textId="02C334ED" w:rsidR="006713E1" w:rsidRPr="00F6687C" w:rsidRDefault="00C45DD1" w:rsidP="009F6B46">
            <w:pPr>
              <w:pStyle w:val="ListParagraph"/>
              <w:numPr>
                <w:ilvl w:val="0"/>
                <w:numId w:val="4"/>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lang w:eastAsia="hr-HR"/>
              </w:rPr>
              <w:t>p</w:t>
            </w:r>
            <w:r w:rsidRPr="00A033F8">
              <w:rPr>
                <w:rStyle w:val="Strong"/>
                <w:rFonts w:ascii="Times New Roman" w:hAnsi="Times New Roman"/>
                <w:b w:val="0"/>
                <w:sz w:val="24"/>
                <w:szCs w:val="24"/>
                <w:lang w:eastAsia="hr-HR"/>
              </w:rPr>
              <w:t>o meni nema nedostataka, jer sve odlično funkcionira</w:t>
            </w:r>
            <w:r w:rsidRPr="00F6687C">
              <w:rPr>
                <w:rStyle w:val="Strong"/>
                <w:rFonts w:ascii="Times New Roman" w:hAnsi="Times New Roman"/>
                <w:b w:val="0"/>
                <w:sz w:val="24"/>
                <w:szCs w:val="24"/>
                <w:lang w:eastAsia="hr-HR"/>
              </w:rPr>
              <w:t xml:space="preserve"> </w:t>
            </w:r>
          </w:p>
        </w:tc>
      </w:tr>
    </w:tbl>
    <w:p w14:paraId="40CA1EEB" w14:textId="77777777" w:rsidR="00331725" w:rsidRPr="00F6687C" w:rsidRDefault="00331725" w:rsidP="00331725">
      <w:pPr>
        <w:spacing w:line="240" w:lineRule="auto"/>
        <w:jc w:val="both"/>
        <w:rPr>
          <w:rStyle w:val="Strong"/>
          <w:rFonts w:ascii="Times New Roman" w:hAnsi="Times New Roman"/>
          <w:sz w:val="24"/>
          <w:szCs w:val="24"/>
        </w:rPr>
      </w:pPr>
    </w:p>
    <w:p w14:paraId="2510E874" w14:textId="77777777" w:rsidR="002B2440" w:rsidRPr="00F6687C" w:rsidRDefault="002B2440" w:rsidP="002B2440">
      <w:pPr>
        <w:rPr>
          <w:rStyle w:val="Strong"/>
          <w:rFonts w:ascii="Times New Roman" w:hAnsi="Times New Roman"/>
          <w:sz w:val="24"/>
          <w:szCs w:val="24"/>
        </w:rPr>
      </w:pPr>
      <w:r w:rsidRPr="00F6687C">
        <w:rPr>
          <w:rStyle w:val="Strong"/>
          <w:rFonts w:ascii="Times New Roman" w:hAnsi="Times New Roman"/>
          <w:sz w:val="24"/>
          <w:szCs w:val="24"/>
        </w:rPr>
        <w:t xml:space="preserve">E23. Biste li u budućnosti ponovno odabrali učenje putem interneta (čak i ako postoji mogućnost nastave licem u lice) </w:t>
      </w:r>
    </w:p>
    <w:tbl>
      <w:tblPr>
        <w:tblW w:w="9606" w:type="dxa"/>
        <w:tblInd w:w="108" w:type="dxa"/>
        <w:tblLook w:val="04A0" w:firstRow="1" w:lastRow="0" w:firstColumn="1" w:lastColumn="0" w:noHBand="0" w:noVBand="1"/>
      </w:tblPr>
      <w:tblGrid>
        <w:gridCol w:w="9606"/>
      </w:tblGrid>
      <w:tr w:rsidR="006713E1" w:rsidRPr="00F6687C" w14:paraId="19C407D0" w14:textId="77777777" w:rsidTr="00FE0F92">
        <w:trPr>
          <w:trHeight w:val="300"/>
        </w:trPr>
        <w:tc>
          <w:tcPr>
            <w:tcW w:w="9606" w:type="dxa"/>
            <w:tcBorders>
              <w:top w:val="nil"/>
              <w:left w:val="nil"/>
              <w:bottom w:val="nil"/>
              <w:right w:val="nil"/>
            </w:tcBorders>
            <w:shd w:val="clear" w:color="auto" w:fill="auto"/>
            <w:noWrap/>
            <w:vAlign w:val="bottom"/>
            <w:hideMark/>
          </w:tcPr>
          <w:p w14:paraId="2C309590" w14:textId="73984249"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više su izraženije prednosti nego nedostaci</w:t>
            </w:r>
          </w:p>
          <w:p w14:paraId="5EE67BD2" w14:textId="30DCB095"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da,</w:t>
            </w:r>
            <w:r w:rsidRPr="00A033F8">
              <w:rPr>
                <w:rStyle w:val="Strong"/>
                <w:rFonts w:ascii="Times New Roman" w:hAnsi="Times New Roman"/>
                <w:b w:val="0"/>
                <w:sz w:val="24"/>
                <w:szCs w:val="24"/>
                <w:lang w:eastAsia="hr-HR"/>
              </w:rPr>
              <w:t xml:space="preserve"> pucketanje zvuka što dekoncentrira slušanje nastave</w:t>
            </w:r>
          </w:p>
          <w:p w14:paraId="4B28FE35" w14:textId="472F6FD8"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sidRPr="00A033F8">
              <w:rPr>
                <w:rStyle w:val="Strong"/>
                <w:rFonts w:ascii="Times New Roman" w:hAnsi="Times New Roman"/>
                <w:b w:val="0"/>
                <w:sz w:val="24"/>
                <w:szCs w:val="24"/>
                <w:lang w:eastAsia="hr-HR"/>
              </w:rPr>
              <w:t xml:space="preserve"> </w:t>
            </w: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pristupačno i efikasno je</w:t>
            </w:r>
          </w:p>
          <w:p w14:paraId="7EAD05B3" w14:textId="39091E18"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zbog uštede vremena</w:t>
            </w:r>
          </w:p>
          <w:p w14:paraId="4EC0AB0C" w14:textId="6BE692E0"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ovisno o vremenu i zaht</w:t>
            </w:r>
            <w:r>
              <w:rPr>
                <w:rStyle w:val="Strong"/>
                <w:rFonts w:ascii="Times New Roman" w:hAnsi="Times New Roman"/>
                <w:b w:val="0"/>
                <w:sz w:val="24"/>
                <w:szCs w:val="24"/>
                <w:lang w:eastAsia="hr-HR"/>
              </w:rPr>
              <w:t>i</w:t>
            </w:r>
            <w:r w:rsidRPr="00A033F8">
              <w:rPr>
                <w:rStyle w:val="Strong"/>
                <w:rFonts w:ascii="Times New Roman" w:hAnsi="Times New Roman"/>
                <w:b w:val="0"/>
                <w:sz w:val="24"/>
                <w:szCs w:val="24"/>
                <w:lang w:eastAsia="hr-HR"/>
              </w:rPr>
              <w:t xml:space="preserve">jevanju radnih obveza puno praktičnije </w:t>
            </w:r>
          </w:p>
          <w:p w14:paraId="506ED17C" w14:textId="7FBFDA12"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lakše je pratiti i bolja mi je koncentracija na sadržaj od kućne atmosfere nego neudobnih klupa</w:t>
            </w:r>
          </w:p>
          <w:p w14:paraId="466771FD" w14:textId="52A11BD0"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jer je to jednako učinkovito kao i licem u lice a ipak smo doma i ne trebamo ići na fakultet</w:t>
            </w:r>
          </w:p>
          <w:p w14:paraId="098CDEFD" w14:textId="17F60DDF"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radi se o uštedi vremena, a kvaliteta nastave bitno ne opada</w:t>
            </w:r>
          </w:p>
          <w:p w14:paraId="7C534ED9" w14:textId="218A3592"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online učenje za mene predstavlja uštedu vremena, financija i slušanja</w:t>
            </w:r>
            <w:r>
              <w:rPr>
                <w:rStyle w:val="Strong"/>
                <w:rFonts w:ascii="Times New Roman" w:hAnsi="Times New Roman"/>
                <w:b w:val="0"/>
                <w:sz w:val="24"/>
                <w:szCs w:val="24"/>
                <w:lang w:eastAsia="hr-HR"/>
              </w:rPr>
              <w:t xml:space="preserve"> onoga što već znam. Lako se um</w:t>
            </w:r>
            <w:r w:rsidRPr="00A033F8">
              <w:rPr>
                <w:rStyle w:val="Strong"/>
                <w:rFonts w:ascii="Times New Roman" w:hAnsi="Times New Roman"/>
                <w:b w:val="0"/>
                <w:sz w:val="24"/>
                <w:szCs w:val="24"/>
                <w:lang w:eastAsia="hr-HR"/>
              </w:rPr>
              <w:t>režiti s kolegama i odraditi neki zadatak. lakše i brže smo se organizirali preko maila nego što imam iskustva uživo. Online učenje prati moj ritam i moje mogućnosti (umor, predanost, zamorenost temom i slično). Online uvijek prvi izbor</w:t>
            </w:r>
          </w:p>
          <w:p w14:paraId="2304CADA" w14:textId="4DF7BCE4"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lastRenderedPageBreak/>
              <w:t>da, z</w:t>
            </w:r>
            <w:r w:rsidRPr="00A033F8">
              <w:rPr>
                <w:rStyle w:val="Strong"/>
                <w:rFonts w:ascii="Times New Roman" w:hAnsi="Times New Roman"/>
                <w:b w:val="0"/>
                <w:sz w:val="24"/>
                <w:szCs w:val="24"/>
                <w:lang w:eastAsia="hr-HR"/>
              </w:rPr>
              <w:t>bog lakše mogućnosti usklađivanja poslovnih i privatnih obaveza, sa praćenjem studija i učenjem</w:t>
            </w:r>
          </w:p>
          <w:p w14:paraId="09E6D5F4" w14:textId="23DB2F57"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da, s</w:t>
            </w:r>
            <w:r w:rsidRPr="00A033F8">
              <w:rPr>
                <w:rStyle w:val="Strong"/>
                <w:rFonts w:ascii="Times New Roman" w:hAnsi="Times New Roman"/>
                <w:b w:val="0"/>
                <w:sz w:val="24"/>
                <w:szCs w:val="24"/>
                <w:lang w:eastAsia="hr-HR"/>
              </w:rPr>
              <w:t>vakako bih odabrala ponovno ovakav način. Ležernije je slušati predavanja u svojo</w:t>
            </w:r>
            <w:r>
              <w:rPr>
                <w:rStyle w:val="Strong"/>
                <w:rFonts w:ascii="Times New Roman" w:hAnsi="Times New Roman"/>
                <w:b w:val="0"/>
                <w:sz w:val="24"/>
                <w:szCs w:val="24"/>
                <w:lang w:eastAsia="hr-HR"/>
              </w:rPr>
              <w:t>j sobi, a inter</w:t>
            </w:r>
            <w:r w:rsidRPr="00A033F8">
              <w:rPr>
                <w:rStyle w:val="Strong"/>
                <w:rFonts w:ascii="Times New Roman" w:hAnsi="Times New Roman"/>
                <w:b w:val="0"/>
                <w:sz w:val="24"/>
                <w:szCs w:val="24"/>
                <w:lang w:eastAsia="hr-HR"/>
              </w:rPr>
              <w:t>a</w:t>
            </w:r>
            <w:r>
              <w:rPr>
                <w:rStyle w:val="Strong"/>
                <w:rFonts w:ascii="Times New Roman" w:hAnsi="Times New Roman"/>
                <w:b w:val="0"/>
                <w:sz w:val="24"/>
                <w:szCs w:val="24"/>
                <w:lang w:eastAsia="hr-HR"/>
              </w:rPr>
              <w:t>k</w:t>
            </w:r>
            <w:r w:rsidRPr="00A033F8">
              <w:rPr>
                <w:rStyle w:val="Strong"/>
                <w:rFonts w:ascii="Times New Roman" w:hAnsi="Times New Roman"/>
                <w:b w:val="0"/>
                <w:sz w:val="24"/>
                <w:szCs w:val="24"/>
                <w:lang w:eastAsia="hr-HR"/>
              </w:rPr>
              <w:t>cija profesora s nama online je bila odlična</w:t>
            </w:r>
          </w:p>
          <w:p w14:paraId="77AAB36D" w14:textId="4B0ED373"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udobnije je... i još: ovo je XXI. stoljeće, nećemo si valjda dozvoliti da nas vrijeme pregazi?</w:t>
            </w:r>
          </w:p>
          <w:p w14:paraId="6AB248DE" w14:textId="07532999"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bez odgovora</w:t>
            </w:r>
          </w:p>
          <w:p w14:paraId="54A2589F" w14:textId="3DF6170B"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bolje mi odgovara</w:t>
            </w:r>
          </w:p>
          <w:p w14:paraId="732E9BC8" w14:textId="054283AA"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ako je udaljenost velika</w:t>
            </w:r>
          </w:p>
          <w:p w14:paraId="5E1B478F" w14:textId="07472C3D"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ne, </w:t>
            </w:r>
            <w:r w:rsidRPr="00A033F8">
              <w:rPr>
                <w:rStyle w:val="Strong"/>
                <w:rFonts w:ascii="Times New Roman" w:hAnsi="Times New Roman"/>
                <w:b w:val="0"/>
                <w:sz w:val="24"/>
                <w:szCs w:val="24"/>
                <w:lang w:eastAsia="hr-HR"/>
              </w:rPr>
              <w:t>zbog usporene komunikacije</w:t>
            </w:r>
          </w:p>
          <w:p w14:paraId="5795152F" w14:textId="18FE1215" w:rsidR="00A033F8"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bez odgovora</w:t>
            </w:r>
          </w:p>
          <w:p w14:paraId="14B25DC5" w14:textId="5817F911" w:rsidR="006713E1" w:rsidRPr="00A033F8" w:rsidRDefault="00A033F8" w:rsidP="009F6B46">
            <w:pPr>
              <w:pStyle w:val="ListParagraph"/>
              <w:numPr>
                <w:ilvl w:val="0"/>
                <w:numId w:val="5"/>
              </w:numPr>
              <w:spacing w:line="240" w:lineRule="auto"/>
              <w:rPr>
                <w:rStyle w:val="Strong"/>
                <w:rFonts w:ascii="Times New Roman" w:hAnsi="Times New Roman"/>
                <w:b w:val="0"/>
                <w:sz w:val="24"/>
                <w:szCs w:val="24"/>
                <w:lang w:eastAsia="hr-HR"/>
              </w:rPr>
            </w:pPr>
            <w:r>
              <w:rPr>
                <w:rStyle w:val="Strong"/>
                <w:rFonts w:ascii="Times New Roman" w:hAnsi="Times New Roman"/>
                <w:b w:val="0"/>
                <w:sz w:val="24"/>
                <w:szCs w:val="24"/>
                <w:lang w:eastAsia="hr-HR"/>
              </w:rPr>
              <w:t xml:space="preserve">da, </w:t>
            </w:r>
            <w:r w:rsidRPr="00A033F8">
              <w:rPr>
                <w:rStyle w:val="Strong"/>
                <w:rFonts w:ascii="Times New Roman" w:hAnsi="Times New Roman"/>
                <w:b w:val="0"/>
                <w:sz w:val="24"/>
                <w:szCs w:val="24"/>
                <w:lang w:eastAsia="hr-HR"/>
              </w:rPr>
              <w:t>novo iskustvo</w:t>
            </w:r>
          </w:p>
        </w:tc>
      </w:tr>
    </w:tbl>
    <w:p w14:paraId="411FF585" w14:textId="77777777" w:rsidR="00F6687C" w:rsidRPr="00F6687C" w:rsidRDefault="00F6687C" w:rsidP="001B1C6E">
      <w:pPr>
        <w:rPr>
          <w:rStyle w:val="Strong"/>
          <w:rFonts w:ascii="Times New Roman" w:hAnsi="Times New Roman"/>
          <w:b w:val="0"/>
          <w:sz w:val="24"/>
          <w:szCs w:val="24"/>
        </w:rPr>
      </w:pPr>
    </w:p>
    <w:p w14:paraId="021ACE2E" w14:textId="77777777" w:rsidR="001B1C6E" w:rsidRPr="00F6687C" w:rsidRDefault="001B1C6E" w:rsidP="00F6687C">
      <w:pPr>
        <w:jc w:val="both"/>
        <w:rPr>
          <w:rStyle w:val="Strong"/>
          <w:rFonts w:ascii="Times New Roman" w:hAnsi="Times New Roman"/>
          <w:sz w:val="24"/>
          <w:szCs w:val="24"/>
        </w:rPr>
      </w:pPr>
      <w:r w:rsidRPr="00F6687C">
        <w:rPr>
          <w:rStyle w:val="Strong"/>
          <w:rFonts w:ascii="Times New Roman" w:hAnsi="Times New Roman"/>
          <w:sz w:val="24"/>
          <w:szCs w:val="24"/>
        </w:rPr>
        <w:t>E24. U slučaju da ste slušali predavanje kojem su osim polaznika putem interneta prisustvovali i polaznici u razredu (hibridni oblik nastave) molimo Vas, ukratko navedite svoje dojmove.</w:t>
      </w:r>
    </w:p>
    <w:tbl>
      <w:tblPr>
        <w:tblW w:w="0" w:type="auto"/>
        <w:tblLook w:val="04A0" w:firstRow="1" w:lastRow="0" w:firstColumn="1" w:lastColumn="0" w:noHBand="0" w:noVBand="1"/>
      </w:tblPr>
      <w:tblGrid>
        <w:gridCol w:w="9498"/>
      </w:tblGrid>
      <w:tr w:rsidR="00FE0F92" w:rsidRPr="00F6687C" w14:paraId="7CA4BBF4" w14:textId="77777777" w:rsidTr="00FE0F92">
        <w:trPr>
          <w:trHeight w:val="300"/>
        </w:trPr>
        <w:tc>
          <w:tcPr>
            <w:tcW w:w="0" w:type="auto"/>
            <w:tcBorders>
              <w:top w:val="nil"/>
              <w:left w:val="nil"/>
              <w:bottom w:val="nil"/>
              <w:right w:val="nil"/>
            </w:tcBorders>
            <w:shd w:val="clear" w:color="auto" w:fill="auto"/>
            <w:noWrap/>
            <w:vAlign w:val="center"/>
            <w:hideMark/>
          </w:tcPr>
          <w:p w14:paraId="6DB8A555" w14:textId="563C096A" w:rsidR="00DD0C5E" w:rsidRPr="00DD0C5E" w:rsidRDefault="00C45DD1"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t</w:t>
            </w:r>
            <w:r w:rsidR="00DD0C5E" w:rsidRPr="00DD0C5E">
              <w:rPr>
                <w:rStyle w:val="Strong"/>
                <w:rFonts w:ascii="Times New Roman" w:hAnsi="Times New Roman"/>
                <w:b w:val="0"/>
                <w:sz w:val="24"/>
                <w:szCs w:val="24"/>
              </w:rPr>
              <w:t>u je profesor ili predavač više posvećen učenicima u razredu što je i logična stvar. Prirodnije je u svakom smislu</w:t>
            </w:r>
          </w:p>
          <w:p w14:paraId="5FABABD5" w14:textId="1448E0A8" w:rsidR="00DD0C5E" w:rsidRPr="00DD0C5E" w:rsidRDefault="00C45DD1"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j</w:t>
            </w:r>
            <w:r w:rsidR="00DD0C5E" w:rsidRPr="00DD0C5E">
              <w:rPr>
                <w:rStyle w:val="Strong"/>
                <w:rFonts w:ascii="Times New Roman" w:hAnsi="Times New Roman"/>
                <w:b w:val="0"/>
                <w:sz w:val="24"/>
                <w:szCs w:val="24"/>
              </w:rPr>
              <w:t>ako dobro, samo bi svak</w:t>
            </w:r>
            <w:r w:rsidR="00DD0C5E">
              <w:rPr>
                <w:rStyle w:val="Strong"/>
                <w:rFonts w:ascii="Times New Roman" w:hAnsi="Times New Roman"/>
                <w:b w:val="0"/>
                <w:sz w:val="24"/>
                <w:szCs w:val="24"/>
              </w:rPr>
              <w:t>o pitanje iz razreda trebalo reć</w:t>
            </w:r>
            <w:r w:rsidR="00DD0C5E" w:rsidRPr="00DD0C5E">
              <w:rPr>
                <w:rStyle w:val="Strong"/>
                <w:rFonts w:ascii="Times New Roman" w:hAnsi="Times New Roman"/>
                <w:b w:val="0"/>
                <w:sz w:val="24"/>
                <w:szCs w:val="24"/>
              </w:rPr>
              <w:t>i na mikrofon da se čuje</w:t>
            </w:r>
          </w:p>
          <w:p w14:paraId="57EBF141" w14:textId="30564DA7" w:rsidR="00DD0C5E" w:rsidRPr="00DD0C5E" w:rsidRDefault="00C45DD1"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w:t>
            </w:r>
            <w:r w:rsidR="00DD0C5E" w:rsidRPr="00DD0C5E">
              <w:rPr>
                <w:rStyle w:val="Strong"/>
                <w:rFonts w:ascii="Times New Roman" w:hAnsi="Times New Roman"/>
                <w:b w:val="0"/>
                <w:sz w:val="24"/>
                <w:szCs w:val="24"/>
              </w:rPr>
              <w:t>eki profesori su nas malo zanemarili i to je bilo dosadno čekala sam trenutak kad će reci to je to za danas,  ali sve u svemu više je onih koji su nas doživjeli  i u takvim oblicima.</w:t>
            </w:r>
          </w:p>
          <w:p w14:paraId="11933384" w14:textId="2E1893CC" w:rsidR="00DD0C5E" w:rsidRPr="00DD0C5E" w:rsidRDefault="00C45DD1"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w:t>
            </w:r>
            <w:r w:rsidR="00DD0C5E" w:rsidRPr="00DD0C5E">
              <w:rPr>
                <w:rStyle w:val="Strong"/>
                <w:rFonts w:ascii="Times New Roman" w:hAnsi="Times New Roman"/>
                <w:b w:val="0"/>
                <w:sz w:val="24"/>
                <w:szCs w:val="24"/>
              </w:rPr>
              <w:t>ilo je poteškoća i teže je bilo komunicirati</w:t>
            </w:r>
          </w:p>
          <w:p w14:paraId="572C0DD1" w14:textId="77777777" w:rsidR="00DD0C5E" w:rsidRPr="00DD0C5E" w:rsidRDefault="00DD0C5E" w:rsidP="009F6B46">
            <w:pPr>
              <w:pStyle w:val="ListParagraph"/>
              <w:numPr>
                <w:ilvl w:val="0"/>
                <w:numId w:val="2"/>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 xml:space="preserve">ok je i čuti komentare polaznika koji su u razredu a ne na chatu ,jer netko se bolje snalazi pričajući nego pišući </w:t>
            </w:r>
          </w:p>
          <w:p w14:paraId="501AF3F9" w14:textId="6D437A6A" w:rsidR="00DD0C5E" w:rsidRPr="00DD0C5E" w:rsidRDefault="00C45DD1"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d</w:t>
            </w:r>
            <w:r w:rsidR="00DD0C5E" w:rsidRPr="00DD0C5E">
              <w:rPr>
                <w:rStyle w:val="Strong"/>
                <w:rFonts w:ascii="Times New Roman" w:hAnsi="Times New Roman"/>
                <w:b w:val="0"/>
                <w:sz w:val="24"/>
                <w:szCs w:val="24"/>
              </w:rPr>
              <w:t>obro osmisljeno, isto kao da smo na satu, olakšava prezentiranje</w:t>
            </w:r>
          </w:p>
          <w:p w14:paraId="350E8A9F" w14:textId="212E757B"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m</w:t>
            </w:r>
            <w:r w:rsidR="00DD0C5E" w:rsidRPr="00DD0C5E">
              <w:rPr>
                <w:rStyle w:val="Strong"/>
                <w:rFonts w:ascii="Times New Roman" w:hAnsi="Times New Roman"/>
                <w:b w:val="0"/>
                <w:sz w:val="24"/>
                <w:szCs w:val="24"/>
              </w:rPr>
              <w:t>oji dojmovi su jako pozitivni jedino što se ponekad jako slabo čulo kada su kolege govorili</w:t>
            </w:r>
          </w:p>
          <w:p w14:paraId="09E8D693" w14:textId="77777777" w:rsidR="00DD0C5E" w:rsidRPr="00DD0C5E" w:rsidRDefault="00DD0C5E" w:rsidP="009F6B46">
            <w:pPr>
              <w:pStyle w:val="ListParagraph"/>
              <w:numPr>
                <w:ilvl w:val="0"/>
                <w:numId w:val="2"/>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sasvim fer i korektno</w:t>
            </w:r>
          </w:p>
          <w:p w14:paraId="447C6C97" w14:textId="2CE3FB22"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o</w:t>
            </w:r>
            <w:r w:rsidR="00DD0C5E" w:rsidRPr="00DD0C5E">
              <w:rPr>
                <w:rStyle w:val="Strong"/>
                <w:rFonts w:ascii="Times New Roman" w:hAnsi="Times New Roman"/>
                <w:b w:val="0"/>
                <w:sz w:val="24"/>
                <w:szCs w:val="24"/>
              </w:rPr>
              <w:t>visi o predavaču. Smatram da smo na nekim predavanjima trebali biti više uključeni u samu nastavu, da se trebao iznaći neki način da se aktivnije uključimo u izlaganje seminarskih radova i/ili samo komentiranje na nastavi</w:t>
            </w:r>
          </w:p>
          <w:p w14:paraId="745EB69E" w14:textId="34D7B4B5"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z</w:t>
            </w:r>
            <w:r w:rsidR="00DD0C5E" w:rsidRPr="00DD0C5E">
              <w:rPr>
                <w:rStyle w:val="Strong"/>
                <w:rFonts w:ascii="Times New Roman" w:hAnsi="Times New Roman"/>
                <w:b w:val="0"/>
                <w:sz w:val="24"/>
                <w:szCs w:val="24"/>
              </w:rPr>
              <w:t>animljivije je , zbog toga jer su uključeni u rad učenici u predavaonici i učenici putem interneta.</w:t>
            </w:r>
          </w:p>
          <w:p w14:paraId="7090BC76" w14:textId="38E9B51B"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u</w:t>
            </w:r>
            <w:r w:rsidR="00DD0C5E" w:rsidRPr="00DD0C5E">
              <w:rPr>
                <w:rStyle w:val="Strong"/>
                <w:rFonts w:ascii="Times New Roman" w:hAnsi="Times New Roman"/>
                <w:b w:val="0"/>
                <w:sz w:val="24"/>
                <w:szCs w:val="24"/>
              </w:rPr>
              <w:t xml:space="preserve"> svakom slučaju trebalo se prilagoditi. U predavanjima gdje su bili prisutni samo online polaznici profesorima je bilo lakše jer su bili usmjereni samo na nas, i uvijek imali uvid u prozorčić za chat pa su stoga i odmah odgovarali i pojašnjavali. Kod kombin</w:t>
            </w:r>
            <w:r w:rsidR="00DD0C5E">
              <w:rPr>
                <w:rStyle w:val="Strong"/>
                <w:rFonts w:ascii="Times New Roman" w:hAnsi="Times New Roman"/>
                <w:b w:val="0"/>
                <w:sz w:val="24"/>
                <w:szCs w:val="24"/>
              </w:rPr>
              <w:t>i</w:t>
            </w:r>
            <w:r w:rsidR="00DD0C5E" w:rsidRPr="00DD0C5E">
              <w:rPr>
                <w:rStyle w:val="Strong"/>
                <w:rFonts w:ascii="Times New Roman" w:hAnsi="Times New Roman"/>
                <w:b w:val="0"/>
                <w:sz w:val="24"/>
                <w:szCs w:val="24"/>
              </w:rPr>
              <w:t>rane nastave to jednostavno nije bilo moguće i za nas (online) je bilo teže jer nismo mogli vikati ili nekako drugačije dati do znanja profesoru da imamo neko pitanje, a kasnije kad je profesor vidio već se izgubila bit pitanja. Ali nikako to nije umanjivalo kvalitetu predavanja</w:t>
            </w:r>
          </w:p>
          <w:p w14:paraId="7B9AFED0" w14:textId="5FBC4621"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w:t>
            </w:r>
            <w:r w:rsidR="00DD0C5E" w:rsidRPr="00DD0C5E">
              <w:rPr>
                <w:rStyle w:val="Strong"/>
                <w:rFonts w:ascii="Times New Roman" w:hAnsi="Times New Roman"/>
                <w:b w:val="0"/>
                <w:sz w:val="24"/>
                <w:szCs w:val="24"/>
              </w:rPr>
              <w:t>lago rečeno, prvi dojmovi su bili užasni; komentiram jedan obvezni predmet i prvi od tri izborna. Profesora koji tako kvalitetno i od srca sustavno ignorira on-line polaznike nećete naći niti da ga svijećom po svijetu tražite. Na primjer: nema ga pred kamerom skoro nikad, a kad se (slučajno?) prikaže, nekad je to licem, a nekad leđima—možete, usprkos rezoluciji kamere, prebrojiti očice njegove pletene veste; zaboravi uključiti prijenos predavanja nakon pauze i uključi nas 15min nakon što je predavanje nakon pauze nastavljeno; profesor pogleda neposredno prije pauze i neposredno prije kraja predavanja je li netko iz on</w:t>
            </w:r>
            <w:r w:rsidR="00DD0C5E" w:rsidRPr="00DD0C5E">
              <w:rPr>
                <w:rStyle w:val="Strong"/>
                <w:rFonts w:ascii="MS Mincho" w:eastAsia="MS Mincho" w:hAnsi="MS Mincho" w:cs="MS Mincho" w:hint="eastAsia"/>
                <w:b w:val="0"/>
                <w:sz w:val="24"/>
                <w:szCs w:val="24"/>
              </w:rPr>
              <w:t>‑</w:t>
            </w:r>
            <w:r w:rsidR="00DD0C5E" w:rsidRPr="00DD0C5E">
              <w:rPr>
                <w:rStyle w:val="Strong"/>
                <w:rFonts w:ascii="Times New Roman" w:hAnsi="Times New Roman"/>
                <w:b w:val="0"/>
                <w:sz w:val="24"/>
                <w:szCs w:val="24"/>
              </w:rPr>
              <w:t xml:space="preserve">line grupe pokušao sudjelovati putem chata (brzo smo od toga potpuno odustali); zatim: zadatci koje je svima zadao da izradimo—komentirao je (sa studentima u učionici, ignorirajući nas "vanjske") samo radove studenata iz učionice, a mi koji smo mu slali elektronskom poštom nikad nismo dobili nikakav komentar niti povratnu informaciju (osim ukupne ocjene iz predmeta, koju sačinjavaju: 40% uspjeha na testu, 20% prisustvovanje nastavi i 40% taj rad). </w:t>
            </w:r>
          </w:p>
          <w:p w14:paraId="042E6CD3" w14:textId="7B176019"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lastRenderedPageBreak/>
              <w:t>d</w:t>
            </w:r>
            <w:r w:rsidR="00DD0C5E" w:rsidRPr="00DD0C5E">
              <w:rPr>
                <w:rStyle w:val="Strong"/>
                <w:rFonts w:ascii="Times New Roman" w:hAnsi="Times New Roman"/>
                <w:b w:val="0"/>
                <w:sz w:val="24"/>
                <w:szCs w:val="24"/>
              </w:rPr>
              <w:t>rugi izborni je pokazao da opisano ponašanje nije pravilo i da je moguće kvalitetno održavati hibridnu nastavu. Kako će biti na trećem izbornom? Živi bili, pa vidjeli!</w:t>
            </w:r>
          </w:p>
          <w:p w14:paraId="0411867D" w14:textId="01C1C148"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t</w:t>
            </w:r>
            <w:r w:rsidR="00DD0C5E" w:rsidRPr="00DD0C5E">
              <w:rPr>
                <w:rStyle w:val="Strong"/>
                <w:rFonts w:ascii="Times New Roman" w:hAnsi="Times New Roman"/>
                <w:b w:val="0"/>
                <w:sz w:val="24"/>
                <w:szCs w:val="24"/>
              </w:rPr>
              <w:t>o je lošiji oblik jer teže dopiremo do profesora pa gubimo na motivaciji</w:t>
            </w:r>
          </w:p>
          <w:p w14:paraId="2F6126DA" w14:textId="4B478510"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p</w:t>
            </w:r>
            <w:r w:rsidR="00DD0C5E" w:rsidRPr="00DD0C5E">
              <w:rPr>
                <w:rStyle w:val="Strong"/>
                <w:rFonts w:ascii="Times New Roman" w:hAnsi="Times New Roman"/>
                <w:b w:val="0"/>
                <w:sz w:val="24"/>
                <w:szCs w:val="24"/>
              </w:rPr>
              <w:t xml:space="preserve">onekad sam imao dojam da se više obraća pozornost polaznicima u razredu. </w:t>
            </w:r>
          </w:p>
          <w:p w14:paraId="3D1C50F0" w14:textId="6F55953B" w:rsidR="00DD0C5E" w:rsidRPr="00DD0C5E" w:rsidRDefault="00DD0C5E"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bolji je ovakav nač</w:t>
            </w:r>
            <w:r w:rsidRPr="00DD0C5E">
              <w:rPr>
                <w:rStyle w:val="Strong"/>
                <w:rFonts w:ascii="Times New Roman" w:hAnsi="Times New Roman"/>
                <w:b w:val="0"/>
                <w:sz w:val="24"/>
                <w:szCs w:val="24"/>
              </w:rPr>
              <w:t>in nastave nego hibridni oblik</w:t>
            </w:r>
          </w:p>
          <w:p w14:paraId="0259D591" w14:textId="1B92DB4A" w:rsidR="00DD0C5E" w:rsidRPr="00DD0C5E"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d</w:t>
            </w:r>
            <w:r w:rsidR="00DD0C5E">
              <w:rPr>
                <w:rStyle w:val="Strong"/>
                <w:rFonts w:ascii="Times New Roman" w:hAnsi="Times New Roman"/>
                <w:b w:val="0"/>
                <w:sz w:val="24"/>
                <w:szCs w:val="24"/>
              </w:rPr>
              <w:t>ojmovi su odlič</w:t>
            </w:r>
            <w:r w:rsidR="00DD0C5E" w:rsidRPr="00DD0C5E">
              <w:rPr>
                <w:rStyle w:val="Strong"/>
                <w:rFonts w:ascii="Times New Roman" w:hAnsi="Times New Roman"/>
                <w:b w:val="0"/>
                <w:sz w:val="24"/>
                <w:szCs w:val="24"/>
              </w:rPr>
              <w:t>ni, pod uvjetom da polaznici u razredu koris</w:t>
            </w:r>
            <w:r w:rsidR="00DD0C5E">
              <w:rPr>
                <w:rStyle w:val="Strong"/>
                <w:rFonts w:ascii="Times New Roman" w:hAnsi="Times New Roman"/>
                <w:b w:val="0"/>
                <w:sz w:val="24"/>
                <w:szCs w:val="24"/>
              </w:rPr>
              <w:t>te mikrofon sto nije uvijek sluč</w:t>
            </w:r>
            <w:r w:rsidR="00DD0C5E" w:rsidRPr="00DD0C5E">
              <w:rPr>
                <w:rStyle w:val="Strong"/>
                <w:rFonts w:ascii="Times New Roman" w:hAnsi="Times New Roman"/>
                <w:b w:val="0"/>
                <w:sz w:val="24"/>
                <w:szCs w:val="24"/>
              </w:rPr>
              <w:t>aj.</w:t>
            </w:r>
          </w:p>
          <w:p w14:paraId="59646C89" w14:textId="165CF5DF" w:rsidR="00FE0F92" w:rsidRPr="00F6687C" w:rsidRDefault="00D96D76" w:rsidP="009F6B46">
            <w:pPr>
              <w:pStyle w:val="ListParagraph"/>
              <w:numPr>
                <w:ilvl w:val="0"/>
                <w:numId w:val="2"/>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d</w:t>
            </w:r>
            <w:r w:rsidR="00DD0C5E" w:rsidRPr="00DD0C5E">
              <w:rPr>
                <w:rStyle w:val="Strong"/>
                <w:rFonts w:ascii="Times New Roman" w:hAnsi="Times New Roman"/>
                <w:b w:val="0"/>
                <w:sz w:val="24"/>
                <w:szCs w:val="24"/>
              </w:rPr>
              <w:t>ojmovi su pozitivni,  a nastava je dinamična</w:t>
            </w:r>
          </w:p>
        </w:tc>
      </w:tr>
    </w:tbl>
    <w:p w14:paraId="6468AA3A" w14:textId="77777777" w:rsidR="00DA6B32" w:rsidRPr="00F6687C" w:rsidRDefault="00DA6B32" w:rsidP="006713E1">
      <w:pPr>
        <w:spacing w:line="240" w:lineRule="auto"/>
        <w:jc w:val="both"/>
        <w:rPr>
          <w:rStyle w:val="Strong"/>
          <w:rFonts w:ascii="Times New Roman" w:hAnsi="Times New Roman"/>
          <w:sz w:val="24"/>
          <w:szCs w:val="24"/>
        </w:rPr>
      </w:pPr>
    </w:p>
    <w:p w14:paraId="1E5756A7" w14:textId="77777777" w:rsidR="00DA6B32" w:rsidRPr="00F6687C" w:rsidRDefault="00DA6B32" w:rsidP="00DA6B32">
      <w:pPr>
        <w:spacing w:line="240" w:lineRule="auto"/>
        <w:rPr>
          <w:rStyle w:val="Strong"/>
          <w:rFonts w:ascii="Times New Roman" w:hAnsi="Times New Roman"/>
          <w:sz w:val="24"/>
          <w:szCs w:val="24"/>
        </w:rPr>
      </w:pPr>
    </w:p>
    <w:p w14:paraId="17A40782" w14:textId="77777777" w:rsidR="001B1C6E" w:rsidRPr="00F6687C" w:rsidRDefault="001B1C6E" w:rsidP="001B1C6E">
      <w:pPr>
        <w:rPr>
          <w:rStyle w:val="Strong"/>
          <w:rFonts w:ascii="Times New Roman" w:hAnsi="Times New Roman"/>
          <w:sz w:val="24"/>
          <w:szCs w:val="24"/>
        </w:rPr>
      </w:pPr>
      <w:r w:rsidRPr="00F6687C">
        <w:rPr>
          <w:rStyle w:val="Strong"/>
          <w:rFonts w:ascii="Times New Roman" w:hAnsi="Times New Roman"/>
          <w:sz w:val="24"/>
          <w:szCs w:val="24"/>
        </w:rPr>
        <w:t>E25. Jeste li učenjem putem interneta promijenili neke od svojih navika/ponašanja u odnosu na klasični oblik poučavanja? Molimo Vas, objasnite.</w:t>
      </w:r>
    </w:p>
    <w:tbl>
      <w:tblPr>
        <w:tblW w:w="9406" w:type="dxa"/>
        <w:tblInd w:w="108" w:type="dxa"/>
        <w:tblLook w:val="04A0" w:firstRow="1" w:lastRow="0" w:firstColumn="1" w:lastColumn="0" w:noHBand="0" w:noVBand="1"/>
      </w:tblPr>
      <w:tblGrid>
        <w:gridCol w:w="9406"/>
      </w:tblGrid>
      <w:tr w:rsidR="00F6687C" w:rsidRPr="00B10E36" w14:paraId="1EC37E83" w14:textId="77777777" w:rsidTr="00864152">
        <w:trPr>
          <w:trHeight w:val="300"/>
        </w:trPr>
        <w:tc>
          <w:tcPr>
            <w:tcW w:w="9406" w:type="dxa"/>
            <w:tcBorders>
              <w:top w:val="nil"/>
              <w:left w:val="nil"/>
              <w:bottom w:val="nil"/>
              <w:right w:val="nil"/>
            </w:tcBorders>
            <w:shd w:val="clear" w:color="auto" w:fill="auto"/>
            <w:noWrap/>
            <w:vAlign w:val="bottom"/>
            <w:hideMark/>
          </w:tcPr>
          <w:p w14:paraId="580F28C5" w14:textId="14B1F74C" w:rsidR="00DD0C5E" w:rsidRPr="00DD0C5E" w:rsidRDefault="00035CC2"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w:t>
            </w:r>
            <w:r w:rsidR="00DD0C5E" w:rsidRPr="00DD0C5E">
              <w:rPr>
                <w:rStyle w:val="Strong"/>
                <w:rFonts w:ascii="Times New Roman" w:hAnsi="Times New Roman"/>
                <w:b w:val="0"/>
                <w:sz w:val="24"/>
                <w:szCs w:val="24"/>
              </w:rPr>
              <w:t>e</w:t>
            </w:r>
          </w:p>
          <w:p w14:paraId="589BF5DE"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računalo koristim u stjecanju novih znanja</w:t>
            </w:r>
          </w:p>
          <w:p w14:paraId="7234197E" w14:textId="2D13BF47" w:rsidR="00DD0C5E" w:rsidRPr="00DD0C5E" w:rsidRDefault="00035CC2"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w:t>
            </w:r>
            <w:r w:rsidR="00DD0C5E" w:rsidRPr="00DD0C5E">
              <w:rPr>
                <w:rStyle w:val="Strong"/>
                <w:rFonts w:ascii="Times New Roman" w:hAnsi="Times New Roman"/>
                <w:b w:val="0"/>
                <w:sz w:val="24"/>
                <w:szCs w:val="24"/>
              </w:rPr>
              <w:t>atjerala sam se da pratim predavanja iako je moguće se ulogirati i raditi bilo što.</w:t>
            </w:r>
          </w:p>
          <w:p w14:paraId="53C2DA6D"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nisam</w:t>
            </w:r>
          </w:p>
          <w:p w14:paraId="754277EA"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 xml:space="preserve">lakše mi se snalaziti </w:t>
            </w:r>
          </w:p>
          <w:p w14:paraId="11FF3091" w14:textId="477DDAA0" w:rsidR="00DD0C5E" w:rsidRPr="00DD0C5E" w:rsidRDefault="00AC217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d</w:t>
            </w:r>
            <w:r w:rsidR="00DD0C5E" w:rsidRPr="00DD0C5E">
              <w:rPr>
                <w:rStyle w:val="Strong"/>
                <w:rFonts w:ascii="Times New Roman" w:hAnsi="Times New Roman"/>
                <w:b w:val="0"/>
                <w:sz w:val="24"/>
                <w:szCs w:val="24"/>
              </w:rPr>
              <w:t>a, na temelju vrlo finih i ljubaznih profesora, način izražavanja i proučavanje više literature u korist neke lekcije, gradiva, vrlo korisno</w:t>
            </w:r>
          </w:p>
          <w:p w14:paraId="05F6D52A" w14:textId="167DDBCF" w:rsidR="00DD0C5E" w:rsidRPr="00DD0C5E" w:rsidRDefault="00AC217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w:t>
            </w:r>
            <w:r w:rsidR="00DD0C5E" w:rsidRPr="00DD0C5E">
              <w:rPr>
                <w:rStyle w:val="Strong"/>
                <w:rFonts w:ascii="Times New Roman" w:hAnsi="Times New Roman"/>
                <w:b w:val="0"/>
                <w:sz w:val="24"/>
                <w:szCs w:val="24"/>
              </w:rPr>
              <w:t xml:space="preserve">isam, mislim da jedan i drugi oblik ima svoje prednosti </w:t>
            </w:r>
          </w:p>
          <w:p w14:paraId="695C5F5B" w14:textId="401B6CB9" w:rsidR="00DD0C5E" w:rsidRPr="00DD0C5E" w:rsidRDefault="00AC217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ne</w:t>
            </w:r>
          </w:p>
          <w:p w14:paraId="17C3219E" w14:textId="04737CD6" w:rsidR="00DD0C5E" w:rsidRPr="00DD0C5E" w:rsidRDefault="00AC217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j</w:t>
            </w:r>
            <w:r w:rsidR="00DD0C5E" w:rsidRPr="00DD0C5E">
              <w:rPr>
                <w:rStyle w:val="Strong"/>
                <w:rFonts w:ascii="Times New Roman" w:hAnsi="Times New Roman"/>
                <w:b w:val="0"/>
                <w:sz w:val="24"/>
                <w:szCs w:val="24"/>
              </w:rPr>
              <w:t>esam promijenila sam i to najviše u činjenici da ne gomilam papire i knjige iz kojih učim, već najviše toga radim preko računala. I pospremanje svih dokumenata i samo učenje</w:t>
            </w:r>
          </w:p>
          <w:p w14:paraId="33ED7208" w14:textId="2896E7D3" w:rsidR="00DD0C5E" w:rsidRPr="00DD0C5E" w:rsidRDefault="00AC217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da, o</w:t>
            </w:r>
            <w:r w:rsidR="00DD0C5E" w:rsidRPr="00DD0C5E">
              <w:rPr>
                <w:rStyle w:val="Strong"/>
                <w:rFonts w:ascii="Times New Roman" w:hAnsi="Times New Roman"/>
                <w:b w:val="0"/>
                <w:sz w:val="24"/>
                <w:szCs w:val="24"/>
              </w:rPr>
              <w:t>blik poučavanja putem interneta je puno praktičniji i dostupniji za zaposlene i udaljene učenike, ali ipak je klasični oblik poučavanja nešto što bi svaki student morao probati</w:t>
            </w:r>
          </w:p>
          <w:p w14:paraId="373C6942" w14:textId="3787D24C" w:rsidR="00DD0C5E" w:rsidRPr="00DD0C5E" w:rsidRDefault="00AC217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ne</w:t>
            </w:r>
          </w:p>
          <w:p w14:paraId="239EE657"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Uh!—da, i na gȍrē, i neutralno. Neutralno: bilješke sam si za vrijeme predavanja tipkala, a ne pisala. Na gȍrē: na onoj ranije spomenutoj terasi čovjek može zapaliti cigaretu i pratiti predavanje...</w:t>
            </w:r>
          </w:p>
          <w:p w14:paraId="21F75785" w14:textId="54649013"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ne</w:t>
            </w:r>
          </w:p>
          <w:p w14:paraId="28E560D6" w14:textId="443A6E91"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j</w:t>
            </w:r>
            <w:r w:rsidRPr="00DD0C5E">
              <w:rPr>
                <w:rStyle w:val="Strong"/>
                <w:rFonts w:ascii="Times New Roman" w:hAnsi="Times New Roman"/>
                <w:b w:val="0"/>
                <w:sz w:val="24"/>
                <w:szCs w:val="24"/>
              </w:rPr>
              <w:t>esam. Profesorica Jukić me na didaktici i metodici uvelike potaknula da promijenim način poučavanja i dobro razmislim o greškama koje sam radila prije.</w:t>
            </w:r>
          </w:p>
          <w:p w14:paraId="02C0AB37"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ne</w:t>
            </w:r>
          </w:p>
          <w:p w14:paraId="34751CAC"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nisam</w:t>
            </w:r>
          </w:p>
          <w:p w14:paraId="0BD9B51A" w14:textId="77777777" w:rsidR="00DD0C5E" w:rsidRPr="00DD0C5E" w:rsidRDefault="00DD0C5E" w:rsidP="009F6B46">
            <w:pPr>
              <w:pStyle w:val="ListParagraph"/>
              <w:numPr>
                <w:ilvl w:val="0"/>
                <w:numId w:val="6"/>
              </w:numPr>
              <w:spacing w:line="240" w:lineRule="auto"/>
              <w:jc w:val="both"/>
              <w:rPr>
                <w:rStyle w:val="Strong"/>
                <w:rFonts w:ascii="Times New Roman" w:hAnsi="Times New Roman"/>
                <w:b w:val="0"/>
                <w:sz w:val="24"/>
                <w:szCs w:val="24"/>
              </w:rPr>
            </w:pPr>
            <w:r w:rsidRPr="00DD0C5E">
              <w:rPr>
                <w:rStyle w:val="Strong"/>
                <w:rFonts w:ascii="Times New Roman" w:hAnsi="Times New Roman"/>
                <w:b w:val="0"/>
                <w:sz w:val="24"/>
                <w:szCs w:val="24"/>
              </w:rPr>
              <w:t>ne</w:t>
            </w:r>
          </w:p>
          <w:p w14:paraId="0AC0BA9B" w14:textId="6834A4AA" w:rsidR="00F6687C" w:rsidRPr="00B10E36" w:rsidRDefault="00DD0C5E" w:rsidP="009F6B46">
            <w:pPr>
              <w:pStyle w:val="ListParagraph"/>
              <w:numPr>
                <w:ilvl w:val="0"/>
                <w:numId w:val="6"/>
              </w:numPr>
              <w:spacing w:line="240" w:lineRule="auto"/>
              <w:jc w:val="both"/>
              <w:rPr>
                <w:rStyle w:val="Strong"/>
                <w:rFonts w:ascii="Times New Roman" w:hAnsi="Times New Roman"/>
                <w:b w:val="0"/>
                <w:sz w:val="24"/>
                <w:szCs w:val="24"/>
                <w:lang w:eastAsia="hr-HR"/>
              </w:rPr>
            </w:pPr>
            <w:r>
              <w:rPr>
                <w:rStyle w:val="Strong"/>
                <w:rFonts w:ascii="Times New Roman" w:hAnsi="Times New Roman"/>
                <w:b w:val="0"/>
                <w:sz w:val="24"/>
                <w:szCs w:val="24"/>
              </w:rPr>
              <w:t>j</w:t>
            </w:r>
            <w:r w:rsidRPr="00DD0C5E">
              <w:rPr>
                <w:rStyle w:val="Strong"/>
                <w:rFonts w:ascii="Times New Roman" w:hAnsi="Times New Roman"/>
                <w:b w:val="0"/>
                <w:sz w:val="24"/>
                <w:szCs w:val="24"/>
              </w:rPr>
              <w:t>esam. Više sam se uključio u sudjelovanju u nastavi.</w:t>
            </w:r>
          </w:p>
        </w:tc>
      </w:tr>
    </w:tbl>
    <w:p w14:paraId="01470003" w14:textId="77777777" w:rsidR="001B1C6E" w:rsidRPr="00B10E36" w:rsidRDefault="001B1C6E" w:rsidP="00B10E36">
      <w:pPr>
        <w:jc w:val="both"/>
        <w:rPr>
          <w:rStyle w:val="Strong"/>
          <w:rFonts w:ascii="Times New Roman" w:hAnsi="Times New Roman"/>
          <w:b w:val="0"/>
          <w:sz w:val="24"/>
          <w:szCs w:val="24"/>
        </w:rPr>
      </w:pPr>
    </w:p>
    <w:p w14:paraId="1BD82765" w14:textId="77777777" w:rsidR="001B1C6E" w:rsidRPr="00F6687C" w:rsidRDefault="001B1C6E" w:rsidP="001B1C6E">
      <w:pPr>
        <w:spacing w:line="240" w:lineRule="auto"/>
        <w:jc w:val="both"/>
        <w:rPr>
          <w:rStyle w:val="Strong"/>
          <w:rFonts w:ascii="Times New Roman" w:hAnsi="Times New Roman"/>
          <w:sz w:val="24"/>
          <w:szCs w:val="24"/>
        </w:rPr>
      </w:pPr>
      <w:r w:rsidRPr="00F6687C">
        <w:rPr>
          <w:rStyle w:val="Strong"/>
          <w:rFonts w:ascii="Times New Roman" w:hAnsi="Times New Roman"/>
          <w:sz w:val="24"/>
          <w:szCs w:val="24"/>
        </w:rPr>
        <w:t>E26. Što biste promijenili u organizaciji e-nastave u svrhu unapređenja izobrazbe?</w:t>
      </w:r>
    </w:p>
    <w:p w14:paraId="4E6C046C" w14:textId="77777777" w:rsidR="001B1C6E" w:rsidRPr="00F6687C" w:rsidRDefault="001B1C6E" w:rsidP="001B1C6E">
      <w:pPr>
        <w:spacing w:line="240" w:lineRule="auto"/>
        <w:jc w:val="both"/>
        <w:rPr>
          <w:rStyle w:val="Strong"/>
          <w:rFonts w:ascii="Times New Roman" w:hAnsi="Times New Roman"/>
          <w:sz w:val="24"/>
          <w:szCs w:val="24"/>
        </w:rPr>
      </w:pPr>
    </w:p>
    <w:tbl>
      <w:tblPr>
        <w:tblW w:w="9498" w:type="dxa"/>
        <w:tblCellMar>
          <w:left w:w="0" w:type="dxa"/>
          <w:right w:w="0" w:type="dxa"/>
        </w:tblCellMar>
        <w:tblLook w:val="04A0" w:firstRow="1" w:lastRow="0" w:firstColumn="1" w:lastColumn="0" w:noHBand="0" w:noVBand="1"/>
      </w:tblPr>
      <w:tblGrid>
        <w:gridCol w:w="9498"/>
      </w:tblGrid>
      <w:tr w:rsidR="00F6687C" w:rsidRPr="00F6687C" w14:paraId="1517BC9F" w14:textId="77777777" w:rsidTr="00F6687C">
        <w:trPr>
          <w:trHeight w:val="300"/>
        </w:trPr>
        <w:tc>
          <w:tcPr>
            <w:tcW w:w="9498" w:type="dxa"/>
            <w:tcBorders>
              <w:top w:val="nil"/>
              <w:left w:val="nil"/>
              <w:bottom w:val="nil"/>
              <w:right w:val="nil"/>
            </w:tcBorders>
            <w:shd w:val="clear" w:color="auto" w:fill="auto"/>
            <w:noWrap/>
            <w:vAlign w:val="center"/>
            <w:hideMark/>
          </w:tcPr>
          <w:p w14:paraId="38A1C874" w14:textId="2657AF63"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dostupnost snimke predavanja omogućiti kroz cijeli tjedan i omogućiti pristup istima eventualno i nakon predavanja koji mjesec</w:t>
            </w:r>
          </w:p>
          <w:p w14:paraId="3193E46E" w14:textId="77203770"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bez odgovora</w:t>
            </w:r>
          </w:p>
          <w:p w14:paraId="11AF2515" w14:textId="25315CF7"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kao što sam napisala ja bi tu snimku predavanja promijenila termine predavanja ukoliko ne mogu biti dostupni od subote do subote. malo je teško bilo pri izboru izbornih predmeta jer za neke sam očekivala puno dinamičniji rad bar po imenu kolegija.</w:t>
            </w:r>
          </w:p>
          <w:p w14:paraId="072E574C" w14:textId="27C4855D"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bez odgovora</w:t>
            </w:r>
          </w:p>
          <w:p w14:paraId="17D7A8B9" w14:textId="0B55577A"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 xml:space="preserve">ništa ne bih mijenjao ovako mi je super </w:t>
            </w:r>
          </w:p>
          <w:p w14:paraId="477077D4" w14:textId="5F217F53"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poboljšali komunikaciju s mikrofonima na b.b button-u</w:t>
            </w:r>
          </w:p>
          <w:p w14:paraId="40B1E9D1" w14:textId="60FA816F"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 xml:space="preserve">ništa ne bi promijenila, jako sam zadovoljna </w:t>
            </w:r>
          </w:p>
          <w:p w14:paraId="0463BCB0" w14:textId="2F395716"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bez odgovora</w:t>
            </w:r>
          </w:p>
          <w:p w14:paraId="014A638A" w14:textId="286C55AE"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bilo bi dobro da na hibridnim oblicima nastave bude više uključenosti online polaznika</w:t>
            </w:r>
          </w:p>
          <w:p w14:paraId="1DD95012" w14:textId="616A4351"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bez odgovora</w:t>
            </w:r>
          </w:p>
          <w:p w14:paraId="34E17917" w14:textId="1F653A7F"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lastRenderedPageBreak/>
              <w:t>možda ako je moguće da se ne spajaju online polaznici i polaznici u učionicama. vjerujem da je najteže profesorima baviti se s dvije strane, a online polaznici su zakinutiji, i gubi se motivacija za slušanjem predavanja do kraja</w:t>
            </w:r>
          </w:p>
          <w:p w14:paraId="48EF2F53" w14:textId="220E8C39"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 xml:space="preserve">umjesto on-line testova, zadala bih studentima da napišu jedan ili više eseja. </w:t>
            </w:r>
          </w:p>
          <w:p w14:paraId="1AF75BAF" w14:textId="09CF9757"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bez odgovora</w:t>
            </w:r>
          </w:p>
          <w:p w14:paraId="1E85002C" w14:textId="68122B37"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promijenila izborne predmete</w:t>
            </w:r>
          </w:p>
          <w:p w14:paraId="6F646947" w14:textId="4E1EE474"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mislim da je ovaj način zadovoljavajući i da nisu potrebne promjene.</w:t>
            </w:r>
          </w:p>
          <w:p w14:paraId="7A27CC10" w14:textId="5457DA94"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Pr>
                <w:rStyle w:val="Strong"/>
                <w:rFonts w:ascii="Times New Roman" w:hAnsi="Times New Roman"/>
                <w:b w:val="0"/>
                <w:sz w:val="24"/>
                <w:szCs w:val="24"/>
              </w:rPr>
              <w:t>bolja interakcija izmeđ</w:t>
            </w:r>
            <w:r w:rsidRPr="00035CC2">
              <w:rPr>
                <w:rStyle w:val="Strong"/>
                <w:rFonts w:ascii="Times New Roman" w:hAnsi="Times New Roman"/>
                <w:b w:val="0"/>
                <w:sz w:val="24"/>
                <w:szCs w:val="24"/>
              </w:rPr>
              <w:t>u profesora i studenta</w:t>
            </w:r>
          </w:p>
          <w:p w14:paraId="63CC8B01" w14:textId="68B0947D" w:rsidR="00035CC2" w:rsidRPr="00035CC2" w:rsidRDefault="00D96D76" w:rsidP="009F6B46">
            <w:pPr>
              <w:pStyle w:val="ListParagraph"/>
              <w:numPr>
                <w:ilvl w:val="0"/>
                <w:numId w:val="7"/>
              </w:numPr>
              <w:spacing w:line="240" w:lineRule="auto"/>
              <w:jc w:val="both"/>
              <w:rPr>
                <w:rStyle w:val="Strong"/>
                <w:rFonts w:ascii="Times New Roman" w:hAnsi="Times New Roman"/>
                <w:b w:val="0"/>
                <w:sz w:val="24"/>
                <w:szCs w:val="24"/>
              </w:rPr>
            </w:pPr>
            <w:r w:rsidRPr="00035CC2">
              <w:rPr>
                <w:rStyle w:val="Strong"/>
                <w:rFonts w:ascii="Times New Roman" w:hAnsi="Times New Roman"/>
                <w:b w:val="0"/>
                <w:sz w:val="24"/>
                <w:szCs w:val="24"/>
              </w:rPr>
              <w:t>da npr. asistenti u nastavi i profesori/nastavnici nemaju jednake zadatke i ispite.</w:t>
            </w:r>
          </w:p>
          <w:p w14:paraId="20F293AB" w14:textId="60F740E6" w:rsidR="00F6687C" w:rsidRPr="00B10E36" w:rsidRDefault="00D96D76" w:rsidP="009F6B46">
            <w:pPr>
              <w:pStyle w:val="ListParagraph"/>
              <w:numPr>
                <w:ilvl w:val="0"/>
                <w:numId w:val="7"/>
              </w:numPr>
              <w:spacing w:line="240" w:lineRule="auto"/>
              <w:jc w:val="both"/>
              <w:rPr>
                <w:rStyle w:val="Strong"/>
                <w:rFonts w:ascii="Times New Roman" w:hAnsi="Times New Roman"/>
                <w:b w:val="0"/>
                <w:sz w:val="24"/>
                <w:szCs w:val="24"/>
                <w:lang w:eastAsia="hr-HR"/>
              </w:rPr>
            </w:pPr>
            <w:r w:rsidRPr="00035CC2">
              <w:rPr>
                <w:rStyle w:val="Strong"/>
                <w:rFonts w:ascii="Times New Roman" w:hAnsi="Times New Roman"/>
                <w:b w:val="0"/>
                <w:sz w:val="24"/>
                <w:szCs w:val="24"/>
              </w:rPr>
              <w:t>ne bih ništa m</w:t>
            </w:r>
            <w:r>
              <w:rPr>
                <w:rStyle w:val="Strong"/>
                <w:rFonts w:ascii="Times New Roman" w:hAnsi="Times New Roman"/>
                <w:b w:val="0"/>
                <w:sz w:val="24"/>
                <w:szCs w:val="24"/>
              </w:rPr>
              <w:t>i</w:t>
            </w:r>
            <w:r w:rsidRPr="00035CC2">
              <w:rPr>
                <w:rStyle w:val="Strong"/>
                <w:rFonts w:ascii="Times New Roman" w:hAnsi="Times New Roman"/>
                <w:b w:val="0"/>
                <w:sz w:val="24"/>
                <w:szCs w:val="24"/>
              </w:rPr>
              <w:t>jenjao, jer sve je dinamično a i profesori su jako korektni</w:t>
            </w:r>
          </w:p>
        </w:tc>
      </w:tr>
    </w:tbl>
    <w:p w14:paraId="6697047A" w14:textId="77777777" w:rsidR="005142E3" w:rsidRPr="00F6687C" w:rsidRDefault="00FE0F92" w:rsidP="001B1C6E">
      <w:pPr>
        <w:spacing w:line="240" w:lineRule="auto"/>
        <w:jc w:val="both"/>
        <w:rPr>
          <w:rStyle w:val="Strong"/>
          <w:rFonts w:ascii="Times New Roman" w:hAnsi="Times New Roman"/>
          <w:sz w:val="24"/>
          <w:szCs w:val="24"/>
        </w:rPr>
      </w:pPr>
      <w:r w:rsidRPr="00F6687C">
        <w:rPr>
          <w:rStyle w:val="Strong"/>
          <w:rFonts w:ascii="Times New Roman" w:hAnsi="Times New Roman"/>
          <w:sz w:val="24"/>
          <w:szCs w:val="24"/>
        </w:rPr>
        <w:lastRenderedPageBreak/>
        <w:t xml:space="preserve"> </w:t>
      </w:r>
      <w:r w:rsidR="005142E3" w:rsidRPr="00F6687C">
        <w:rPr>
          <w:rStyle w:val="Strong"/>
          <w:rFonts w:ascii="Times New Roman" w:hAnsi="Times New Roman"/>
          <w:sz w:val="24"/>
          <w:szCs w:val="24"/>
        </w:rPr>
        <w:t>E27. Postoje li neke aktivnosti kojima bismo mogli poboljšati kvalitetu nastave općenito? Ako da koje su to aktivnosti?</w:t>
      </w:r>
    </w:p>
    <w:p w14:paraId="4A93B8C7" w14:textId="77777777" w:rsidR="00250C11" w:rsidRDefault="00250C11" w:rsidP="001B1C6E">
      <w:pPr>
        <w:spacing w:line="240" w:lineRule="auto"/>
        <w:jc w:val="both"/>
        <w:rPr>
          <w:rFonts w:ascii="Times New Roman" w:hAnsi="Times New Roman"/>
          <w:b/>
          <w:sz w:val="24"/>
          <w:szCs w:val="24"/>
        </w:rPr>
      </w:pPr>
    </w:p>
    <w:p w14:paraId="1D553228" w14:textId="777777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Povratne informacije o statusu s predmetima, upisanim ocjenama, povratna informacija o potvrdama i sl.</w:t>
      </w:r>
    </w:p>
    <w:p w14:paraId="6871EB4A" w14:textId="7E8ED052"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755C7003" w14:textId="4F2F6161"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76422623" w14:textId="4C38D8AA"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62BE0114" w14:textId="480AC5F2"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2E3C398E" w14:textId="777777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Samo malo strože koncipirani ispiti</w:t>
      </w:r>
    </w:p>
    <w:p w14:paraId="5778B588" w14:textId="777777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 xml:space="preserve">Meni je zaista sve bilo u redu </w:t>
      </w:r>
    </w:p>
    <w:p w14:paraId="4CD8FE0B" w14:textId="62B0E558"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3B96CB75" w14:textId="6038245D"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U konačnici ja sam izuzetno zadovoljna ovim načinom rada i odnosom prema polaznicima. Jedino što bi, po mojem mišljenju, trebalo unaprijediti, jeste veća uključenost online polaznika u samoj nastavi i izlaganju seminarskih radova (odnosi se samo na hibridni oblik nastave). Smatram da smanjena uk</w:t>
      </w:r>
      <w:r>
        <w:rPr>
          <w:rFonts w:ascii="Times New Roman" w:hAnsi="Times New Roman"/>
          <w:sz w:val="24"/>
          <w:szCs w:val="24"/>
        </w:rPr>
        <w:t>l</w:t>
      </w:r>
      <w:r w:rsidRPr="00035CC2">
        <w:rPr>
          <w:rFonts w:ascii="Times New Roman" w:hAnsi="Times New Roman"/>
          <w:sz w:val="24"/>
          <w:szCs w:val="24"/>
        </w:rPr>
        <w:t>jučenost online polaznika kod takvog oblika nastave ostavlja prostora da se predavanje sluša „s pola uha“</w:t>
      </w:r>
    </w:p>
    <w:p w14:paraId="23080AB7" w14:textId="13363591"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068FE5B3" w14:textId="20382414"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Kvaliteta nastave je zaista super. I teorijski dio je lijepo doziran, puno primjera iz života, seminara i zadataka kako bi se približio sam predmet. Mislim da ne</w:t>
      </w:r>
      <w:r>
        <w:rPr>
          <w:rFonts w:ascii="Times New Roman" w:hAnsi="Times New Roman"/>
          <w:sz w:val="24"/>
          <w:szCs w:val="24"/>
        </w:rPr>
        <w:t xml:space="preserve"> </w:t>
      </w:r>
      <w:r w:rsidRPr="00035CC2">
        <w:rPr>
          <w:rFonts w:ascii="Times New Roman" w:hAnsi="Times New Roman"/>
          <w:sz w:val="24"/>
          <w:szCs w:val="24"/>
        </w:rPr>
        <w:t>bi ništa mijenjala</w:t>
      </w:r>
    </w:p>
    <w:p w14:paraId="596BC7FC" w14:textId="777777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Ne znam... Možda da prije nego profesora pošaljete u on-line učionicu provjerite kakve su njegove inklinacije?</w:t>
      </w:r>
    </w:p>
    <w:p w14:paraId="16E40516" w14:textId="734E81CB"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Većinu pitanja u prvoj grupi pitanja u ovoj ankete postavila bih za svaki kolegij pojedinačno, a ne općenito za cijeli PPDMI. Nipošto niste svi isti, niste čak niti ujednačeni, a konačno od nas, kad ostanemo pod dojmom nekog lošeg iskustva (bez obzira na to da je nakon toga na sljedećem kolegiju sve opet kako treba) dobijete nek</w:t>
      </w:r>
      <w:r>
        <w:rPr>
          <w:rFonts w:ascii="Times New Roman" w:hAnsi="Times New Roman"/>
          <w:sz w:val="24"/>
          <w:szCs w:val="24"/>
        </w:rPr>
        <w:t>akvu prosj</w:t>
      </w:r>
      <w:r w:rsidRPr="00035CC2">
        <w:rPr>
          <w:rFonts w:ascii="Times New Roman" w:hAnsi="Times New Roman"/>
          <w:sz w:val="24"/>
          <w:szCs w:val="24"/>
        </w:rPr>
        <w:t>ečnu, zajedničku ocjenu, ničiju...</w:t>
      </w:r>
    </w:p>
    <w:p w14:paraId="44A3DE1B" w14:textId="777777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Trebalo bi izborne predmete učiniti zanimljivijima</w:t>
      </w:r>
    </w:p>
    <w:p w14:paraId="5D8C85BA" w14:textId="777777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Po mom mišljenju ne.</w:t>
      </w:r>
    </w:p>
    <w:p w14:paraId="72F31B31" w14:textId="689D621F"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uvođ</w:t>
      </w:r>
      <w:r w:rsidRPr="00035CC2">
        <w:rPr>
          <w:rFonts w:ascii="Times New Roman" w:hAnsi="Times New Roman"/>
          <w:sz w:val="24"/>
          <w:szCs w:val="24"/>
        </w:rPr>
        <w:t>enje moderne tehnologije (tablet) u nastavu</w:t>
      </w:r>
    </w:p>
    <w:p w14:paraId="736712D8" w14:textId="5C21CB77" w:rsidR="00035CC2" w:rsidRPr="00035CC2" w:rsidRDefault="00035CC2" w:rsidP="009F6B46">
      <w:pPr>
        <w:pStyle w:val="ListParagraph"/>
        <w:numPr>
          <w:ilvl w:val="0"/>
          <w:numId w:val="8"/>
        </w:numPr>
        <w:spacing w:line="240" w:lineRule="auto"/>
        <w:jc w:val="both"/>
        <w:rPr>
          <w:rFonts w:ascii="Times New Roman" w:hAnsi="Times New Roman"/>
          <w:sz w:val="24"/>
          <w:szCs w:val="24"/>
        </w:rPr>
      </w:pPr>
      <w:r>
        <w:rPr>
          <w:rFonts w:ascii="Times New Roman" w:hAnsi="Times New Roman"/>
          <w:sz w:val="24"/>
          <w:szCs w:val="24"/>
        </w:rPr>
        <w:t>Bez odgovora</w:t>
      </w:r>
    </w:p>
    <w:p w14:paraId="202478D2" w14:textId="544AE5F9" w:rsidR="00DA6B32" w:rsidRPr="00035CC2" w:rsidRDefault="00035CC2" w:rsidP="009F6B46">
      <w:pPr>
        <w:pStyle w:val="ListParagraph"/>
        <w:numPr>
          <w:ilvl w:val="0"/>
          <w:numId w:val="8"/>
        </w:numPr>
        <w:spacing w:line="240" w:lineRule="auto"/>
        <w:jc w:val="both"/>
        <w:rPr>
          <w:rFonts w:ascii="Times New Roman" w:hAnsi="Times New Roman"/>
          <w:sz w:val="24"/>
          <w:szCs w:val="24"/>
        </w:rPr>
      </w:pPr>
      <w:r w:rsidRPr="00035CC2">
        <w:rPr>
          <w:rFonts w:ascii="Times New Roman" w:hAnsi="Times New Roman"/>
          <w:sz w:val="24"/>
          <w:szCs w:val="24"/>
        </w:rPr>
        <w:t>Mislim da i ovako sve dobro funkcionira.</w:t>
      </w:r>
    </w:p>
    <w:p w14:paraId="323BD18E" w14:textId="69BDA48A" w:rsidR="00DA6B32" w:rsidRDefault="00DA6B32" w:rsidP="00DA6B32">
      <w:pPr>
        <w:spacing w:line="240" w:lineRule="auto"/>
        <w:jc w:val="both"/>
        <w:rPr>
          <w:rFonts w:ascii="Times New Roman" w:hAnsi="Times New Roman"/>
          <w:sz w:val="24"/>
          <w:szCs w:val="24"/>
        </w:rPr>
      </w:pPr>
    </w:p>
    <w:p w14:paraId="2B5E3CCB" w14:textId="5C168597" w:rsidR="00035CC2" w:rsidRDefault="00035CC2" w:rsidP="00DA6B32">
      <w:pPr>
        <w:spacing w:line="240" w:lineRule="auto"/>
        <w:jc w:val="both"/>
        <w:rPr>
          <w:rFonts w:ascii="Times New Roman" w:hAnsi="Times New Roman"/>
          <w:sz w:val="24"/>
          <w:szCs w:val="24"/>
        </w:rPr>
      </w:pPr>
    </w:p>
    <w:p w14:paraId="670FDCDA" w14:textId="2BFAEF2D" w:rsidR="00035CC2" w:rsidRDefault="00035CC2" w:rsidP="00DA6B32">
      <w:pPr>
        <w:spacing w:line="240" w:lineRule="auto"/>
        <w:jc w:val="both"/>
        <w:rPr>
          <w:rFonts w:ascii="Times New Roman" w:hAnsi="Times New Roman"/>
          <w:sz w:val="24"/>
          <w:szCs w:val="24"/>
        </w:rPr>
      </w:pPr>
    </w:p>
    <w:p w14:paraId="54B66BA3" w14:textId="6E655D94" w:rsidR="00035CC2" w:rsidRDefault="00035CC2">
      <w:pPr>
        <w:spacing w:line="240" w:lineRule="auto"/>
        <w:rPr>
          <w:rFonts w:ascii="Times New Roman" w:hAnsi="Times New Roman"/>
          <w:sz w:val="24"/>
          <w:szCs w:val="24"/>
        </w:rPr>
      </w:pPr>
      <w:r>
        <w:rPr>
          <w:rFonts w:ascii="Times New Roman" w:hAnsi="Times New Roman"/>
          <w:sz w:val="24"/>
          <w:szCs w:val="24"/>
        </w:rPr>
        <w:br w:type="page"/>
      </w:r>
    </w:p>
    <w:p w14:paraId="41C3EE20" w14:textId="77777777" w:rsidR="00035CC2" w:rsidRDefault="00035CC2" w:rsidP="00DA6B32">
      <w:pPr>
        <w:spacing w:line="240" w:lineRule="auto"/>
        <w:jc w:val="both"/>
        <w:rPr>
          <w:rFonts w:ascii="Times New Roman" w:hAnsi="Times New Roman"/>
          <w:sz w:val="24"/>
          <w:szCs w:val="24"/>
        </w:rPr>
      </w:pPr>
    </w:p>
    <w:p w14:paraId="3BE2F014" w14:textId="77777777" w:rsidR="00DA6B32" w:rsidRDefault="00DA6B32" w:rsidP="00DA6B32">
      <w:pPr>
        <w:spacing w:line="240" w:lineRule="auto"/>
        <w:jc w:val="both"/>
        <w:rPr>
          <w:rFonts w:ascii="Times New Roman" w:hAnsi="Times New Roman"/>
          <w:sz w:val="24"/>
          <w:szCs w:val="24"/>
        </w:rPr>
      </w:pPr>
    </w:p>
    <w:p w14:paraId="0C2111A6" w14:textId="77777777" w:rsidR="00DA6B32" w:rsidRPr="00DA6B32" w:rsidRDefault="00DA6B32" w:rsidP="00DA6B32">
      <w:pPr>
        <w:spacing w:line="240" w:lineRule="auto"/>
        <w:jc w:val="both"/>
        <w:rPr>
          <w:rFonts w:ascii="Times New Roman" w:hAnsi="Times New Roman"/>
          <w:sz w:val="24"/>
          <w:szCs w:val="24"/>
        </w:rPr>
      </w:pPr>
    </w:p>
    <w:p w14:paraId="6BAED3BC" w14:textId="77777777" w:rsidR="00054200" w:rsidRDefault="00E21AEE" w:rsidP="001D58B1">
      <w:pPr>
        <w:jc w:val="center"/>
        <w:rPr>
          <w:rFonts w:ascii="Times New Roman" w:hAnsi="Times New Roman"/>
          <w:b/>
          <w:sz w:val="24"/>
          <w:szCs w:val="24"/>
        </w:rPr>
      </w:pPr>
      <w:r>
        <w:rPr>
          <w:rFonts w:ascii="Times New Roman" w:hAnsi="Times New Roman"/>
          <w:b/>
          <w:sz w:val="24"/>
          <w:szCs w:val="24"/>
        </w:rPr>
        <w:t>A</w:t>
      </w:r>
      <w:r w:rsidR="002427FD">
        <w:rPr>
          <w:rFonts w:ascii="Times New Roman" w:hAnsi="Times New Roman"/>
          <w:b/>
          <w:sz w:val="24"/>
          <w:szCs w:val="24"/>
        </w:rPr>
        <w:t>28</w:t>
      </w:r>
      <w:r w:rsidR="00A07085" w:rsidRPr="00A07085">
        <w:rPr>
          <w:rFonts w:ascii="Times New Roman" w:hAnsi="Times New Roman"/>
          <w:b/>
          <w:sz w:val="24"/>
          <w:szCs w:val="24"/>
        </w:rPr>
        <w:t>. Koj</w:t>
      </w:r>
      <w:r>
        <w:rPr>
          <w:rFonts w:ascii="Times New Roman" w:hAnsi="Times New Roman"/>
          <w:b/>
          <w:sz w:val="24"/>
          <w:szCs w:val="24"/>
        </w:rPr>
        <w:t>om biste konačnom ocjenom ocijenili cjelokupnu izobrazbu</w:t>
      </w:r>
      <w:r w:rsidR="00D45830">
        <w:rPr>
          <w:rFonts w:ascii="Times New Roman" w:hAnsi="Times New Roman"/>
          <w:b/>
          <w:sz w:val="24"/>
          <w:szCs w:val="24"/>
        </w:rPr>
        <w:t xml:space="preserve"> ?</w:t>
      </w: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1800"/>
      </w:tblGrid>
      <w:tr w:rsidR="00A07085" w14:paraId="11CB6C3B" w14:textId="77777777" w:rsidTr="009C2E5B">
        <w:tc>
          <w:tcPr>
            <w:tcW w:w="2340" w:type="dxa"/>
            <w:shd w:val="clear" w:color="auto" w:fill="auto"/>
          </w:tcPr>
          <w:p w14:paraId="2CFDC99C" w14:textId="77777777" w:rsidR="00A07085" w:rsidRPr="00031DB9" w:rsidRDefault="00D45830" w:rsidP="00031DB9">
            <w:pPr>
              <w:jc w:val="center"/>
              <w:rPr>
                <w:rFonts w:ascii="Times New Roman" w:hAnsi="Times New Roman"/>
                <w:b/>
                <w:sz w:val="20"/>
                <w:szCs w:val="20"/>
              </w:rPr>
            </w:pPr>
            <w:r w:rsidRPr="00031DB9">
              <w:rPr>
                <w:rFonts w:ascii="Times New Roman" w:hAnsi="Times New Roman"/>
                <w:b/>
                <w:sz w:val="20"/>
                <w:szCs w:val="20"/>
              </w:rPr>
              <w:t>Ocjena</w:t>
            </w:r>
          </w:p>
        </w:tc>
        <w:tc>
          <w:tcPr>
            <w:tcW w:w="2700" w:type="dxa"/>
            <w:shd w:val="clear" w:color="auto" w:fill="auto"/>
            <w:vAlign w:val="bottom"/>
          </w:tcPr>
          <w:p w14:paraId="1F2C3852" w14:textId="77777777" w:rsidR="00A07085" w:rsidRPr="00031DB9" w:rsidRDefault="00A07085" w:rsidP="009C2E5B">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00" w:type="dxa"/>
            <w:shd w:val="clear" w:color="auto" w:fill="auto"/>
            <w:vAlign w:val="bottom"/>
          </w:tcPr>
          <w:p w14:paraId="7E7962AC" w14:textId="77777777" w:rsidR="00A07085" w:rsidRPr="00031DB9" w:rsidRDefault="00A07085" w:rsidP="009C2E5B">
            <w:pPr>
              <w:jc w:val="center"/>
              <w:rPr>
                <w:rFonts w:ascii="Times New Roman" w:hAnsi="Times New Roman"/>
                <w:b/>
                <w:sz w:val="20"/>
                <w:szCs w:val="20"/>
              </w:rPr>
            </w:pPr>
            <w:r w:rsidRPr="00031DB9">
              <w:rPr>
                <w:rFonts w:ascii="Times New Roman" w:hAnsi="Times New Roman"/>
                <w:b/>
                <w:sz w:val="20"/>
                <w:szCs w:val="20"/>
              </w:rPr>
              <w:t>Postotak</w:t>
            </w:r>
          </w:p>
        </w:tc>
      </w:tr>
      <w:tr w:rsidR="001D58B1" w14:paraId="6952ED69" w14:textId="77777777" w:rsidTr="00EB1AEC">
        <w:tc>
          <w:tcPr>
            <w:tcW w:w="2340" w:type="dxa"/>
            <w:shd w:val="clear" w:color="auto" w:fill="auto"/>
          </w:tcPr>
          <w:p w14:paraId="4403BDC5" w14:textId="77777777" w:rsidR="001D58B1" w:rsidRPr="00031DB9" w:rsidRDefault="001D58B1" w:rsidP="00D45830">
            <w:pPr>
              <w:jc w:val="center"/>
              <w:rPr>
                <w:rFonts w:ascii="Times New Roman" w:hAnsi="Times New Roman"/>
                <w:color w:val="000000"/>
                <w:sz w:val="20"/>
                <w:szCs w:val="20"/>
              </w:rPr>
            </w:pPr>
            <w:r w:rsidRPr="00031DB9">
              <w:rPr>
                <w:rFonts w:ascii="Times New Roman" w:hAnsi="Times New Roman"/>
                <w:color w:val="000000"/>
                <w:sz w:val="20"/>
                <w:szCs w:val="20"/>
              </w:rPr>
              <w:t>1</w:t>
            </w:r>
          </w:p>
        </w:tc>
        <w:tc>
          <w:tcPr>
            <w:tcW w:w="2700" w:type="dxa"/>
            <w:shd w:val="clear" w:color="auto" w:fill="auto"/>
            <w:vAlign w:val="bottom"/>
          </w:tcPr>
          <w:p w14:paraId="5E93FA18" w14:textId="77777777" w:rsidR="001D58B1" w:rsidRPr="001D58B1" w:rsidRDefault="001F405E" w:rsidP="001D58B1">
            <w:pPr>
              <w:jc w:val="center"/>
              <w:rPr>
                <w:rFonts w:ascii="Times New Roman" w:hAnsi="Times New Roman"/>
                <w:color w:val="000000"/>
              </w:rPr>
            </w:pPr>
            <w:r>
              <w:rPr>
                <w:rFonts w:ascii="Times New Roman" w:hAnsi="Times New Roman"/>
                <w:color w:val="000000"/>
              </w:rPr>
              <w:t>0</w:t>
            </w:r>
          </w:p>
        </w:tc>
        <w:tc>
          <w:tcPr>
            <w:tcW w:w="1800" w:type="dxa"/>
            <w:shd w:val="clear" w:color="auto" w:fill="auto"/>
            <w:vAlign w:val="bottom"/>
          </w:tcPr>
          <w:p w14:paraId="6DEE4827" w14:textId="77777777" w:rsidR="001D58B1" w:rsidRPr="001D58B1" w:rsidRDefault="001F405E" w:rsidP="001F405E">
            <w:pPr>
              <w:jc w:val="center"/>
              <w:rPr>
                <w:rFonts w:ascii="Times New Roman" w:hAnsi="Times New Roman"/>
                <w:color w:val="000000"/>
              </w:rPr>
            </w:pPr>
            <w:r>
              <w:rPr>
                <w:rFonts w:ascii="Times New Roman" w:hAnsi="Times New Roman"/>
                <w:color w:val="000000"/>
              </w:rPr>
              <w:t>0</w:t>
            </w:r>
            <w:r w:rsidR="00DA6B32">
              <w:rPr>
                <w:rFonts w:ascii="Times New Roman" w:hAnsi="Times New Roman"/>
                <w:color w:val="000000"/>
              </w:rPr>
              <w:t>,</w:t>
            </w:r>
            <w:r>
              <w:rPr>
                <w:rFonts w:ascii="Times New Roman" w:hAnsi="Times New Roman"/>
                <w:color w:val="000000"/>
              </w:rPr>
              <w:t>0</w:t>
            </w:r>
            <w:r w:rsidR="00250C11">
              <w:rPr>
                <w:rFonts w:ascii="Times New Roman" w:hAnsi="Times New Roman"/>
                <w:color w:val="000000"/>
              </w:rPr>
              <w:t>%</w:t>
            </w:r>
          </w:p>
        </w:tc>
      </w:tr>
      <w:tr w:rsidR="001D58B1" w14:paraId="1F419D62" w14:textId="77777777" w:rsidTr="00EB1AEC">
        <w:tc>
          <w:tcPr>
            <w:tcW w:w="2340" w:type="dxa"/>
            <w:shd w:val="clear" w:color="auto" w:fill="auto"/>
          </w:tcPr>
          <w:p w14:paraId="2D6ACF0E" w14:textId="77777777" w:rsidR="001D58B1" w:rsidRPr="00031DB9" w:rsidRDefault="001D58B1" w:rsidP="00D45830">
            <w:pPr>
              <w:jc w:val="center"/>
              <w:rPr>
                <w:rFonts w:ascii="Times New Roman" w:hAnsi="Times New Roman"/>
                <w:color w:val="000000"/>
                <w:sz w:val="20"/>
                <w:szCs w:val="20"/>
              </w:rPr>
            </w:pPr>
            <w:r w:rsidRPr="00031DB9">
              <w:rPr>
                <w:rFonts w:ascii="Times New Roman" w:hAnsi="Times New Roman"/>
                <w:color w:val="000000"/>
                <w:sz w:val="20"/>
                <w:szCs w:val="20"/>
              </w:rPr>
              <w:t>2</w:t>
            </w:r>
          </w:p>
        </w:tc>
        <w:tc>
          <w:tcPr>
            <w:tcW w:w="2700" w:type="dxa"/>
            <w:shd w:val="clear" w:color="auto" w:fill="auto"/>
            <w:vAlign w:val="bottom"/>
          </w:tcPr>
          <w:p w14:paraId="759613DD" w14:textId="77777777" w:rsidR="001D58B1" w:rsidRPr="001D58B1" w:rsidRDefault="001F405E" w:rsidP="001D58B1">
            <w:pPr>
              <w:jc w:val="center"/>
              <w:rPr>
                <w:rFonts w:ascii="Times New Roman" w:hAnsi="Times New Roman"/>
                <w:color w:val="000000"/>
              </w:rPr>
            </w:pPr>
            <w:r>
              <w:rPr>
                <w:rFonts w:ascii="Times New Roman" w:hAnsi="Times New Roman"/>
                <w:color w:val="000000"/>
              </w:rPr>
              <w:t>0</w:t>
            </w:r>
          </w:p>
        </w:tc>
        <w:tc>
          <w:tcPr>
            <w:tcW w:w="1800" w:type="dxa"/>
            <w:shd w:val="clear" w:color="auto" w:fill="auto"/>
            <w:vAlign w:val="bottom"/>
          </w:tcPr>
          <w:p w14:paraId="198505F1" w14:textId="77777777" w:rsidR="001D58B1" w:rsidRPr="001D58B1" w:rsidRDefault="001F405E" w:rsidP="001D58B1">
            <w:pPr>
              <w:jc w:val="center"/>
              <w:rPr>
                <w:rFonts w:ascii="Times New Roman" w:hAnsi="Times New Roman"/>
                <w:color w:val="000000"/>
              </w:rPr>
            </w:pPr>
            <w:r>
              <w:rPr>
                <w:rFonts w:ascii="Times New Roman" w:hAnsi="Times New Roman"/>
                <w:color w:val="000000"/>
              </w:rPr>
              <w:t>0</w:t>
            </w:r>
            <w:r w:rsidR="00DA6B32">
              <w:rPr>
                <w:rFonts w:ascii="Times New Roman" w:hAnsi="Times New Roman"/>
                <w:color w:val="000000"/>
              </w:rPr>
              <w:t>,0</w:t>
            </w:r>
            <w:r w:rsidR="00250C11">
              <w:rPr>
                <w:rFonts w:ascii="Times New Roman" w:hAnsi="Times New Roman"/>
                <w:color w:val="000000"/>
              </w:rPr>
              <w:t>%</w:t>
            </w:r>
          </w:p>
        </w:tc>
      </w:tr>
      <w:tr w:rsidR="001D58B1" w14:paraId="5E863E89" w14:textId="77777777" w:rsidTr="00EB1AEC">
        <w:tc>
          <w:tcPr>
            <w:tcW w:w="2340" w:type="dxa"/>
            <w:shd w:val="clear" w:color="auto" w:fill="auto"/>
          </w:tcPr>
          <w:p w14:paraId="333F803C" w14:textId="77777777" w:rsidR="001D58B1" w:rsidRPr="00031DB9" w:rsidRDefault="001D58B1" w:rsidP="00D45830">
            <w:pPr>
              <w:jc w:val="center"/>
              <w:rPr>
                <w:rFonts w:ascii="Times New Roman" w:hAnsi="Times New Roman"/>
                <w:color w:val="000000"/>
                <w:sz w:val="20"/>
                <w:szCs w:val="20"/>
              </w:rPr>
            </w:pPr>
            <w:r w:rsidRPr="00031DB9">
              <w:rPr>
                <w:rFonts w:ascii="Times New Roman" w:hAnsi="Times New Roman"/>
                <w:color w:val="000000"/>
                <w:sz w:val="20"/>
                <w:szCs w:val="20"/>
              </w:rPr>
              <w:t>3</w:t>
            </w:r>
          </w:p>
        </w:tc>
        <w:tc>
          <w:tcPr>
            <w:tcW w:w="2700" w:type="dxa"/>
            <w:shd w:val="clear" w:color="auto" w:fill="auto"/>
            <w:vAlign w:val="bottom"/>
          </w:tcPr>
          <w:p w14:paraId="26274A27" w14:textId="77777777" w:rsidR="001D58B1" w:rsidRPr="001D58B1" w:rsidRDefault="001F405E" w:rsidP="001D58B1">
            <w:pPr>
              <w:jc w:val="center"/>
              <w:rPr>
                <w:rFonts w:ascii="Times New Roman" w:hAnsi="Times New Roman"/>
                <w:color w:val="000000"/>
              </w:rPr>
            </w:pPr>
            <w:r>
              <w:rPr>
                <w:rFonts w:ascii="Times New Roman" w:hAnsi="Times New Roman"/>
                <w:color w:val="000000"/>
              </w:rPr>
              <w:t>0</w:t>
            </w:r>
          </w:p>
        </w:tc>
        <w:tc>
          <w:tcPr>
            <w:tcW w:w="1800" w:type="dxa"/>
            <w:shd w:val="clear" w:color="auto" w:fill="auto"/>
            <w:vAlign w:val="bottom"/>
          </w:tcPr>
          <w:p w14:paraId="4C54712A" w14:textId="77777777" w:rsidR="001D58B1" w:rsidRPr="001D58B1" w:rsidRDefault="001F405E" w:rsidP="001D58B1">
            <w:pPr>
              <w:jc w:val="center"/>
              <w:rPr>
                <w:rFonts w:ascii="Times New Roman" w:hAnsi="Times New Roman"/>
                <w:color w:val="000000"/>
              </w:rPr>
            </w:pPr>
            <w:r>
              <w:rPr>
                <w:rFonts w:ascii="Times New Roman" w:hAnsi="Times New Roman"/>
                <w:color w:val="000000"/>
              </w:rPr>
              <w:t>0,0</w:t>
            </w:r>
            <w:r w:rsidR="00250C11">
              <w:rPr>
                <w:rFonts w:ascii="Times New Roman" w:hAnsi="Times New Roman"/>
                <w:color w:val="000000"/>
              </w:rPr>
              <w:t>%</w:t>
            </w:r>
          </w:p>
        </w:tc>
      </w:tr>
      <w:tr w:rsidR="001D58B1" w14:paraId="3DF6EB83" w14:textId="77777777" w:rsidTr="00EB1AEC">
        <w:tc>
          <w:tcPr>
            <w:tcW w:w="2340" w:type="dxa"/>
            <w:shd w:val="clear" w:color="auto" w:fill="auto"/>
          </w:tcPr>
          <w:p w14:paraId="5F19E549" w14:textId="77777777" w:rsidR="001D58B1" w:rsidRPr="00031DB9" w:rsidRDefault="001D58B1" w:rsidP="00D45830">
            <w:pPr>
              <w:jc w:val="center"/>
              <w:rPr>
                <w:rFonts w:ascii="Times New Roman" w:hAnsi="Times New Roman"/>
                <w:color w:val="000000"/>
                <w:sz w:val="20"/>
                <w:szCs w:val="20"/>
              </w:rPr>
            </w:pPr>
            <w:r w:rsidRPr="00031DB9">
              <w:rPr>
                <w:rFonts w:ascii="Times New Roman" w:hAnsi="Times New Roman"/>
                <w:color w:val="000000"/>
                <w:sz w:val="20"/>
                <w:szCs w:val="20"/>
              </w:rPr>
              <w:t>4</w:t>
            </w:r>
          </w:p>
        </w:tc>
        <w:tc>
          <w:tcPr>
            <w:tcW w:w="2700" w:type="dxa"/>
            <w:shd w:val="clear" w:color="auto" w:fill="auto"/>
            <w:vAlign w:val="bottom"/>
          </w:tcPr>
          <w:p w14:paraId="7F7E0159" w14:textId="300E284A" w:rsidR="001D58B1" w:rsidRPr="001D58B1" w:rsidRDefault="008143BA" w:rsidP="001D58B1">
            <w:pPr>
              <w:jc w:val="center"/>
              <w:rPr>
                <w:rFonts w:ascii="Times New Roman" w:hAnsi="Times New Roman"/>
                <w:color w:val="000000"/>
              </w:rPr>
            </w:pPr>
            <w:r>
              <w:rPr>
                <w:rFonts w:ascii="Times New Roman" w:hAnsi="Times New Roman"/>
                <w:color w:val="000000"/>
              </w:rPr>
              <w:t>7</w:t>
            </w:r>
          </w:p>
        </w:tc>
        <w:tc>
          <w:tcPr>
            <w:tcW w:w="1800" w:type="dxa"/>
            <w:shd w:val="clear" w:color="auto" w:fill="auto"/>
            <w:vAlign w:val="bottom"/>
          </w:tcPr>
          <w:p w14:paraId="2006BFC0" w14:textId="71BD01A9" w:rsidR="001D58B1" w:rsidRPr="001D58B1" w:rsidRDefault="008143BA" w:rsidP="001F405E">
            <w:pPr>
              <w:jc w:val="center"/>
              <w:rPr>
                <w:rFonts w:ascii="Times New Roman" w:hAnsi="Times New Roman"/>
                <w:color w:val="000000"/>
              </w:rPr>
            </w:pPr>
            <w:r w:rsidRPr="008143BA">
              <w:rPr>
                <w:rFonts w:ascii="Times New Roman" w:hAnsi="Times New Roman"/>
                <w:color w:val="000000"/>
              </w:rPr>
              <w:t>38,89%</w:t>
            </w:r>
          </w:p>
        </w:tc>
      </w:tr>
      <w:tr w:rsidR="001D58B1" w14:paraId="65E50F53" w14:textId="77777777" w:rsidTr="00EB1AEC">
        <w:tc>
          <w:tcPr>
            <w:tcW w:w="2340" w:type="dxa"/>
            <w:shd w:val="clear" w:color="auto" w:fill="auto"/>
          </w:tcPr>
          <w:p w14:paraId="44B5D45C" w14:textId="77777777" w:rsidR="001D58B1" w:rsidRPr="00031DB9" w:rsidRDefault="001D58B1" w:rsidP="00D45830">
            <w:pPr>
              <w:jc w:val="center"/>
              <w:rPr>
                <w:rFonts w:ascii="Times New Roman" w:hAnsi="Times New Roman"/>
                <w:color w:val="000000"/>
                <w:sz w:val="20"/>
                <w:szCs w:val="20"/>
              </w:rPr>
            </w:pPr>
            <w:r w:rsidRPr="00031DB9">
              <w:rPr>
                <w:rFonts w:ascii="Times New Roman" w:hAnsi="Times New Roman"/>
                <w:color w:val="000000"/>
                <w:sz w:val="20"/>
                <w:szCs w:val="20"/>
              </w:rPr>
              <w:t>5</w:t>
            </w:r>
          </w:p>
        </w:tc>
        <w:tc>
          <w:tcPr>
            <w:tcW w:w="2700" w:type="dxa"/>
            <w:shd w:val="clear" w:color="auto" w:fill="auto"/>
            <w:vAlign w:val="bottom"/>
          </w:tcPr>
          <w:p w14:paraId="0EA0AA1D" w14:textId="4CC2ECE5" w:rsidR="001D58B1" w:rsidRPr="001D58B1" w:rsidRDefault="008143BA" w:rsidP="001D58B1">
            <w:pPr>
              <w:jc w:val="center"/>
              <w:rPr>
                <w:rFonts w:ascii="Times New Roman" w:hAnsi="Times New Roman"/>
                <w:color w:val="000000"/>
              </w:rPr>
            </w:pPr>
            <w:r>
              <w:rPr>
                <w:rFonts w:ascii="Times New Roman" w:hAnsi="Times New Roman"/>
                <w:color w:val="000000"/>
              </w:rPr>
              <w:t>11</w:t>
            </w:r>
          </w:p>
        </w:tc>
        <w:tc>
          <w:tcPr>
            <w:tcW w:w="1800" w:type="dxa"/>
            <w:shd w:val="clear" w:color="auto" w:fill="auto"/>
            <w:vAlign w:val="bottom"/>
          </w:tcPr>
          <w:p w14:paraId="44AAC219" w14:textId="69283659" w:rsidR="001D58B1" w:rsidRPr="001D58B1" w:rsidRDefault="008143BA" w:rsidP="003E5791">
            <w:pPr>
              <w:jc w:val="center"/>
              <w:rPr>
                <w:rFonts w:ascii="Times New Roman" w:hAnsi="Times New Roman"/>
                <w:color w:val="000000"/>
              </w:rPr>
            </w:pPr>
            <w:r>
              <w:rPr>
                <w:rFonts w:ascii="Times New Roman" w:hAnsi="Times New Roman"/>
                <w:color w:val="000000"/>
              </w:rPr>
              <w:t>61,11</w:t>
            </w:r>
            <w:r w:rsidR="001D58B1" w:rsidRPr="001D58B1">
              <w:rPr>
                <w:rFonts w:ascii="Times New Roman" w:hAnsi="Times New Roman"/>
                <w:color w:val="000000"/>
              </w:rPr>
              <w:t>%</w:t>
            </w:r>
          </w:p>
        </w:tc>
      </w:tr>
      <w:tr w:rsidR="001D58B1" w14:paraId="304D53A9" w14:textId="77777777" w:rsidTr="00EB1AEC">
        <w:tc>
          <w:tcPr>
            <w:tcW w:w="2340" w:type="dxa"/>
            <w:shd w:val="clear" w:color="auto" w:fill="auto"/>
          </w:tcPr>
          <w:p w14:paraId="1F89BF9E" w14:textId="77777777" w:rsidR="001D58B1" w:rsidRPr="00031DB9" w:rsidRDefault="001D58B1" w:rsidP="00D45830">
            <w:pPr>
              <w:jc w:val="center"/>
              <w:rPr>
                <w:rFonts w:ascii="Times New Roman" w:hAnsi="Times New Roman"/>
                <w:color w:val="000000"/>
                <w:sz w:val="20"/>
                <w:szCs w:val="20"/>
              </w:rPr>
            </w:pPr>
            <w:r w:rsidRPr="00031DB9">
              <w:rPr>
                <w:rFonts w:ascii="Times New Roman" w:hAnsi="Times New Roman"/>
                <w:sz w:val="20"/>
                <w:szCs w:val="20"/>
              </w:rPr>
              <w:t>bez odgovora</w:t>
            </w:r>
          </w:p>
        </w:tc>
        <w:tc>
          <w:tcPr>
            <w:tcW w:w="2700" w:type="dxa"/>
            <w:shd w:val="clear" w:color="auto" w:fill="auto"/>
            <w:vAlign w:val="bottom"/>
          </w:tcPr>
          <w:p w14:paraId="0288C96C" w14:textId="04954511" w:rsidR="001D58B1" w:rsidRPr="001D58B1" w:rsidRDefault="001E45DB" w:rsidP="001D58B1">
            <w:pPr>
              <w:jc w:val="center"/>
              <w:rPr>
                <w:rFonts w:ascii="Times New Roman" w:hAnsi="Times New Roman"/>
                <w:color w:val="000000"/>
              </w:rPr>
            </w:pPr>
            <w:r>
              <w:rPr>
                <w:rFonts w:ascii="Times New Roman" w:hAnsi="Times New Roman"/>
                <w:color w:val="000000"/>
              </w:rPr>
              <w:t>0</w:t>
            </w:r>
          </w:p>
        </w:tc>
        <w:tc>
          <w:tcPr>
            <w:tcW w:w="1800" w:type="dxa"/>
            <w:shd w:val="clear" w:color="auto" w:fill="auto"/>
            <w:vAlign w:val="bottom"/>
          </w:tcPr>
          <w:p w14:paraId="54A3F07A" w14:textId="181F32E3" w:rsidR="001D58B1" w:rsidRPr="001D58B1" w:rsidRDefault="001E45DB" w:rsidP="001D58B1">
            <w:pPr>
              <w:jc w:val="center"/>
              <w:rPr>
                <w:rFonts w:ascii="Times New Roman" w:hAnsi="Times New Roman"/>
                <w:color w:val="000000"/>
              </w:rPr>
            </w:pPr>
            <w:r>
              <w:rPr>
                <w:rFonts w:ascii="Times New Roman" w:hAnsi="Times New Roman"/>
                <w:color w:val="000000"/>
              </w:rPr>
              <w:t>0,0%</w:t>
            </w:r>
          </w:p>
        </w:tc>
      </w:tr>
      <w:tr w:rsidR="00A07085" w14:paraId="5637E2CC" w14:textId="77777777" w:rsidTr="009C2E5B">
        <w:tc>
          <w:tcPr>
            <w:tcW w:w="2340" w:type="dxa"/>
            <w:shd w:val="clear" w:color="auto" w:fill="auto"/>
          </w:tcPr>
          <w:p w14:paraId="218F54FC" w14:textId="77777777" w:rsidR="00A07085" w:rsidRPr="00197AB5" w:rsidRDefault="00A07085" w:rsidP="005142E3">
            <w:pPr>
              <w:jc w:val="center"/>
              <w:rPr>
                <w:rFonts w:ascii="Times New Roman" w:hAnsi="Times New Roman"/>
                <w:b/>
                <w:color w:val="000000"/>
                <w:sz w:val="20"/>
                <w:szCs w:val="20"/>
              </w:rPr>
            </w:pPr>
            <w:r w:rsidRPr="00197AB5">
              <w:rPr>
                <w:rFonts w:ascii="Times New Roman" w:hAnsi="Times New Roman"/>
                <w:b/>
                <w:color w:val="000000"/>
                <w:sz w:val="20"/>
                <w:szCs w:val="20"/>
              </w:rPr>
              <w:t>UKUPNO ISPITANIKA</w:t>
            </w:r>
          </w:p>
        </w:tc>
        <w:tc>
          <w:tcPr>
            <w:tcW w:w="2700" w:type="dxa"/>
            <w:shd w:val="clear" w:color="auto" w:fill="auto"/>
            <w:vAlign w:val="center"/>
          </w:tcPr>
          <w:p w14:paraId="12BC122E" w14:textId="77777777" w:rsidR="00A07085" w:rsidRPr="00197AB5" w:rsidRDefault="00C726AE" w:rsidP="002427FD">
            <w:pPr>
              <w:jc w:val="center"/>
              <w:rPr>
                <w:rFonts w:ascii="Times New Roman" w:hAnsi="Times New Roman"/>
                <w:b/>
                <w:color w:val="000000"/>
              </w:rPr>
            </w:pPr>
            <w:r>
              <w:rPr>
                <w:rFonts w:ascii="Times New Roman" w:hAnsi="Times New Roman"/>
                <w:b/>
                <w:color w:val="000000"/>
              </w:rPr>
              <w:t>18</w:t>
            </w:r>
          </w:p>
        </w:tc>
        <w:tc>
          <w:tcPr>
            <w:tcW w:w="1800" w:type="dxa"/>
            <w:shd w:val="clear" w:color="auto" w:fill="auto"/>
            <w:vAlign w:val="center"/>
          </w:tcPr>
          <w:p w14:paraId="54121EE4" w14:textId="77777777" w:rsidR="00A07085" w:rsidRPr="00197AB5" w:rsidRDefault="00A07085" w:rsidP="009C2E5B">
            <w:pPr>
              <w:jc w:val="center"/>
              <w:rPr>
                <w:rFonts w:ascii="Times New Roman" w:hAnsi="Times New Roman"/>
                <w:b/>
                <w:color w:val="000000"/>
              </w:rPr>
            </w:pPr>
            <w:r w:rsidRPr="00197AB5">
              <w:rPr>
                <w:rFonts w:ascii="Times New Roman" w:hAnsi="Times New Roman"/>
                <w:b/>
                <w:color w:val="000000"/>
              </w:rPr>
              <w:t>100,0</w:t>
            </w:r>
            <w:r w:rsidR="00D45830" w:rsidRPr="00197AB5">
              <w:rPr>
                <w:rFonts w:ascii="Times New Roman" w:hAnsi="Times New Roman"/>
                <w:b/>
                <w:color w:val="000000"/>
              </w:rPr>
              <w:t xml:space="preserve"> %</w:t>
            </w:r>
          </w:p>
        </w:tc>
      </w:tr>
    </w:tbl>
    <w:p w14:paraId="3904A15F" w14:textId="1130C467" w:rsidR="00054200" w:rsidRDefault="00F53212" w:rsidP="0078243D">
      <w:pPr>
        <w:jc w:val="center"/>
        <w:rPr>
          <w:rFonts w:ascii="Times New Roman" w:hAnsi="Times New Roman"/>
          <w:b/>
          <w:sz w:val="24"/>
          <w:szCs w:val="24"/>
        </w:rPr>
      </w:pPr>
      <w:r>
        <w:rPr>
          <w:rFonts w:ascii="Times New Roman" w:hAnsi="Times New Roman"/>
          <w:b/>
          <w:sz w:val="24"/>
          <w:szCs w:val="24"/>
        </w:rPr>
        <w:t>Prosječna ocjena cjelokupne izobrazbe je 4,</w:t>
      </w:r>
      <w:r w:rsidR="004F4A5E">
        <w:rPr>
          <w:rFonts w:ascii="Times New Roman" w:hAnsi="Times New Roman"/>
          <w:b/>
          <w:sz w:val="24"/>
          <w:szCs w:val="24"/>
        </w:rPr>
        <w:t>61</w:t>
      </w:r>
    </w:p>
    <w:p w14:paraId="01AF9D9F" w14:textId="77777777" w:rsidR="00D45830" w:rsidRDefault="00D45830" w:rsidP="00D45830">
      <w:pPr>
        <w:jc w:val="center"/>
        <w:rPr>
          <w:rFonts w:ascii="Times New Roman" w:hAnsi="Times New Roman"/>
          <w:b/>
          <w:color w:val="000000"/>
          <w:sz w:val="20"/>
          <w:szCs w:val="20"/>
        </w:rPr>
      </w:pPr>
    </w:p>
    <w:p w14:paraId="493E83A6" w14:textId="77777777" w:rsidR="00D45830" w:rsidRPr="00D45830" w:rsidRDefault="00D45830" w:rsidP="00D45830">
      <w:pPr>
        <w:jc w:val="center"/>
        <w:rPr>
          <w:rFonts w:ascii="Times New Roman" w:hAnsi="Times New Roman"/>
          <w:b/>
          <w:color w:val="000000"/>
          <w:sz w:val="20"/>
          <w:szCs w:val="20"/>
        </w:rPr>
      </w:pPr>
      <w:r w:rsidRPr="00D45830">
        <w:rPr>
          <w:rFonts w:ascii="Times New Roman" w:hAnsi="Times New Roman"/>
          <w:b/>
          <w:color w:val="000000"/>
          <w:sz w:val="20"/>
          <w:szCs w:val="20"/>
        </w:rPr>
        <w:t>Grafički prikaz A</w:t>
      </w:r>
      <w:r w:rsidR="002427FD">
        <w:rPr>
          <w:rFonts w:ascii="Times New Roman" w:hAnsi="Times New Roman"/>
          <w:b/>
          <w:color w:val="000000"/>
          <w:sz w:val="20"/>
          <w:szCs w:val="20"/>
        </w:rPr>
        <w:t>28</w:t>
      </w:r>
      <w:r w:rsidRPr="00D45830">
        <w:rPr>
          <w:rFonts w:ascii="Times New Roman" w:hAnsi="Times New Roman"/>
          <w:b/>
          <w:color w:val="000000"/>
          <w:sz w:val="20"/>
          <w:szCs w:val="20"/>
        </w:rPr>
        <w:t xml:space="preserve">. </w:t>
      </w:r>
      <w:r>
        <w:rPr>
          <w:rFonts w:ascii="Times New Roman" w:hAnsi="Times New Roman"/>
          <w:b/>
          <w:color w:val="000000"/>
          <w:sz w:val="20"/>
          <w:szCs w:val="20"/>
        </w:rPr>
        <w:t>Kojom biste konačnom ocjenom ocijenili cjelokupnu izobrazbu ?</w:t>
      </w:r>
    </w:p>
    <w:p w14:paraId="7E4D5B8F" w14:textId="39FDAEA6" w:rsidR="00054200" w:rsidRDefault="004F4A5E" w:rsidP="00197AB5">
      <w:pPr>
        <w:jc w:val="center"/>
        <w:rPr>
          <w:rFonts w:ascii="Arial" w:hAnsi="Arial" w:cs="Arial"/>
          <w:color w:val="000000"/>
          <w:sz w:val="18"/>
          <w:szCs w:val="18"/>
        </w:rPr>
      </w:pPr>
      <w:r>
        <w:rPr>
          <w:noProof/>
          <w:lang w:val="en-US"/>
        </w:rPr>
        <w:drawing>
          <wp:inline distT="0" distB="0" distL="0" distR="0" wp14:anchorId="5421E43B" wp14:editId="643FFD41">
            <wp:extent cx="4781550" cy="2538413"/>
            <wp:effectExtent l="0" t="0" r="0" b="1460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8BE6F23" w14:textId="77777777" w:rsidR="00031DB9" w:rsidRDefault="00054200" w:rsidP="00054200">
      <w:pPr>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28222614" w14:textId="77777777" w:rsidR="00C1748D" w:rsidRDefault="00C1748D">
      <w:pPr>
        <w:rPr>
          <w:rFonts w:ascii="Times New Roman" w:hAnsi="Times New Roman"/>
          <w:color w:val="000000"/>
          <w:sz w:val="24"/>
          <w:szCs w:val="24"/>
        </w:rPr>
      </w:pPr>
    </w:p>
    <w:p w14:paraId="411B932D" w14:textId="77777777" w:rsidR="00C1748D" w:rsidRDefault="00C1748D">
      <w:pPr>
        <w:rPr>
          <w:rFonts w:ascii="Times New Roman" w:hAnsi="Times New Roman"/>
          <w:color w:val="000000"/>
          <w:sz w:val="24"/>
          <w:szCs w:val="24"/>
        </w:rPr>
      </w:pPr>
    </w:p>
    <w:p w14:paraId="59E9EAE1" w14:textId="77777777" w:rsidR="00C1748D" w:rsidRDefault="00C1748D">
      <w:pPr>
        <w:rPr>
          <w:rFonts w:ascii="Times New Roman" w:hAnsi="Times New Roman"/>
          <w:color w:val="000000"/>
          <w:sz w:val="24"/>
          <w:szCs w:val="24"/>
        </w:rPr>
      </w:pPr>
    </w:p>
    <w:p w14:paraId="7DE4A927" w14:textId="77777777" w:rsidR="00C1748D" w:rsidRDefault="00C1748D">
      <w:pPr>
        <w:rPr>
          <w:rFonts w:ascii="Times New Roman" w:hAnsi="Times New Roman"/>
          <w:color w:val="000000"/>
          <w:sz w:val="24"/>
          <w:szCs w:val="24"/>
        </w:rPr>
      </w:pPr>
    </w:p>
    <w:p w14:paraId="483A4131" w14:textId="77777777" w:rsidR="00C1748D" w:rsidRDefault="00C1748D">
      <w:pPr>
        <w:rPr>
          <w:rFonts w:ascii="Times New Roman" w:hAnsi="Times New Roman"/>
          <w:color w:val="000000"/>
          <w:sz w:val="24"/>
          <w:szCs w:val="24"/>
        </w:rPr>
      </w:pPr>
    </w:p>
    <w:p w14:paraId="7DE3D0BC" w14:textId="77777777" w:rsidR="00C1748D" w:rsidRDefault="00C1748D">
      <w:pPr>
        <w:rPr>
          <w:rFonts w:ascii="Times New Roman" w:hAnsi="Times New Roman"/>
          <w:color w:val="000000"/>
          <w:sz w:val="24"/>
          <w:szCs w:val="24"/>
        </w:rPr>
      </w:pPr>
    </w:p>
    <w:p w14:paraId="27CBB7A1" w14:textId="77777777" w:rsidR="00C1748D" w:rsidRDefault="00C1748D">
      <w:pPr>
        <w:rPr>
          <w:rFonts w:ascii="Times New Roman" w:hAnsi="Times New Roman"/>
          <w:color w:val="000000"/>
          <w:sz w:val="24"/>
          <w:szCs w:val="24"/>
        </w:rPr>
      </w:pPr>
    </w:p>
    <w:p w14:paraId="4D5074BA" w14:textId="77777777" w:rsidR="00C1748D" w:rsidRDefault="00C1748D">
      <w:pPr>
        <w:rPr>
          <w:rFonts w:ascii="Times New Roman" w:hAnsi="Times New Roman"/>
          <w:color w:val="000000"/>
          <w:sz w:val="24"/>
          <w:szCs w:val="24"/>
        </w:rPr>
      </w:pPr>
    </w:p>
    <w:p w14:paraId="229AEA39" w14:textId="77777777" w:rsidR="00C1748D" w:rsidRDefault="00C1748D">
      <w:pPr>
        <w:rPr>
          <w:rFonts w:ascii="Times New Roman" w:hAnsi="Times New Roman"/>
          <w:color w:val="000000"/>
          <w:sz w:val="24"/>
          <w:szCs w:val="24"/>
        </w:rPr>
      </w:pPr>
    </w:p>
    <w:p w14:paraId="2C1860B4" w14:textId="77777777" w:rsidR="00C1748D" w:rsidRDefault="00C1748D">
      <w:pPr>
        <w:rPr>
          <w:rFonts w:ascii="Times New Roman" w:hAnsi="Times New Roman"/>
          <w:color w:val="000000"/>
          <w:sz w:val="24"/>
          <w:szCs w:val="24"/>
        </w:rPr>
      </w:pPr>
    </w:p>
    <w:p w14:paraId="3E42A49E" w14:textId="77777777" w:rsidR="00C1748D" w:rsidRDefault="00C1748D">
      <w:pPr>
        <w:rPr>
          <w:rFonts w:ascii="Times New Roman" w:hAnsi="Times New Roman"/>
          <w:color w:val="000000"/>
          <w:sz w:val="24"/>
          <w:szCs w:val="24"/>
        </w:rPr>
      </w:pPr>
    </w:p>
    <w:p w14:paraId="1DB22954" w14:textId="77777777" w:rsidR="00C1748D" w:rsidRDefault="00C1748D">
      <w:pPr>
        <w:rPr>
          <w:rFonts w:ascii="Times New Roman" w:hAnsi="Times New Roman"/>
          <w:color w:val="000000"/>
          <w:sz w:val="24"/>
          <w:szCs w:val="24"/>
        </w:rPr>
      </w:pPr>
    </w:p>
    <w:p w14:paraId="56E82C85" w14:textId="77777777" w:rsidR="00C1748D" w:rsidRDefault="00C1748D">
      <w:pPr>
        <w:rPr>
          <w:rFonts w:ascii="Times New Roman" w:hAnsi="Times New Roman"/>
          <w:color w:val="000000"/>
          <w:sz w:val="24"/>
          <w:szCs w:val="24"/>
        </w:rPr>
      </w:pPr>
    </w:p>
    <w:p w14:paraId="037EF755" w14:textId="77777777" w:rsidR="00C1748D" w:rsidRPr="00C1748D" w:rsidRDefault="00C1748D" w:rsidP="00C1748D">
      <w:pPr>
        <w:jc w:val="center"/>
        <w:rPr>
          <w:rFonts w:ascii="Times New Roman" w:hAnsi="Times New Roman"/>
          <w:b/>
          <w:color w:val="FF0000"/>
          <w:sz w:val="32"/>
          <w:szCs w:val="32"/>
        </w:rPr>
      </w:pPr>
      <w:bookmarkStart w:id="0" w:name="OLE_LINK1"/>
    </w:p>
    <w:p w14:paraId="52CF1AE3" w14:textId="77777777" w:rsidR="00C1748D" w:rsidRPr="00C1748D" w:rsidRDefault="00C1748D" w:rsidP="00C1748D">
      <w:pPr>
        <w:jc w:val="center"/>
        <w:rPr>
          <w:rFonts w:ascii="Times New Roman" w:hAnsi="Times New Roman"/>
          <w:b/>
          <w:color w:val="FF0000"/>
          <w:sz w:val="32"/>
          <w:szCs w:val="32"/>
        </w:rPr>
      </w:pPr>
      <w:r w:rsidRPr="00C1748D">
        <w:rPr>
          <w:rFonts w:ascii="Times New Roman" w:hAnsi="Times New Roman"/>
          <w:b/>
          <w:color w:val="FF0000"/>
          <w:sz w:val="32"/>
          <w:szCs w:val="32"/>
        </w:rPr>
        <w:t xml:space="preserve">Rezultati ankete za procjenu PPDMI </w:t>
      </w:r>
    </w:p>
    <w:p w14:paraId="6E475E3D" w14:textId="77777777" w:rsidR="00C1748D" w:rsidRPr="00C1748D" w:rsidRDefault="00C1748D" w:rsidP="00C1748D">
      <w:pPr>
        <w:jc w:val="center"/>
        <w:rPr>
          <w:rFonts w:ascii="Times New Roman" w:hAnsi="Times New Roman"/>
          <w:b/>
          <w:color w:val="FF0000"/>
          <w:sz w:val="32"/>
          <w:szCs w:val="32"/>
        </w:rPr>
      </w:pPr>
      <w:r w:rsidRPr="00C1748D">
        <w:rPr>
          <w:rFonts w:ascii="Times New Roman" w:hAnsi="Times New Roman"/>
          <w:b/>
          <w:color w:val="FF0000"/>
          <w:sz w:val="32"/>
          <w:szCs w:val="32"/>
        </w:rPr>
        <w:t>(jesen - akademske 2016./2017. godine - učionica)</w:t>
      </w:r>
    </w:p>
    <w:p w14:paraId="42F739F4" w14:textId="77777777" w:rsidR="00C1748D" w:rsidRPr="00C1748D" w:rsidRDefault="00C1748D" w:rsidP="00C1748D">
      <w:pPr>
        <w:jc w:val="center"/>
        <w:rPr>
          <w:rFonts w:ascii="Times New Roman" w:hAnsi="Times New Roman"/>
          <w:b/>
          <w:color w:val="FF0000"/>
          <w:sz w:val="32"/>
          <w:szCs w:val="32"/>
        </w:rPr>
      </w:pPr>
      <w:r w:rsidRPr="00C1748D">
        <w:rPr>
          <w:rFonts w:ascii="Times New Roman" w:hAnsi="Times New Roman"/>
          <w:b/>
          <w:color w:val="FF0000"/>
          <w:sz w:val="32"/>
          <w:szCs w:val="32"/>
        </w:rPr>
        <w:t>Ukupno upisanih polaznika u učionici je 75, a anketirano je 65</w:t>
      </w:r>
    </w:p>
    <w:p w14:paraId="21771FC8" w14:textId="77777777" w:rsidR="00C1748D" w:rsidRDefault="00C1748D" w:rsidP="00C1748D">
      <w:pPr>
        <w:jc w:val="center"/>
        <w:rPr>
          <w:rFonts w:ascii="Times New Roman" w:hAnsi="Times New Roman"/>
          <w:b/>
          <w:sz w:val="24"/>
          <w:szCs w:val="24"/>
        </w:rPr>
      </w:pPr>
    </w:p>
    <w:p w14:paraId="720B02D6" w14:textId="77777777" w:rsidR="00C1748D" w:rsidRDefault="00C1748D" w:rsidP="00C1748D">
      <w:pPr>
        <w:jc w:val="center"/>
        <w:rPr>
          <w:rFonts w:ascii="Times New Roman" w:hAnsi="Times New Roman"/>
          <w:b/>
          <w:sz w:val="24"/>
          <w:szCs w:val="24"/>
        </w:rPr>
      </w:pPr>
    </w:p>
    <w:p w14:paraId="2B78BB03" w14:textId="77777777" w:rsidR="00C1748D" w:rsidRDefault="00C1748D" w:rsidP="00C1748D">
      <w:pPr>
        <w:jc w:val="center"/>
        <w:rPr>
          <w:rFonts w:ascii="Times New Roman" w:hAnsi="Times New Roman"/>
          <w:b/>
          <w:sz w:val="24"/>
          <w:szCs w:val="24"/>
        </w:rPr>
      </w:pPr>
      <w:r w:rsidRPr="00A92C83">
        <w:rPr>
          <w:rFonts w:ascii="Times New Roman" w:hAnsi="Times New Roman"/>
          <w:b/>
          <w:sz w:val="24"/>
          <w:szCs w:val="24"/>
        </w:rPr>
        <w:t xml:space="preserve">A1. </w:t>
      </w:r>
      <w:r>
        <w:rPr>
          <w:rFonts w:ascii="Times New Roman" w:hAnsi="Times New Roman"/>
          <w:b/>
          <w:sz w:val="24"/>
          <w:szCs w:val="24"/>
        </w:rPr>
        <w:t>Što najbolje opisuje razlog upisivanje ove izobrazbe?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984"/>
        <w:gridCol w:w="1985"/>
      </w:tblGrid>
      <w:tr w:rsidR="00C1748D" w14:paraId="088F5C15" w14:textId="77777777" w:rsidTr="00C1748D">
        <w:trPr>
          <w:trHeight w:val="206"/>
          <w:jc w:val="center"/>
        </w:trPr>
        <w:tc>
          <w:tcPr>
            <w:tcW w:w="3823" w:type="dxa"/>
            <w:shd w:val="clear" w:color="auto" w:fill="auto"/>
          </w:tcPr>
          <w:p w14:paraId="51AB31E3"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984" w:type="dxa"/>
            <w:shd w:val="clear" w:color="auto" w:fill="auto"/>
            <w:vAlign w:val="bottom"/>
          </w:tcPr>
          <w:p w14:paraId="2FA5BC77"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985" w:type="dxa"/>
            <w:shd w:val="clear" w:color="auto" w:fill="auto"/>
            <w:vAlign w:val="bottom"/>
          </w:tcPr>
          <w:p w14:paraId="043BE365"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2F46064F" w14:textId="77777777" w:rsidTr="00C1748D">
        <w:trPr>
          <w:jc w:val="center"/>
        </w:trPr>
        <w:tc>
          <w:tcPr>
            <w:tcW w:w="3823" w:type="dxa"/>
            <w:shd w:val="clear" w:color="auto" w:fill="auto"/>
          </w:tcPr>
          <w:p w14:paraId="7ECC428E" w14:textId="77777777" w:rsidR="00C1748D" w:rsidRPr="00170716" w:rsidRDefault="00C1748D" w:rsidP="00C1748D">
            <w:pPr>
              <w:jc w:val="center"/>
              <w:rPr>
                <w:rFonts w:ascii="Times New Roman" w:hAnsi="Times New Roman"/>
              </w:rPr>
            </w:pPr>
            <w:r w:rsidRPr="00170716">
              <w:rPr>
                <w:rFonts w:ascii="Times New Roman" w:hAnsi="Times New Roman"/>
              </w:rPr>
              <w:t>Želja za dodatnom edukacijom</w:t>
            </w:r>
          </w:p>
        </w:tc>
        <w:tc>
          <w:tcPr>
            <w:tcW w:w="1984" w:type="dxa"/>
            <w:shd w:val="clear" w:color="auto" w:fill="auto"/>
          </w:tcPr>
          <w:p w14:paraId="7D2232E0" w14:textId="77777777" w:rsidR="00C1748D" w:rsidRPr="0012708F" w:rsidRDefault="00C1748D" w:rsidP="00C1748D">
            <w:pPr>
              <w:jc w:val="center"/>
              <w:rPr>
                <w:rFonts w:ascii="Times New Roman" w:hAnsi="Times New Roman"/>
              </w:rPr>
            </w:pPr>
            <w:r w:rsidRPr="0012708F">
              <w:rPr>
                <w:rFonts w:ascii="Times New Roman" w:hAnsi="Times New Roman"/>
              </w:rPr>
              <w:t>21</w:t>
            </w:r>
          </w:p>
        </w:tc>
        <w:tc>
          <w:tcPr>
            <w:tcW w:w="1985" w:type="dxa"/>
            <w:shd w:val="clear" w:color="auto" w:fill="auto"/>
          </w:tcPr>
          <w:p w14:paraId="2406ADCB" w14:textId="77777777" w:rsidR="00C1748D" w:rsidRPr="0012708F" w:rsidRDefault="00C1748D" w:rsidP="00C1748D">
            <w:pPr>
              <w:jc w:val="center"/>
              <w:rPr>
                <w:rFonts w:ascii="Times New Roman" w:hAnsi="Times New Roman"/>
              </w:rPr>
            </w:pPr>
            <w:r w:rsidRPr="0012708F">
              <w:rPr>
                <w:rFonts w:ascii="Times New Roman" w:hAnsi="Times New Roman"/>
              </w:rPr>
              <w:t>32,31%</w:t>
            </w:r>
          </w:p>
        </w:tc>
      </w:tr>
      <w:tr w:rsidR="00C1748D" w14:paraId="39110D9B" w14:textId="77777777" w:rsidTr="00C1748D">
        <w:trPr>
          <w:jc w:val="center"/>
        </w:trPr>
        <w:tc>
          <w:tcPr>
            <w:tcW w:w="3823" w:type="dxa"/>
            <w:shd w:val="clear" w:color="auto" w:fill="auto"/>
          </w:tcPr>
          <w:p w14:paraId="2C6CDC11" w14:textId="77777777" w:rsidR="00C1748D" w:rsidRPr="00170716" w:rsidRDefault="00C1748D" w:rsidP="00C1748D">
            <w:pPr>
              <w:jc w:val="center"/>
              <w:rPr>
                <w:rFonts w:ascii="Times New Roman" w:hAnsi="Times New Roman"/>
              </w:rPr>
            </w:pPr>
            <w:r w:rsidRPr="00170716">
              <w:rPr>
                <w:rFonts w:ascii="Times New Roman" w:hAnsi="Times New Roman"/>
              </w:rPr>
              <w:t>Lakše zapošljavanje u budućnosti</w:t>
            </w:r>
          </w:p>
        </w:tc>
        <w:tc>
          <w:tcPr>
            <w:tcW w:w="1984" w:type="dxa"/>
            <w:shd w:val="clear" w:color="auto" w:fill="auto"/>
          </w:tcPr>
          <w:p w14:paraId="67434A12" w14:textId="77777777" w:rsidR="00C1748D" w:rsidRPr="0012708F" w:rsidRDefault="00C1748D" w:rsidP="00C1748D">
            <w:pPr>
              <w:jc w:val="center"/>
              <w:rPr>
                <w:rFonts w:ascii="Times New Roman" w:hAnsi="Times New Roman"/>
              </w:rPr>
            </w:pPr>
            <w:r w:rsidRPr="0012708F">
              <w:rPr>
                <w:rFonts w:ascii="Times New Roman" w:hAnsi="Times New Roman"/>
              </w:rPr>
              <w:t>40</w:t>
            </w:r>
          </w:p>
        </w:tc>
        <w:tc>
          <w:tcPr>
            <w:tcW w:w="1985" w:type="dxa"/>
            <w:shd w:val="clear" w:color="auto" w:fill="auto"/>
          </w:tcPr>
          <w:p w14:paraId="1B7D82D6" w14:textId="77777777" w:rsidR="00C1748D" w:rsidRPr="0012708F" w:rsidRDefault="00C1748D" w:rsidP="00C1748D">
            <w:pPr>
              <w:jc w:val="center"/>
              <w:rPr>
                <w:rFonts w:ascii="Times New Roman" w:hAnsi="Times New Roman"/>
              </w:rPr>
            </w:pPr>
            <w:r w:rsidRPr="0012708F">
              <w:rPr>
                <w:rFonts w:ascii="Times New Roman" w:hAnsi="Times New Roman"/>
              </w:rPr>
              <w:t>61,54%</w:t>
            </w:r>
          </w:p>
        </w:tc>
      </w:tr>
      <w:tr w:rsidR="00C1748D" w14:paraId="4985BA43" w14:textId="77777777" w:rsidTr="00C1748D">
        <w:trPr>
          <w:jc w:val="center"/>
        </w:trPr>
        <w:tc>
          <w:tcPr>
            <w:tcW w:w="3823" w:type="dxa"/>
            <w:shd w:val="clear" w:color="auto" w:fill="auto"/>
          </w:tcPr>
          <w:p w14:paraId="5E43C02F" w14:textId="77777777" w:rsidR="00C1748D" w:rsidRPr="00170716" w:rsidRDefault="00C1748D" w:rsidP="00C1748D">
            <w:pPr>
              <w:jc w:val="center"/>
              <w:rPr>
                <w:rFonts w:ascii="Times New Roman" w:hAnsi="Times New Roman"/>
              </w:rPr>
            </w:pPr>
            <w:r w:rsidRPr="00170716">
              <w:rPr>
                <w:rFonts w:ascii="Times New Roman" w:hAnsi="Times New Roman"/>
              </w:rPr>
              <w:t>Zadržavanje postojećeg radnog mjesta</w:t>
            </w:r>
          </w:p>
        </w:tc>
        <w:tc>
          <w:tcPr>
            <w:tcW w:w="1984" w:type="dxa"/>
            <w:shd w:val="clear" w:color="auto" w:fill="auto"/>
          </w:tcPr>
          <w:p w14:paraId="6830B2D9" w14:textId="77777777" w:rsidR="00C1748D" w:rsidRPr="0012708F" w:rsidRDefault="00C1748D" w:rsidP="00C1748D">
            <w:pPr>
              <w:jc w:val="center"/>
              <w:rPr>
                <w:rFonts w:ascii="Times New Roman" w:hAnsi="Times New Roman"/>
              </w:rPr>
            </w:pPr>
            <w:r w:rsidRPr="0012708F">
              <w:rPr>
                <w:rFonts w:ascii="Times New Roman" w:hAnsi="Times New Roman"/>
              </w:rPr>
              <w:t>3</w:t>
            </w:r>
          </w:p>
        </w:tc>
        <w:tc>
          <w:tcPr>
            <w:tcW w:w="1985" w:type="dxa"/>
            <w:shd w:val="clear" w:color="auto" w:fill="auto"/>
          </w:tcPr>
          <w:p w14:paraId="2F4A1EA0" w14:textId="77777777" w:rsidR="00C1748D" w:rsidRPr="0012708F" w:rsidRDefault="00C1748D" w:rsidP="00C1748D">
            <w:pPr>
              <w:jc w:val="center"/>
              <w:rPr>
                <w:rFonts w:ascii="Times New Roman" w:hAnsi="Times New Roman"/>
              </w:rPr>
            </w:pPr>
            <w:r w:rsidRPr="0012708F">
              <w:rPr>
                <w:rFonts w:ascii="Times New Roman" w:hAnsi="Times New Roman"/>
              </w:rPr>
              <w:t>4,62%</w:t>
            </w:r>
          </w:p>
        </w:tc>
      </w:tr>
      <w:tr w:rsidR="00C1748D" w14:paraId="7136DFD3" w14:textId="77777777" w:rsidTr="00C1748D">
        <w:trPr>
          <w:jc w:val="center"/>
        </w:trPr>
        <w:tc>
          <w:tcPr>
            <w:tcW w:w="3823" w:type="dxa"/>
            <w:shd w:val="clear" w:color="auto" w:fill="auto"/>
          </w:tcPr>
          <w:p w14:paraId="2A4789E3" w14:textId="77777777" w:rsidR="00C1748D" w:rsidRPr="00170716" w:rsidRDefault="00C1748D" w:rsidP="00C1748D">
            <w:pPr>
              <w:jc w:val="center"/>
              <w:rPr>
                <w:rFonts w:ascii="Times New Roman" w:hAnsi="Times New Roman"/>
              </w:rPr>
            </w:pPr>
            <w:r w:rsidRPr="00170716">
              <w:rPr>
                <w:rFonts w:ascii="Times New Roman" w:hAnsi="Times New Roman"/>
              </w:rPr>
              <w:t>Nešto drugo</w:t>
            </w:r>
          </w:p>
        </w:tc>
        <w:tc>
          <w:tcPr>
            <w:tcW w:w="1984" w:type="dxa"/>
            <w:shd w:val="clear" w:color="auto" w:fill="auto"/>
          </w:tcPr>
          <w:p w14:paraId="1581925F" w14:textId="77777777" w:rsidR="00C1748D" w:rsidRPr="0012708F" w:rsidRDefault="00C1748D" w:rsidP="00C1748D">
            <w:pPr>
              <w:jc w:val="center"/>
              <w:rPr>
                <w:rFonts w:ascii="Times New Roman" w:hAnsi="Times New Roman"/>
              </w:rPr>
            </w:pPr>
            <w:r w:rsidRPr="0012708F">
              <w:rPr>
                <w:rFonts w:ascii="Times New Roman" w:hAnsi="Times New Roman"/>
              </w:rPr>
              <w:t>1</w:t>
            </w:r>
          </w:p>
        </w:tc>
        <w:tc>
          <w:tcPr>
            <w:tcW w:w="1985" w:type="dxa"/>
            <w:shd w:val="clear" w:color="auto" w:fill="auto"/>
          </w:tcPr>
          <w:p w14:paraId="26D9163D" w14:textId="77777777" w:rsidR="00C1748D" w:rsidRPr="0012708F" w:rsidRDefault="00C1748D" w:rsidP="00C1748D">
            <w:pPr>
              <w:jc w:val="center"/>
              <w:rPr>
                <w:rFonts w:ascii="Times New Roman" w:hAnsi="Times New Roman"/>
              </w:rPr>
            </w:pPr>
            <w:r w:rsidRPr="0012708F">
              <w:rPr>
                <w:rFonts w:ascii="Times New Roman" w:hAnsi="Times New Roman"/>
              </w:rPr>
              <w:t>1,54%</w:t>
            </w:r>
          </w:p>
        </w:tc>
      </w:tr>
      <w:tr w:rsidR="00C1748D" w14:paraId="4DEC8BBC" w14:textId="77777777" w:rsidTr="00C1748D">
        <w:trPr>
          <w:jc w:val="center"/>
        </w:trPr>
        <w:tc>
          <w:tcPr>
            <w:tcW w:w="3823" w:type="dxa"/>
            <w:shd w:val="clear" w:color="auto" w:fill="auto"/>
          </w:tcPr>
          <w:p w14:paraId="61358E4C"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984" w:type="dxa"/>
            <w:shd w:val="clear" w:color="auto" w:fill="auto"/>
          </w:tcPr>
          <w:p w14:paraId="5EA0E222" w14:textId="77777777" w:rsidR="00C1748D" w:rsidRPr="0012708F" w:rsidRDefault="00C1748D" w:rsidP="00C1748D">
            <w:pPr>
              <w:jc w:val="center"/>
              <w:rPr>
                <w:rFonts w:ascii="Times New Roman" w:hAnsi="Times New Roman"/>
              </w:rPr>
            </w:pPr>
            <w:r w:rsidRPr="0012708F">
              <w:rPr>
                <w:rFonts w:ascii="Times New Roman" w:hAnsi="Times New Roman"/>
              </w:rPr>
              <w:t>0</w:t>
            </w:r>
          </w:p>
        </w:tc>
        <w:tc>
          <w:tcPr>
            <w:tcW w:w="1985" w:type="dxa"/>
            <w:shd w:val="clear" w:color="auto" w:fill="auto"/>
          </w:tcPr>
          <w:p w14:paraId="5D101B1A" w14:textId="77777777" w:rsidR="00C1748D" w:rsidRPr="0012708F" w:rsidRDefault="00C1748D" w:rsidP="00C1748D">
            <w:pPr>
              <w:jc w:val="center"/>
              <w:rPr>
                <w:rFonts w:ascii="Times New Roman" w:hAnsi="Times New Roman"/>
              </w:rPr>
            </w:pPr>
            <w:r w:rsidRPr="0012708F">
              <w:rPr>
                <w:rFonts w:ascii="Times New Roman" w:hAnsi="Times New Roman"/>
              </w:rPr>
              <w:t>0,0%</w:t>
            </w:r>
          </w:p>
        </w:tc>
      </w:tr>
      <w:tr w:rsidR="00C1748D" w:rsidRPr="007346DF" w14:paraId="4FF73CC0" w14:textId="77777777" w:rsidTr="00C1748D">
        <w:trPr>
          <w:jc w:val="center"/>
        </w:trPr>
        <w:tc>
          <w:tcPr>
            <w:tcW w:w="3823" w:type="dxa"/>
            <w:shd w:val="clear" w:color="auto" w:fill="auto"/>
          </w:tcPr>
          <w:p w14:paraId="06B99C98"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984" w:type="dxa"/>
            <w:shd w:val="clear" w:color="auto" w:fill="auto"/>
          </w:tcPr>
          <w:p w14:paraId="19B918E9" w14:textId="77777777" w:rsidR="00C1748D" w:rsidRPr="0012708F" w:rsidRDefault="00C1748D" w:rsidP="00C1748D">
            <w:pPr>
              <w:jc w:val="center"/>
              <w:rPr>
                <w:rFonts w:ascii="Times New Roman" w:hAnsi="Times New Roman"/>
              </w:rPr>
            </w:pPr>
            <w:r w:rsidRPr="0012708F">
              <w:rPr>
                <w:rFonts w:ascii="Times New Roman" w:hAnsi="Times New Roman"/>
              </w:rPr>
              <w:t>65</w:t>
            </w:r>
          </w:p>
        </w:tc>
        <w:tc>
          <w:tcPr>
            <w:tcW w:w="1985" w:type="dxa"/>
            <w:shd w:val="clear" w:color="auto" w:fill="auto"/>
          </w:tcPr>
          <w:p w14:paraId="6CFD6421" w14:textId="77777777" w:rsidR="00C1748D" w:rsidRPr="0012708F" w:rsidRDefault="00C1748D" w:rsidP="00C1748D">
            <w:pPr>
              <w:jc w:val="center"/>
              <w:rPr>
                <w:rFonts w:ascii="Times New Roman" w:hAnsi="Times New Roman"/>
              </w:rPr>
            </w:pPr>
            <w:r w:rsidRPr="0012708F">
              <w:rPr>
                <w:rFonts w:ascii="Times New Roman" w:hAnsi="Times New Roman"/>
              </w:rPr>
              <w:t>100,0%</w:t>
            </w:r>
          </w:p>
        </w:tc>
      </w:tr>
    </w:tbl>
    <w:p w14:paraId="5AE267D7" w14:textId="77777777" w:rsidR="00C1748D" w:rsidRDefault="00C1748D" w:rsidP="00C1748D">
      <w:pPr>
        <w:rPr>
          <w:rFonts w:ascii="Times New Roman" w:hAnsi="Times New Roman"/>
          <w:b/>
          <w:sz w:val="18"/>
          <w:szCs w:val="24"/>
        </w:rPr>
      </w:pPr>
    </w:p>
    <w:p w14:paraId="3AB697FF" w14:textId="77777777" w:rsidR="00C1748D" w:rsidRDefault="00C1748D" w:rsidP="00C1748D">
      <w:pPr>
        <w:rPr>
          <w:rFonts w:ascii="Times New Roman" w:hAnsi="Times New Roman"/>
          <w:b/>
          <w:sz w:val="18"/>
          <w:szCs w:val="24"/>
        </w:rPr>
      </w:pPr>
    </w:p>
    <w:p w14:paraId="09F1D2E7" w14:textId="77777777" w:rsidR="00C1748D" w:rsidRDefault="00C1748D" w:rsidP="00C1748D">
      <w:pPr>
        <w:rPr>
          <w:rFonts w:ascii="Times New Roman" w:hAnsi="Times New Roman"/>
          <w:b/>
          <w:sz w:val="18"/>
          <w:szCs w:val="24"/>
        </w:rPr>
      </w:pPr>
    </w:p>
    <w:p w14:paraId="1D34A36A" w14:textId="77777777" w:rsidR="00C1748D" w:rsidRDefault="00C1748D" w:rsidP="00C1748D">
      <w:pPr>
        <w:jc w:val="center"/>
        <w:rPr>
          <w:rFonts w:ascii="Times New Roman" w:hAnsi="Times New Roman"/>
          <w:b/>
          <w:sz w:val="18"/>
          <w:szCs w:val="24"/>
        </w:rPr>
      </w:pPr>
      <w:r w:rsidRPr="00384FC5">
        <w:rPr>
          <w:rFonts w:ascii="Times New Roman" w:hAnsi="Times New Roman"/>
          <w:b/>
          <w:sz w:val="18"/>
          <w:szCs w:val="24"/>
        </w:rPr>
        <w:t>Grafički prikaz A1- Što najbolje opisuje razlog upisivanje ove izobrazbe</w:t>
      </w:r>
    </w:p>
    <w:p w14:paraId="076DD587" w14:textId="77777777" w:rsidR="00C1748D" w:rsidRDefault="00C1748D" w:rsidP="00C1748D">
      <w:pPr>
        <w:jc w:val="center"/>
        <w:rPr>
          <w:rFonts w:ascii="Times New Roman" w:hAnsi="Times New Roman"/>
          <w:b/>
          <w:sz w:val="18"/>
          <w:szCs w:val="24"/>
        </w:rPr>
      </w:pPr>
      <w:r>
        <w:rPr>
          <w:noProof/>
          <w:lang w:val="en-US"/>
        </w:rPr>
        <w:drawing>
          <wp:inline distT="0" distB="0" distL="0" distR="0" wp14:anchorId="7897C074" wp14:editId="70BF2197">
            <wp:extent cx="4320000" cy="2520000"/>
            <wp:effectExtent l="0" t="0" r="4445" b="13970"/>
            <wp:docPr id="4"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BA5627A" w14:textId="77777777" w:rsidR="00C1748D" w:rsidRDefault="00C1748D" w:rsidP="00C1748D">
      <w:pPr>
        <w:jc w:val="center"/>
        <w:rPr>
          <w:rFonts w:ascii="Times New Roman" w:hAnsi="Times New Roman"/>
          <w:b/>
          <w:sz w:val="24"/>
          <w:szCs w:val="24"/>
        </w:rPr>
      </w:pPr>
    </w:p>
    <w:p w14:paraId="32BFB245" w14:textId="77777777" w:rsidR="00C1748D" w:rsidRDefault="00C1748D" w:rsidP="00C1748D">
      <w:pPr>
        <w:jc w:val="center"/>
        <w:rPr>
          <w:rFonts w:ascii="Times New Roman" w:hAnsi="Times New Roman"/>
          <w:b/>
          <w:sz w:val="24"/>
          <w:szCs w:val="24"/>
        </w:rPr>
      </w:pPr>
    </w:p>
    <w:p w14:paraId="7F26D3A2" w14:textId="77777777" w:rsidR="00C1748D" w:rsidRDefault="00C1748D" w:rsidP="00C1748D">
      <w:pPr>
        <w:jc w:val="center"/>
        <w:rPr>
          <w:rFonts w:ascii="Times New Roman" w:hAnsi="Times New Roman"/>
          <w:b/>
          <w:sz w:val="24"/>
          <w:szCs w:val="24"/>
        </w:rPr>
      </w:pPr>
    </w:p>
    <w:p w14:paraId="0F91F480" w14:textId="77777777" w:rsidR="00C1748D" w:rsidRDefault="00C1748D" w:rsidP="00C1748D">
      <w:pPr>
        <w:jc w:val="center"/>
        <w:rPr>
          <w:rFonts w:ascii="Times New Roman" w:hAnsi="Times New Roman"/>
          <w:b/>
          <w:sz w:val="24"/>
          <w:szCs w:val="24"/>
        </w:rPr>
      </w:pPr>
    </w:p>
    <w:p w14:paraId="6D5D95B5" w14:textId="77777777" w:rsidR="00C1748D" w:rsidRDefault="00C1748D" w:rsidP="00C1748D">
      <w:pPr>
        <w:jc w:val="center"/>
        <w:rPr>
          <w:rFonts w:ascii="Times New Roman" w:hAnsi="Times New Roman"/>
          <w:b/>
          <w:sz w:val="24"/>
          <w:szCs w:val="24"/>
        </w:rPr>
      </w:pPr>
    </w:p>
    <w:p w14:paraId="3A453E56" w14:textId="77777777" w:rsidR="00C1748D" w:rsidRDefault="00C1748D" w:rsidP="00C1748D">
      <w:pPr>
        <w:jc w:val="center"/>
        <w:rPr>
          <w:rFonts w:ascii="Times New Roman" w:hAnsi="Times New Roman"/>
          <w:b/>
          <w:sz w:val="24"/>
          <w:szCs w:val="24"/>
        </w:rPr>
      </w:pPr>
    </w:p>
    <w:p w14:paraId="0D752D35" w14:textId="77777777" w:rsidR="00C1748D" w:rsidRDefault="00C1748D" w:rsidP="00C1748D">
      <w:pPr>
        <w:jc w:val="center"/>
        <w:rPr>
          <w:rFonts w:ascii="Times New Roman" w:hAnsi="Times New Roman"/>
          <w:b/>
          <w:sz w:val="24"/>
          <w:szCs w:val="24"/>
        </w:rPr>
      </w:pPr>
    </w:p>
    <w:p w14:paraId="38E32DD4" w14:textId="77777777" w:rsidR="00C1748D" w:rsidRDefault="00C1748D" w:rsidP="00C1748D">
      <w:pPr>
        <w:jc w:val="center"/>
        <w:rPr>
          <w:rFonts w:ascii="Times New Roman" w:hAnsi="Times New Roman"/>
          <w:b/>
          <w:sz w:val="24"/>
          <w:szCs w:val="24"/>
        </w:rPr>
      </w:pPr>
    </w:p>
    <w:p w14:paraId="6353F410" w14:textId="77777777" w:rsidR="00C1748D" w:rsidRDefault="00C1748D" w:rsidP="00C1748D">
      <w:pPr>
        <w:rPr>
          <w:rFonts w:ascii="Times New Roman" w:hAnsi="Times New Roman"/>
          <w:b/>
          <w:sz w:val="24"/>
          <w:szCs w:val="24"/>
        </w:rPr>
      </w:pPr>
    </w:p>
    <w:p w14:paraId="26C6F14A" w14:textId="77777777" w:rsidR="00C1748D" w:rsidRDefault="00C1748D" w:rsidP="00C1748D">
      <w:pPr>
        <w:jc w:val="center"/>
        <w:rPr>
          <w:rFonts w:ascii="Times New Roman" w:hAnsi="Times New Roman"/>
          <w:b/>
          <w:sz w:val="24"/>
          <w:szCs w:val="24"/>
        </w:rPr>
      </w:pPr>
      <w:r w:rsidRPr="009A2F6A">
        <w:rPr>
          <w:rFonts w:ascii="Times New Roman" w:hAnsi="Times New Roman"/>
          <w:b/>
          <w:sz w:val="24"/>
          <w:szCs w:val="24"/>
        </w:rPr>
        <w:lastRenderedPageBreak/>
        <w:t xml:space="preserve">A2. </w:t>
      </w:r>
      <w:r>
        <w:rPr>
          <w:rFonts w:ascii="Times New Roman" w:hAnsi="Times New Roman"/>
          <w:b/>
          <w:sz w:val="24"/>
          <w:szCs w:val="24"/>
        </w:rPr>
        <w:t>Sadržaj PPDM izobrazbe dobro je strukturiran i logički povezan.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75057831" w14:textId="77777777" w:rsidTr="00C1748D">
        <w:trPr>
          <w:trHeight w:val="206"/>
          <w:jc w:val="center"/>
        </w:trPr>
        <w:tc>
          <w:tcPr>
            <w:tcW w:w="3217" w:type="dxa"/>
            <w:shd w:val="clear" w:color="auto" w:fill="auto"/>
          </w:tcPr>
          <w:p w14:paraId="392377CE"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20B7DE19"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48D02AC4"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51521787" w14:textId="77777777" w:rsidTr="00C1748D">
        <w:trPr>
          <w:jc w:val="center"/>
        </w:trPr>
        <w:tc>
          <w:tcPr>
            <w:tcW w:w="3217" w:type="dxa"/>
            <w:shd w:val="clear" w:color="auto" w:fill="auto"/>
          </w:tcPr>
          <w:p w14:paraId="6DE0EB94"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tcPr>
          <w:p w14:paraId="68BA8FAA" w14:textId="77777777" w:rsidR="00C1748D" w:rsidRPr="00170716" w:rsidRDefault="00C1748D" w:rsidP="00C1748D">
            <w:pPr>
              <w:jc w:val="center"/>
              <w:rPr>
                <w:rFonts w:ascii="Times New Roman" w:hAnsi="Times New Roman"/>
              </w:rPr>
            </w:pPr>
            <w:r>
              <w:rPr>
                <w:rFonts w:ascii="Times New Roman" w:hAnsi="Times New Roman"/>
              </w:rPr>
              <w:t>0</w:t>
            </w:r>
          </w:p>
        </w:tc>
        <w:tc>
          <w:tcPr>
            <w:tcW w:w="1849" w:type="dxa"/>
            <w:shd w:val="clear" w:color="auto" w:fill="auto"/>
          </w:tcPr>
          <w:p w14:paraId="5826532F" w14:textId="77777777" w:rsidR="00C1748D" w:rsidRPr="00170716" w:rsidRDefault="00C1748D" w:rsidP="00C1748D">
            <w:pPr>
              <w:jc w:val="center"/>
              <w:rPr>
                <w:rFonts w:ascii="Times New Roman" w:hAnsi="Times New Roman"/>
                <w:lang w:val="en-US"/>
              </w:rPr>
            </w:pPr>
            <w:r>
              <w:rPr>
                <w:rFonts w:ascii="Times New Roman" w:hAnsi="Times New Roman"/>
                <w:lang w:val="en-US"/>
              </w:rPr>
              <w:t>0,0</w:t>
            </w:r>
            <w:r w:rsidRPr="00170716">
              <w:rPr>
                <w:rFonts w:ascii="Times New Roman" w:hAnsi="Times New Roman"/>
                <w:lang w:val="en-US"/>
              </w:rPr>
              <w:t>%</w:t>
            </w:r>
          </w:p>
        </w:tc>
      </w:tr>
      <w:tr w:rsidR="00C1748D" w14:paraId="6CBD9501" w14:textId="77777777" w:rsidTr="00C1748D">
        <w:trPr>
          <w:jc w:val="center"/>
        </w:trPr>
        <w:tc>
          <w:tcPr>
            <w:tcW w:w="3217" w:type="dxa"/>
            <w:shd w:val="clear" w:color="auto" w:fill="auto"/>
          </w:tcPr>
          <w:p w14:paraId="555D6DA2"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tcPr>
          <w:p w14:paraId="7C43C6A6" w14:textId="77777777" w:rsidR="00C1748D" w:rsidRPr="00170716" w:rsidRDefault="00C1748D" w:rsidP="00C1748D">
            <w:pPr>
              <w:jc w:val="center"/>
              <w:rPr>
                <w:rFonts w:ascii="Times New Roman" w:hAnsi="Times New Roman"/>
              </w:rPr>
            </w:pPr>
            <w:r>
              <w:rPr>
                <w:rFonts w:ascii="Times New Roman" w:hAnsi="Times New Roman"/>
              </w:rPr>
              <w:t>0</w:t>
            </w:r>
          </w:p>
        </w:tc>
        <w:tc>
          <w:tcPr>
            <w:tcW w:w="1849" w:type="dxa"/>
            <w:shd w:val="clear" w:color="auto" w:fill="auto"/>
          </w:tcPr>
          <w:p w14:paraId="4F28D699" w14:textId="77777777" w:rsidR="00C1748D" w:rsidRPr="00170716" w:rsidRDefault="00C1748D" w:rsidP="00C1748D">
            <w:pPr>
              <w:jc w:val="center"/>
              <w:rPr>
                <w:rFonts w:ascii="Times New Roman" w:hAnsi="Times New Roman"/>
                <w:lang w:val="en-US"/>
              </w:rPr>
            </w:pPr>
            <w:r>
              <w:rPr>
                <w:rFonts w:ascii="Times New Roman" w:hAnsi="Times New Roman"/>
                <w:lang w:val="en-US"/>
              </w:rPr>
              <w:t>0,0</w:t>
            </w:r>
            <w:r w:rsidRPr="00170716">
              <w:rPr>
                <w:rFonts w:ascii="Times New Roman" w:hAnsi="Times New Roman"/>
                <w:lang w:val="en-US"/>
              </w:rPr>
              <w:t>%</w:t>
            </w:r>
          </w:p>
        </w:tc>
      </w:tr>
      <w:tr w:rsidR="00C1748D" w14:paraId="6A788066" w14:textId="77777777" w:rsidTr="00C1748D">
        <w:trPr>
          <w:jc w:val="center"/>
        </w:trPr>
        <w:tc>
          <w:tcPr>
            <w:tcW w:w="3217" w:type="dxa"/>
            <w:shd w:val="clear" w:color="auto" w:fill="auto"/>
          </w:tcPr>
          <w:p w14:paraId="400A3702"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62ED1414" w14:textId="77777777" w:rsidR="00C1748D" w:rsidRPr="00170716" w:rsidRDefault="00C1748D" w:rsidP="00C1748D">
            <w:pPr>
              <w:jc w:val="center"/>
              <w:rPr>
                <w:rFonts w:ascii="Times New Roman" w:hAnsi="Times New Roman"/>
              </w:rPr>
            </w:pPr>
            <w:r>
              <w:rPr>
                <w:rFonts w:ascii="Times New Roman" w:hAnsi="Times New Roman"/>
              </w:rPr>
              <w:t>4</w:t>
            </w:r>
          </w:p>
        </w:tc>
        <w:tc>
          <w:tcPr>
            <w:tcW w:w="1849" w:type="dxa"/>
            <w:shd w:val="clear" w:color="auto" w:fill="auto"/>
          </w:tcPr>
          <w:p w14:paraId="3C2820A0" w14:textId="77777777" w:rsidR="00C1748D" w:rsidRPr="00EC5964" w:rsidRDefault="00C1748D" w:rsidP="00C1748D">
            <w:pPr>
              <w:jc w:val="center"/>
              <w:rPr>
                <w:rFonts w:ascii="Times New Roman" w:hAnsi="Times New Roman"/>
              </w:rPr>
            </w:pPr>
            <w:r w:rsidRPr="00EC5964">
              <w:rPr>
                <w:rFonts w:ascii="Times New Roman" w:hAnsi="Times New Roman"/>
              </w:rPr>
              <w:t>6,2%</w:t>
            </w:r>
          </w:p>
        </w:tc>
      </w:tr>
      <w:tr w:rsidR="00C1748D" w14:paraId="71FF039A" w14:textId="77777777" w:rsidTr="00C1748D">
        <w:trPr>
          <w:jc w:val="center"/>
        </w:trPr>
        <w:tc>
          <w:tcPr>
            <w:tcW w:w="3217" w:type="dxa"/>
            <w:shd w:val="clear" w:color="auto" w:fill="auto"/>
          </w:tcPr>
          <w:p w14:paraId="2BE2C6F0"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35F69EA9" w14:textId="77777777" w:rsidR="00C1748D" w:rsidRPr="00170716" w:rsidRDefault="00C1748D" w:rsidP="00C1748D">
            <w:pPr>
              <w:jc w:val="center"/>
              <w:rPr>
                <w:rFonts w:ascii="Times New Roman" w:hAnsi="Times New Roman"/>
              </w:rPr>
            </w:pPr>
            <w:r>
              <w:rPr>
                <w:rFonts w:ascii="Times New Roman" w:hAnsi="Times New Roman"/>
              </w:rPr>
              <w:t>35</w:t>
            </w:r>
          </w:p>
        </w:tc>
        <w:tc>
          <w:tcPr>
            <w:tcW w:w="1849" w:type="dxa"/>
            <w:shd w:val="clear" w:color="auto" w:fill="auto"/>
          </w:tcPr>
          <w:p w14:paraId="51317915" w14:textId="77777777" w:rsidR="00C1748D" w:rsidRPr="00EC5964" w:rsidRDefault="00C1748D" w:rsidP="00C1748D">
            <w:pPr>
              <w:jc w:val="center"/>
              <w:rPr>
                <w:rFonts w:ascii="Times New Roman" w:hAnsi="Times New Roman"/>
              </w:rPr>
            </w:pPr>
            <w:r w:rsidRPr="00EC5964">
              <w:rPr>
                <w:rFonts w:ascii="Times New Roman" w:hAnsi="Times New Roman"/>
              </w:rPr>
              <w:t>53,8%</w:t>
            </w:r>
          </w:p>
        </w:tc>
      </w:tr>
      <w:tr w:rsidR="00C1748D" w14:paraId="0BC01D35" w14:textId="77777777" w:rsidTr="00C1748D">
        <w:trPr>
          <w:jc w:val="center"/>
        </w:trPr>
        <w:tc>
          <w:tcPr>
            <w:tcW w:w="3217" w:type="dxa"/>
            <w:shd w:val="clear" w:color="auto" w:fill="auto"/>
          </w:tcPr>
          <w:p w14:paraId="5F3A1724"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5296A501" w14:textId="77777777" w:rsidR="00C1748D" w:rsidRPr="00170716" w:rsidRDefault="00C1748D" w:rsidP="00C1748D">
            <w:pPr>
              <w:jc w:val="center"/>
              <w:rPr>
                <w:rFonts w:ascii="Times New Roman" w:hAnsi="Times New Roman"/>
              </w:rPr>
            </w:pPr>
            <w:r>
              <w:rPr>
                <w:rFonts w:ascii="Times New Roman" w:hAnsi="Times New Roman"/>
              </w:rPr>
              <w:t>26</w:t>
            </w:r>
          </w:p>
        </w:tc>
        <w:tc>
          <w:tcPr>
            <w:tcW w:w="1849" w:type="dxa"/>
            <w:shd w:val="clear" w:color="auto" w:fill="auto"/>
          </w:tcPr>
          <w:p w14:paraId="78450AE6" w14:textId="77777777" w:rsidR="00C1748D" w:rsidRPr="00EC5964" w:rsidRDefault="00C1748D" w:rsidP="00C1748D">
            <w:pPr>
              <w:jc w:val="center"/>
              <w:rPr>
                <w:rFonts w:ascii="Times New Roman" w:hAnsi="Times New Roman"/>
              </w:rPr>
            </w:pPr>
            <w:r w:rsidRPr="00EC5964">
              <w:rPr>
                <w:rFonts w:ascii="Times New Roman" w:hAnsi="Times New Roman"/>
              </w:rPr>
              <w:t>40,0%</w:t>
            </w:r>
          </w:p>
        </w:tc>
      </w:tr>
      <w:tr w:rsidR="00C1748D" w14:paraId="7FF96741" w14:textId="77777777" w:rsidTr="00C1748D">
        <w:trPr>
          <w:jc w:val="center"/>
        </w:trPr>
        <w:tc>
          <w:tcPr>
            <w:tcW w:w="3217" w:type="dxa"/>
            <w:shd w:val="clear" w:color="auto" w:fill="auto"/>
          </w:tcPr>
          <w:p w14:paraId="642D3346"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tcPr>
          <w:p w14:paraId="3514E709" w14:textId="77777777" w:rsidR="00C1748D" w:rsidRPr="00170716" w:rsidRDefault="00C1748D" w:rsidP="00C1748D">
            <w:pPr>
              <w:jc w:val="center"/>
              <w:rPr>
                <w:rFonts w:ascii="Times New Roman" w:hAnsi="Times New Roman"/>
              </w:rPr>
            </w:pPr>
            <w:r w:rsidRPr="00170716">
              <w:rPr>
                <w:rFonts w:ascii="Times New Roman" w:hAnsi="Times New Roman"/>
              </w:rPr>
              <w:t>0</w:t>
            </w:r>
          </w:p>
        </w:tc>
        <w:tc>
          <w:tcPr>
            <w:tcW w:w="1849" w:type="dxa"/>
            <w:shd w:val="clear" w:color="auto" w:fill="auto"/>
          </w:tcPr>
          <w:p w14:paraId="7DF01F9B" w14:textId="77777777" w:rsidR="00C1748D" w:rsidRPr="00170716" w:rsidRDefault="00C1748D" w:rsidP="00C1748D">
            <w:pPr>
              <w:jc w:val="center"/>
              <w:rPr>
                <w:rFonts w:ascii="Times New Roman" w:hAnsi="Times New Roman"/>
                <w:lang w:val="en-US"/>
              </w:rPr>
            </w:pPr>
            <w:r w:rsidRPr="00170716">
              <w:rPr>
                <w:rFonts w:ascii="Times New Roman" w:hAnsi="Times New Roman"/>
                <w:lang w:val="en-US"/>
              </w:rPr>
              <w:t>0,0%</w:t>
            </w:r>
          </w:p>
        </w:tc>
      </w:tr>
      <w:tr w:rsidR="00C1748D" w:rsidRPr="007346DF" w14:paraId="7AA8A959" w14:textId="77777777" w:rsidTr="00C1748D">
        <w:trPr>
          <w:jc w:val="center"/>
        </w:trPr>
        <w:tc>
          <w:tcPr>
            <w:tcW w:w="3217" w:type="dxa"/>
            <w:shd w:val="clear" w:color="auto" w:fill="auto"/>
          </w:tcPr>
          <w:p w14:paraId="1DFB22D3"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4673B605"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601AAE96"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3375BB03" w14:textId="77777777" w:rsidR="00C1748D" w:rsidRDefault="00C1748D" w:rsidP="00C1748D">
      <w:pPr>
        <w:rPr>
          <w:rFonts w:ascii="Times New Roman" w:hAnsi="Times New Roman"/>
          <w:b/>
          <w:sz w:val="20"/>
          <w:szCs w:val="20"/>
        </w:rPr>
      </w:pPr>
    </w:p>
    <w:p w14:paraId="46942959" w14:textId="77777777" w:rsidR="00C1748D" w:rsidRDefault="00C1748D" w:rsidP="00C1748D">
      <w:pPr>
        <w:rPr>
          <w:rFonts w:ascii="Times New Roman" w:hAnsi="Times New Roman"/>
          <w:b/>
          <w:sz w:val="20"/>
          <w:szCs w:val="20"/>
        </w:rPr>
      </w:pPr>
    </w:p>
    <w:p w14:paraId="3D030B35" w14:textId="77777777" w:rsidR="00C1748D" w:rsidRDefault="00C1748D" w:rsidP="00C1748D">
      <w:pPr>
        <w:rPr>
          <w:rFonts w:ascii="Times New Roman" w:hAnsi="Times New Roman"/>
          <w:b/>
          <w:sz w:val="20"/>
          <w:szCs w:val="20"/>
        </w:rPr>
      </w:pPr>
    </w:p>
    <w:p w14:paraId="38D1BBDB" w14:textId="77777777" w:rsidR="00C1748D" w:rsidRPr="000F186A" w:rsidRDefault="00C1748D" w:rsidP="00C1748D">
      <w:pPr>
        <w:rPr>
          <w:rFonts w:ascii="Times New Roman" w:hAnsi="Times New Roman"/>
          <w:b/>
          <w:sz w:val="20"/>
          <w:szCs w:val="20"/>
        </w:rPr>
      </w:pPr>
    </w:p>
    <w:p w14:paraId="6120A4F6" w14:textId="77777777" w:rsidR="00C1748D" w:rsidRDefault="00C1748D" w:rsidP="00C1748D">
      <w:pPr>
        <w:jc w:val="center"/>
        <w:rPr>
          <w:rFonts w:ascii="Times New Roman" w:hAnsi="Times New Roman"/>
          <w:b/>
          <w:sz w:val="18"/>
          <w:szCs w:val="18"/>
        </w:rPr>
      </w:pPr>
      <w:r w:rsidRPr="00384FC5">
        <w:rPr>
          <w:rFonts w:ascii="Times New Roman" w:hAnsi="Times New Roman"/>
          <w:b/>
          <w:sz w:val="18"/>
          <w:szCs w:val="18"/>
        </w:rPr>
        <w:t>Grafički prikaz A</w:t>
      </w:r>
      <w:r>
        <w:rPr>
          <w:rFonts w:ascii="Times New Roman" w:hAnsi="Times New Roman"/>
          <w:b/>
          <w:sz w:val="18"/>
          <w:szCs w:val="18"/>
        </w:rPr>
        <w:t>2.</w:t>
      </w:r>
      <w:r w:rsidRPr="00384FC5">
        <w:rPr>
          <w:rFonts w:ascii="Times New Roman" w:hAnsi="Times New Roman"/>
          <w:b/>
          <w:sz w:val="18"/>
          <w:szCs w:val="18"/>
        </w:rPr>
        <w:t xml:space="preserve"> Sadržaj PPDM izobrazbe dobro je strukturiran i logički povezan.</w:t>
      </w:r>
    </w:p>
    <w:p w14:paraId="3C655A7E" w14:textId="77777777" w:rsidR="00C1748D" w:rsidRPr="00384FC5" w:rsidRDefault="00C1748D" w:rsidP="00C1748D">
      <w:pPr>
        <w:jc w:val="center"/>
        <w:rPr>
          <w:rFonts w:ascii="Times New Roman" w:hAnsi="Times New Roman"/>
          <w:b/>
          <w:sz w:val="18"/>
          <w:szCs w:val="18"/>
        </w:rPr>
      </w:pPr>
    </w:p>
    <w:p w14:paraId="174D678C"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6F789D02" wp14:editId="012C3903">
            <wp:extent cx="4572000" cy="2790825"/>
            <wp:effectExtent l="0" t="0" r="0" b="9525"/>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Times New Roman" w:hAnsi="Times New Roman"/>
          <w:b/>
          <w:sz w:val="24"/>
          <w:szCs w:val="24"/>
        </w:rPr>
        <w:t xml:space="preserve">                                                                  </w:t>
      </w:r>
    </w:p>
    <w:p w14:paraId="0F8A1C30" w14:textId="77777777" w:rsidR="00C1748D" w:rsidRDefault="00C1748D" w:rsidP="00C1748D">
      <w:pPr>
        <w:rPr>
          <w:rFonts w:ascii="Times New Roman" w:hAnsi="Times New Roman"/>
          <w:b/>
          <w:sz w:val="24"/>
          <w:szCs w:val="24"/>
        </w:rPr>
      </w:pPr>
    </w:p>
    <w:p w14:paraId="40680500" w14:textId="77777777" w:rsidR="00C1748D" w:rsidRDefault="00C1748D" w:rsidP="00C1748D">
      <w:pPr>
        <w:rPr>
          <w:rFonts w:ascii="Times New Roman" w:hAnsi="Times New Roman"/>
          <w:b/>
          <w:sz w:val="24"/>
          <w:szCs w:val="24"/>
        </w:rPr>
      </w:pPr>
    </w:p>
    <w:p w14:paraId="7194A73D" w14:textId="77777777" w:rsidR="00C1748D" w:rsidRDefault="00C1748D" w:rsidP="00C1748D">
      <w:pPr>
        <w:rPr>
          <w:rFonts w:ascii="Times New Roman" w:hAnsi="Times New Roman"/>
          <w:b/>
          <w:sz w:val="24"/>
          <w:szCs w:val="24"/>
        </w:rPr>
      </w:pPr>
    </w:p>
    <w:p w14:paraId="6EE0D1FC" w14:textId="77777777" w:rsidR="00C1748D" w:rsidRDefault="00C1748D" w:rsidP="00C1748D">
      <w:pPr>
        <w:rPr>
          <w:rFonts w:ascii="Times New Roman" w:hAnsi="Times New Roman"/>
          <w:b/>
          <w:sz w:val="24"/>
          <w:szCs w:val="24"/>
        </w:rPr>
      </w:pPr>
    </w:p>
    <w:p w14:paraId="41E49015" w14:textId="77777777" w:rsidR="00C1748D" w:rsidRDefault="00C1748D" w:rsidP="00C1748D">
      <w:pPr>
        <w:rPr>
          <w:rFonts w:ascii="Times New Roman" w:hAnsi="Times New Roman"/>
          <w:b/>
          <w:sz w:val="24"/>
          <w:szCs w:val="24"/>
        </w:rPr>
      </w:pPr>
    </w:p>
    <w:p w14:paraId="78783FE1" w14:textId="77777777" w:rsidR="00C1748D" w:rsidRDefault="00C1748D" w:rsidP="00C1748D">
      <w:pPr>
        <w:rPr>
          <w:rFonts w:ascii="Times New Roman" w:hAnsi="Times New Roman"/>
          <w:b/>
          <w:sz w:val="24"/>
          <w:szCs w:val="24"/>
        </w:rPr>
      </w:pPr>
    </w:p>
    <w:p w14:paraId="38379B2B" w14:textId="77777777" w:rsidR="00C1748D" w:rsidRDefault="00C1748D" w:rsidP="00C1748D">
      <w:pPr>
        <w:rPr>
          <w:rFonts w:ascii="Times New Roman" w:hAnsi="Times New Roman"/>
          <w:b/>
          <w:sz w:val="24"/>
          <w:szCs w:val="24"/>
        </w:rPr>
      </w:pPr>
    </w:p>
    <w:p w14:paraId="484880FC" w14:textId="77777777" w:rsidR="00C1748D" w:rsidRDefault="00C1748D" w:rsidP="00C1748D">
      <w:pPr>
        <w:rPr>
          <w:rFonts w:ascii="Times New Roman" w:hAnsi="Times New Roman"/>
          <w:b/>
          <w:sz w:val="24"/>
          <w:szCs w:val="24"/>
        </w:rPr>
      </w:pPr>
    </w:p>
    <w:p w14:paraId="20891E83" w14:textId="77777777" w:rsidR="00C1748D" w:rsidRDefault="00C1748D" w:rsidP="00C1748D">
      <w:pPr>
        <w:rPr>
          <w:rFonts w:ascii="Times New Roman" w:hAnsi="Times New Roman"/>
          <w:b/>
          <w:sz w:val="24"/>
          <w:szCs w:val="24"/>
        </w:rPr>
      </w:pPr>
    </w:p>
    <w:p w14:paraId="47644EB2" w14:textId="77777777" w:rsidR="00C1748D" w:rsidRDefault="00C1748D" w:rsidP="00C1748D">
      <w:pPr>
        <w:rPr>
          <w:rFonts w:ascii="Times New Roman" w:hAnsi="Times New Roman"/>
          <w:b/>
          <w:sz w:val="24"/>
          <w:szCs w:val="24"/>
        </w:rPr>
      </w:pPr>
    </w:p>
    <w:p w14:paraId="6E2BEAF6" w14:textId="77777777" w:rsidR="00C1748D" w:rsidRDefault="00C1748D" w:rsidP="00C1748D">
      <w:pPr>
        <w:rPr>
          <w:rFonts w:ascii="Times New Roman" w:hAnsi="Times New Roman"/>
          <w:b/>
          <w:sz w:val="24"/>
          <w:szCs w:val="24"/>
        </w:rPr>
      </w:pPr>
    </w:p>
    <w:p w14:paraId="25E1D994" w14:textId="77777777" w:rsidR="00C1748D" w:rsidRDefault="00C1748D" w:rsidP="00C1748D">
      <w:pPr>
        <w:rPr>
          <w:rFonts w:ascii="Times New Roman" w:hAnsi="Times New Roman"/>
          <w:b/>
          <w:sz w:val="24"/>
          <w:szCs w:val="24"/>
        </w:rPr>
      </w:pPr>
    </w:p>
    <w:p w14:paraId="6464C021" w14:textId="77777777" w:rsidR="00C1748D" w:rsidRDefault="00C1748D" w:rsidP="00C1748D">
      <w:pPr>
        <w:rPr>
          <w:rFonts w:ascii="Times New Roman" w:hAnsi="Times New Roman"/>
          <w:b/>
          <w:sz w:val="24"/>
          <w:szCs w:val="24"/>
        </w:rPr>
      </w:pPr>
    </w:p>
    <w:p w14:paraId="082BA921" w14:textId="77777777" w:rsidR="00C1748D" w:rsidRDefault="00C1748D" w:rsidP="00C1748D">
      <w:pPr>
        <w:jc w:val="center"/>
        <w:rPr>
          <w:rFonts w:ascii="Times New Roman" w:hAnsi="Times New Roman"/>
          <w:b/>
          <w:sz w:val="24"/>
          <w:szCs w:val="24"/>
        </w:rPr>
      </w:pPr>
      <w:r w:rsidRPr="00942B30">
        <w:rPr>
          <w:rFonts w:ascii="Times New Roman" w:hAnsi="Times New Roman"/>
          <w:b/>
          <w:sz w:val="24"/>
          <w:szCs w:val="24"/>
        </w:rPr>
        <w:t xml:space="preserve">A3. </w:t>
      </w:r>
      <w:r>
        <w:rPr>
          <w:rFonts w:ascii="Times New Roman" w:hAnsi="Times New Roman"/>
          <w:b/>
          <w:sz w:val="24"/>
          <w:szCs w:val="24"/>
        </w:rPr>
        <w:t>Sadržaj i način oblikovanja PPDM izobrazbe motivirajući su.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354CB40E" w14:textId="77777777" w:rsidTr="00C1748D">
        <w:trPr>
          <w:trHeight w:val="206"/>
          <w:jc w:val="center"/>
        </w:trPr>
        <w:tc>
          <w:tcPr>
            <w:tcW w:w="3217" w:type="dxa"/>
            <w:shd w:val="clear" w:color="auto" w:fill="auto"/>
          </w:tcPr>
          <w:p w14:paraId="0E040320"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4AF89593"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3D8F1606"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4DFF8FC7" w14:textId="77777777" w:rsidTr="00C1748D">
        <w:trPr>
          <w:jc w:val="center"/>
        </w:trPr>
        <w:tc>
          <w:tcPr>
            <w:tcW w:w="3217" w:type="dxa"/>
            <w:shd w:val="clear" w:color="auto" w:fill="auto"/>
          </w:tcPr>
          <w:p w14:paraId="5AA448B0"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6B856C57"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789A2EBA"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4009421B" w14:textId="77777777" w:rsidTr="00C1748D">
        <w:trPr>
          <w:jc w:val="center"/>
        </w:trPr>
        <w:tc>
          <w:tcPr>
            <w:tcW w:w="3217" w:type="dxa"/>
            <w:shd w:val="clear" w:color="auto" w:fill="auto"/>
          </w:tcPr>
          <w:p w14:paraId="603BA905"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vAlign w:val="bottom"/>
          </w:tcPr>
          <w:p w14:paraId="6BD01BF3" w14:textId="77777777" w:rsidR="00C1748D" w:rsidRPr="00170716" w:rsidRDefault="00C1748D" w:rsidP="00C1748D">
            <w:pPr>
              <w:jc w:val="center"/>
              <w:rPr>
                <w:rFonts w:ascii="Times New Roman" w:hAnsi="Times New Roman"/>
                <w:color w:val="000000"/>
              </w:rPr>
            </w:pPr>
            <w:r>
              <w:rPr>
                <w:rFonts w:ascii="Times New Roman" w:hAnsi="Times New Roman"/>
                <w:color w:val="000000"/>
              </w:rPr>
              <w:t>3</w:t>
            </w:r>
          </w:p>
        </w:tc>
        <w:tc>
          <w:tcPr>
            <w:tcW w:w="1849" w:type="dxa"/>
            <w:shd w:val="clear" w:color="auto" w:fill="auto"/>
          </w:tcPr>
          <w:p w14:paraId="29CD3223" w14:textId="77777777" w:rsidR="00C1748D" w:rsidRPr="00743B80" w:rsidRDefault="00C1748D" w:rsidP="00C1748D">
            <w:pPr>
              <w:jc w:val="center"/>
            </w:pPr>
            <w:r w:rsidRPr="00743B80">
              <w:t>4,6%</w:t>
            </w:r>
          </w:p>
        </w:tc>
      </w:tr>
      <w:tr w:rsidR="00C1748D" w14:paraId="62A5BA69" w14:textId="77777777" w:rsidTr="00C1748D">
        <w:trPr>
          <w:jc w:val="center"/>
        </w:trPr>
        <w:tc>
          <w:tcPr>
            <w:tcW w:w="3217" w:type="dxa"/>
            <w:shd w:val="clear" w:color="auto" w:fill="auto"/>
          </w:tcPr>
          <w:p w14:paraId="3E39D409"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4B882906" w14:textId="77777777" w:rsidR="00C1748D" w:rsidRPr="00170716" w:rsidRDefault="00C1748D" w:rsidP="00C1748D">
            <w:pPr>
              <w:jc w:val="center"/>
              <w:rPr>
                <w:rFonts w:ascii="Times New Roman" w:hAnsi="Times New Roman"/>
              </w:rPr>
            </w:pPr>
            <w:r>
              <w:rPr>
                <w:rFonts w:ascii="Times New Roman" w:hAnsi="Times New Roman"/>
              </w:rPr>
              <w:t>6</w:t>
            </w:r>
          </w:p>
        </w:tc>
        <w:tc>
          <w:tcPr>
            <w:tcW w:w="1849" w:type="dxa"/>
            <w:shd w:val="clear" w:color="auto" w:fill="auto"/>
          </w:tcPr>
          <w:p w14:paraId="419A9728" w14:textId="77777777" w:rsidR="00C1748D" w:rsidRPr="00EC5964" w:rsidRDefault="00C1748D" w:rsidP="00C1748D">
            <w:pPr>
              <w:jc w:val="center"/>
              <w:rPr>
                <w:rFonts w:ascii="Times New Roman" w:hAnsi="Times New Roman"/>
              </w:rPr>
            </w:pPr>
            <w:r w:rsidRPr="00EC5964">
              <w:rPr>
                <w:rFonts w:ascii="Times New Roman" w:hAnsi="Times New Roman"/>
              </w:rPr>
              <w:t>9,2%</w:t>
            </w:r>
          </w:p>
        </w:tc>
      </w:tr>
      <w:tr w:rsidR="00C1748D" w14:paraId="47360CF1" w14:textId="77777777" w:rsidTr="00C1748D">
        <w:trPr>
          <w:jc w:val="center"/>
        </w:trPr>
        <w:tc>
          <w:tcPr>
            <w:tcW w:w="3217" w:type="dxa"/>
            <w:shd w:val="clear" w:color="auto" w:fill="auto"/>
          </w:tcPr>
          <w:p w14:paraId="0AED4908"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4C176730" w14:textId="77777777" w:rsidR="00C1748D" w:rsidRPr="00170716" w:rsidRDefault="00C1748D" w:rsidP="00C1748D">
            <w:pPr>
              <w:jc w:val="center"/>
              <w:rPr>
                <w:rFonts w:ascii="Times New Roman" w:hAnsi="Times New Roman"/>
              </w:rPr>
            </w:pPr>
            <w:r>
              <w:rPr>
                <w:rFonts w:ascii="Times New Roman" w:hAnsi="Times New Roman"/>
              </w:rPr>
              <w:t>32</w:t>
            </w:r>
          </w:p>
        </w:tc>
        <w:tc>
          <w:tcPr>
            <w:tcW w:w="1849" w:type="dxa"/>
            <w:shd w:val="clear" w:color="auto" w:fill="auto"/>
          </w:tcPr>
          <w:p w14:paraId="38DE6784" w14:textId="77777777" w:rsidR="00C1748D" w:rsidRPr="00EC5964" w:rsidRDefault="00C1748D" w:rsidP="00C1748D">
            <w:pPr>
              <w:jc w:val="center"/>
              <w:rPr>
                <w:rFonts w:ascii="Times New Roman" w:hAnsi="Times New Roman"/>
              </w:rPr>
            </w:pPr>
            <w:r w:rsidRPr="00EC5964">
              <w:rPr>
                <w:rFonts w:ascii="Times New Roman" w:hAnsi="Times New Roman"/>
              </w:rPr>
              <w:t>49,2%</w:t>
            </w:r>
          </w:p>
        </w:tc>
      </w:tr>
      <w:tr w:rsidR="00C1748D" w14:paraId="16BEFC0A" w14:textId="77777777" w:rsidTr="00C1748D">
        <w:trPr>
          <w:jc w:val="center"/>
        </w:trPr>
        <w:tc>
          <w:tcPr>
            <w:tcW w:w="3217" w:type="dxa"/>
            <w:shd w:val="clear" w:color="auto" w:fill="auto"/>
          </w:tcPr>
          <w:p w14:paraId="7F9B5928"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05B84B0C" w14:textId="77777777" w:rsidR="00C1748D" w:rsidRPr="00170716" w:rsidRDefault="00C1748D" w:rsidP="00C1748D">
            <w:pPr>
              <w:jc w:val="center"/>
              <w:rPr>
                <w:rFonts w:ascii="Times New Roman" w:hAnsi="Times New Roman"/>
              </w:rPr>
            </w:pPr>
            <w:r>
              <w:rPr>
                <w:rFonts w:ascii="Times New Roman" w:hAnsi="Times New Roman"/>
              </w:rPr>
              <w:t>24</w:t>
            </w:r>
          </w:p>
        </w:tc>
        <w:tc>
          <w:tcPr>
            <w:tcW w:w="1849" w:type="dxa"/>
            <w:shd w:val="clear" w:color="auto" w:fill="auto"/>
          </w:tcPr>
          <w:p w14:paraId="0A23B40D" w14:textId="77777777" w:rsidR="00C1748D" w:rsidRPr="00EC5964" w:rsidRDefault="00C1748D" w:rsidP="00C1748D">
            <w:pPr>
              <w:jc w:val="center"/>
              <w:rPr>
                <w:rFonts w:ascii="Times New Roman" w:hAnsi="Times New Roman"/>
              </w:rPr>
            </w:pPr>
            <w:r w:rsidRPr="00EC5964">
              <w:rPr>
                <w:rFonts w:ascii="Times New Roman" w:hAnsi="Times New Roman"/>
              </w:rPr>
              <w:t>36,9%</w:t>
            </w:r>
          </w:p>
        </w:tc>
      </w:tr>
      <w:tr w:rsidR="00C1748D" w14:paraId="528726AB" w14:textId="77777777" w:rsidTr="00C1748D">
        <w:trPr>
          <w:jc w:val="center"/>
        </w:trPr>
        <w:tc>
          <w:tcPr>
            <w:tcW w:w="3217" w:type="dxa"/>
            <w:shd w:val="clear" w:color="auto" w:fill="auto"/>
          </w:tcPr>
          <w:p w14:paraId="37D7D0A5"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6D6C0894"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64921045"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14:paraId="2F916614" w14:textId="77777777" w:rsidTr="00C1748D">
        <w:trPr>
          <w:jc w:val="center"/>
        </w:trPr>
        <w:tc>
          <w:tcPr>
            <w:tcW w:w="3217" w:type="dxa"/>
            <w:shd w:val="clear" w:color="auto" w:fill="auto"/>
          </w:tcPr>
          <w:p w14:paraId="25E354C6"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1D3803ED"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08FB6654"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7805E4A1" w14:textId="77777777" w:rsidR="00C1748D" w:rsidRDefault="00C1748D" w:rsidP="00C1748D">
      <w:pPr>
        <w:jc w:val="center"/>
        <w:rPr>
          <w:rFonts w:ascii="Times New Roman" w:hAnsi="Times New Roman"/>
          <w:b/>
          <w:sz w:val="20"/>
          <w:szCs w:val="24"/>
        </w:rPr>
      </w:pPr>
    </w:p>
    <w:p w14:paraId="1520ECC0" w14:textId="77777777" w:rsidR="00C1748D" w:rsidRDefault="00C1748D" w:rsidP="00C1748D">
      <w:pPr>
        <w:jc w:val="center"/>
        <w:rPr>
          <w:rFonts w:ascii="Times New Roman" w:hAnsi="Times New Roman"/>
          <w:b/>
          <w:sz w:val="20"/>
          <w:szCs w:val="24"/>
        </w:rPr>
      </w:pPr>
    </w:p>
    <w:p w14:paraId="2B2749C2" w14:textId="77777777" w:rsidR="00C1748D" w:rsidRDefault="00C1748D" w:rsidP="00C1748D">
      <w:pPr>
        <w:jc w:val="center"/>
        <w:rPr>
          <w:rFonts w:ascii="Times New Roman" w:hAnsi="Times New Roman"/>
          <w:b/>
          <w:sz w:val="20"/>
          <w:szCs w:val="24"/>
        </w:rPr>
      </w:pPr>
    </w:p>
    <w:p w14:paraId="1D45604F" w14:textId="77777777" w:rsidR="00C1748D" w:rsidRDefault="00C1748D" w:rsidP="00C1748D">
      <w:pPr>
        <w:jc w:val="center"/>
        <w:rPr>
          <w:rFonts w:ascii="Times New Roman" w:hAnsi="Times New Roman"/>
          <w:b/>
          <w:sz w:val="20"/>
          <w:szCs w:val="24"/>
        </w:rPr>
      </w:pPr>
    </w:p>
    <w:p w14:paraId="098C7F75" w14:textId="77777777" w:rsidR="00C1748D" w:rsidRDefault="00C1748D" w:rsidP="00C1748D">
      <w:pPr>
        <w:spacing w:line="0" w:lineRule="atLeast"/>
        <w:contextualSpacing/>
        <w:jc w:val="center"/>
        <w:rPr>
          <w:rFonts w:ascii="Times New Roman" w:hAnsi="Times New Roman"/>
          <w:b/>
          <w:sz w:val="18"/>
          <w:szCs w:val="18"/>
        </w:rPr>
      </w:pPr>
      <w:r w:rsidRPr="003530FF">
        <w:rPr>
          <w:rFonts w:ascii="Times New Roman" w:hAnsi="Times New Roman"/>
          <w:b/>
          <w:sz w:val="18"/>
          <w:szCs w:val="18"/>
        </w:rPr>
        <w:t xml:space="preserve">Grafički prikaz A3. Sadržaj i način oblikovanja PPDMI izobrazbe motivirajući su.   </w:t>
      </w:r>
    </w:p>
    <w:p w14:paraId="6E026D4A" w14:textId="77777777" w:rsidR="00C1748D" w:rsidRDefault="00C1748D" w:rsidP="00C1748D">
      <w:pPr>
        <w:spacing w:line="0" w:lineRule="atLeast"/>
        <w:contextualSpacing/>
        <w:jc w:val="center"/>
        <w:rPr>
          <w:rFonts w:ascii="Times New Roman" w:hAnsi="Times New Roman"/>
          <w:b/>
          <w:sz w:val="18"/>
          <w:szCs w:val="18"/>
        </w:rPr>
      </w:pPr>
    </w:p>
    <w:p w14:paraId="6E279C27" w14:textId="77777777" w:rsidR="00C1748D" w:rsidRDefault="00C1748D" w:rsidP="00C1748D">
      <w:pPr>
        <w:spacing w:line="0" w:lineRule="atLeast"/>
        <w:contextualSpacing/>
        <w:jc w:val="center"/>
        <w:rPr>
          <w:rFonts w:ascii="Times New Roman" w:hAnsi="Times New Roman"/>
          <w:b/>
          <w:sz w:val="18"/>
          <w:szCs w:val="18"/>
        </w:rPr>
      </w:pPr>
    </w:p>
    <w:p w14:paraId="009E7025" w14:textId="77777777" w:rsidR="00C1748D" w:rsidRDefault="00C1748D" w:rsidP="00C1748D">
      <w:pPr>
        <w:spacing w:line="0" w:lineRule="atLeast"/>
        <w:contextualSpacing/>
        <w:jc w:val="center"/>
        <w:rPr>
          <w:rFonts w:ascii="Times New Roman" w:hAnsi="Times New Roman"/>
          <w:b/>
          <w:sz w:val="18"/>
          <w:szCs w:val="18"/>
        </w:rPr>
      </w:pPr>
    </w:p>
    <w:p w14:paraId="5940E52D" w14:textId="77777777" w:rsidR="00C1748D" w:rsidRPr="003530FF" w:rsidRDefault="00C1748D" w:rsidP="00C1748D">
      <w:pPr>
        <w:spacing w:line="0" w:lineRule="atLeast"/>
        <w:contextualSpacing/>
        <w:jc w:val="center"/>
        <w:rPr>
          <w:rFonts w:ascii="Times New Roman" w:hAnsi="Times New Roman"/>
          <w:b/>
          <w:sz w:val="18"/>
          <w:szCs w:val="18"/>
        </w:rPr>
      </w:pPr>
    </w:p>
    <w:p w14:paraId="29A4CFDC"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1893CF21" wp14:editId="797DF0D0">
            <wp:extent cx="4572000" cy="2743200"/>
            <wp:effectExtent l="0" t="0" r="0" b="0"/>
            <wp:docPr id="5"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32C6E811" w14:textId="77777777" w:rsidR="00C1748D" w:rsidRDefault="00C1748D" w:rsidP="00C1748D">
      <w:pPr>
        <w:rPr>
          <w:rFonts w:ascii="Times New Roman" w:hAnsi="Times New Roman"/>
          <w:b/>
          <w:sz w:val="24"/>
          <w:szCs w:val="24"/>
        </w:rPr>
      </w:pPr>
    </w:p>
    <w:p w14:paraId="13C1900C" w14:textId="77777777" w:rsidR="00C1748D" w:rsidRDefault="00C1748D" w:rsidP="00C1748D">
      <w:pPr>
        <w:rPr>
          <w:rFonts w:ascii="Times New Roman" w:hAnsi="Times New Roman"/>
          <w:b/>
          <w:sz w:val="24"/>
          <w:szCs w:val="24"/>
        </w:rPr>
      </w:pPr>
    </w:p>
    <w:p w14:paraId="03BFD4DC" w14:textId="77777777" w:rsidR="00C1748D" w:rsidRDefault="00C1748D" w:rsidP="00C1748D">
      <w:pPr>
        <w:rPr>
          <w:rFonts w:ascii="Times New Roman" w:hAnsi="Times New Roman"/>
          <w:b/>
          <w:sz w:val="24"/>
          <w:szCs w:val="24"/>
        </w:rPr>
      </w:pPr>
    </w:p>
    <w:p w14:paraId="7155ADBF" w14:textId="77777777" w:rsidR="00C1748D" w:rsidRDefault="00C1748D" w:rsidP="00C1748D">
      <w:pPr>
        <w:rPr>
          <w:rFonts w:ascii="Times New Roman" w:hAnsi="Times New Roman"/>
          <w:b/>
          <w:sz w:val="24"/>
          <w:szCs w:val="24"/>
        </w:rPr>
      </w:pPr>
    </w:p>
    <w:p w14:paraId="7EF77091" w14:textId="77777777" w:rsidR="00C1748D" w:rsidRDefault="00C1748D" w:rsidP="00C1748D">
      <w:pPr>
        <w:jc w:val="center"/>
        <w:rPr>
          <w:rFonts w:ascii="Times New Roman" w:hAnsi="Times New Roman"/>
          <w:b/>
          <w:sz w:val="24"/>
          <w:szCs w:val="24"/>
        </w:rPr>
      </w:pPr>
    </w:p>
    <w:p w14:paraId="75A6785D" w14:textId="77777777" w:rsidR="00C1748D" w:rsidRDefault="00C1748D" w:rsidP="00C1748D">
      <w:pPr>
        <w:jc w:val="center"/>
        <w:rPr>
          <w:rFonts w:ascii="Times New Roman" w:hAnsi="Times New Roman"/>
          <w:b/>
          <w:sz w:val="24"/>
          <w:szCs w:val="24"/>
        </w:rPr>
      </w:pPr>
    </w:p>
    <w:p w14:paraId="0E647436" w14:textId="77777777" w:rsidR="00C1748D" w:rsidRDefault="00C1748D" w:rsidP="00C1748D">
      <w:pPr>
        <w:jc w:val="center"/>
        <w:rPr>
          <w:rFonts w:ascii="Times New Roman" w:hAnsi="Times New Roman"/>
          <w:b/>
          <w:sz w:val="24"/>
          <w:szCs w:val="24"/>
        </w:rPr>
      </w:pPr>
    </w:p>
    <w:p w14:paraId="3ECAE8CD" w14:textId="77777777" w:rsidR="00C1748D" w:rsidRDefault="00C1748D" w:rsidP="00C1748D">
      <w:pPr>
        <w:jc w:val="center"/>
        <w:rPr>
          <w:rFonts w:ascii="Times New Roman" w:hAnsi="Times New Roman"/>
          <w:b/>
          <w:sz w:val="24"/>
          <w:szCs w:val="24"/>
        </w:rPr>
      </w:pPr>
    </w:p>
    <w:p w14:paraId="0951C842" w14:textId="77777777" w:rsidR="00C1748D" w:rsidRDefault="00C1748D" w:rsidP="00C1748D">
      <w:pPr>
        <w:jc w:val="center"/>
        <w:rPr>
          <w:rFonts w:ascii="Times New Roman" w:hAnsi="Times New Roman"/>
          <w:b/>
          <w:sz w:val="24"/>
          <w:szCs w:val="24"/>
        </w:rPr>
      </w:pPr>
    </w:p>
    <w:p w14:paraId="217C3FE7" w14:textId="77777777" w:rsidR="00C1748D" w:rsidRDefault="00C1748D" w:rsidP="00C1748D">
      <w:pPr>
        <w:jc w:val="center"/>
        <w:rPr>
          <w:rFonts w:ascii="Times New Roman" w:hAnsi="Times New Roman"/>
          <w:b/>
          <w:sz w:val="24"/>
          <w:szCs w:val="24"/>
        </w:rPr>
      </w:pPr>
    </w:p>
    <w:p w14:paraId="36AC560A" w14:textId="77777777" w:rsidR="00C1748D" w:rsidRDefault="00C1748D" w:rsidP="00C1748D">
      <w:pPr>
        <w:jc w:val="center"/>
        <w:rPr>
          <w:rFonts w:ascii="Times New Roman" w:hAnsi="Times New Roman"/>
          <w:b/>
          <w:sz w:val="24"/>
          <w:szCs w:val="24"/>
        </w:rPr>
      </w:pPr>
    </w:p>
    <w:p w14:paraId="0C6D7E4D" w14:textId="77777777" w:rsidR="00C1748D" w:rsidRDefault="00C1748D" w:rsidP="00C1748D">
      <w:pPr>
        <w:jc w:val="center"/>
        <w:rPr>
          <w:rFonts w:ascii="Times New Roman" w:hAnsi="Times New Roman"/>
          <w:b/>
          <w:sz w:val="24"/>
          <w:szCs w:val="24"/>
        </w:rPr>
      </w:pPr>
    </w:p>
    <w:p w14:paraId="5F92FA15" w14:textId="77777777" w:rsidR="00C1748D" w:rsidRDefault="00C1748D" w:rsidP="00C1748D">
      <w:pPr>
        <w:jc w:val="center"/>
        <w:rPr>
          <w:rFonts w:ascii="Times New Roman" w:hAnsi="Times New Roman"/>
          <w:b/>
          <w:sz w:val="24"/>
          <w:szCs w:val="24"/>
        </w:rPr>
      </w:pPr>
    </w:p>
    <w:p w14:paraId="2490D49E" w14:textId="77777777" w:rsidR="00C1748D" w:rsidRDefault="00C1748D" w:rsidP="00C1748D">
      <w:pPr>
        <w:jc w:val="center"/>
        <w:rPr>
          <w:rFonts w:ascii="Times New Roman" w:hAnsi="Times New Roman"/>
          <w:b/>
          <w:sz w:val="24"/>
          <w:szCs w:val="24"/>
        </w:rPr>
      </w:pPr>
      <w:r w:rsidRPr="00942B30">
        <w:rPr>
          <w:rFonts w:ascii="Times New Roman" w:hAnsi="Times New Roman"/>
          <w:b/>
          <w:sz w:val="24"/>
          <w:szCs w:val="24"/>
        </w:rPr>
        <w:t xml:space="preserve">A4. </w:t>
      </w:r>
      <w:r>
        <w:rPr>
          <w:rFonts w:ascii="Times New Roman" w:hAnsi="Times New Roman"/>
          <w:b/>
          <w:sz w:val="24"/>
          <w:szCs w:val="24"/>
        </w:rPr>
        <w:t>PPDM izobrazba pridonijela je razvoju mojih profesionalnih kompetencija.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0039EF2B" w14:textId="77777777" w:rsidTr="00C1748D">
        <w:trPr>
          <w:trHeight w:val="206"/>
          <w:jc w:val="center"/>
        </w:trPr>
        <w:tc>
          <w:tcPr>
            <w:tcW w:w="3217" w:type="dxa"/>
            <w:shd w:val="clear" w:color="auto" w:fill="auto"/>
          </w:tcPr>
          <w:p w14:paraId="633974D5"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2E43FB80"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01143B77"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14062558" w14:textId="77777777" w:rsidTr="00C1748D">
        <w:trPr>
          <w:jc w:val="center"/>
        </w:trPr>
        <w:tc>
          <w:tcPr>
            <w:tcW w:w="3217" w:type="dxa"/>
            <w:shd w:val="clear" w:color="auto" w:fill="auto"/>
          </w:tcPr>
          <w:p w14:paraId="4998FB2B"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tcPr>
          <w:p w14:paraId="0CE88EF4" w14:textId="77777777" w:rsidR="00C1748D" w:rsidRPr="00170716" w:rsidRDefault="00C1748D" w:rsidP="00C1748D">
            <w:pPr>
              <w:jc w:val="center"/>
              <w:rPr>
                <w:rFonts w:ascii="Times New Roman" w:hAnsi="Times New Roman"/>
              </w:rPr>
            </w:pPr>
            <w:r>
              <w:rPr>
                <w:rFonts w:ascii="Times New Roman" w:hAnsi="Times New Roman"/>
              </w:rPr>
              <w:t>0</w:t>
            </w:r>
          </w:p>
        </w:tc>
        <w:tc>
          <w:tcPr>
            <w:tcW w:w="1849" w:type="dxa"/>
            <w:shd w:val="clear" w:color="auto" w:fill="auto"/>
          </w:tcPr>
          <w:p w14:paraId="50C0EB0D" w14:textId="77777777" w:rsidR="00C1748D" w:rsidRPr="00170716" w:rsidRDefault="00C1748D" w:rsidP="00C1748D">
            <w:pPr>
              <w:jc w:val="center"/>
              <w:rPr>
                <w:rFonts w:ascii="Times New Roman" w:hAnsi="Times New Roman"/>
              </w:rPr>
            </w:pPr>
            <w:r>
              <w:rPr>
                <w:rFonts w:ascii="Times New Roman" w:hAnsi="Times New Roman"/>
              </w:rPr>
              <w:t>0,0</w:t>
            </w:r>
            <w:r w:rsidRPr="00170716">
              <w:rPr>
                <w:rFonts w:ascii="Times New Roman" w:hAnsi="Times New Roman"/>
              </w:rPr>
              <w:t>%</w:t>
            </w:r>
          </w:p>
        </w:tc>
      </w:tr>
      <w:tr w:rsidR="00C1748D" w14:paraId="08BEFBA3" w14:textId="77777777" w:rsidTr="00C1748D">
        <w:trPr>
          <w:jc w:val="center"/>
        </w:trPr>
        <w:tc>
          <w:tcPr>
            <w:tcW w:w="3217" w:type="dxa"/>
            <w:shd w:val="clear" w:color="auto" w:fill="auto"/>
          </w:tcPr>
          <w:p w14:paraId="4AD36FB8"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tcPr>
          <w:p w14:paraId="2C71BC03" w14:textId="77777777" w:rsidR="00C1748D" w:rsidRPr="00170716" w:rsidRDefault="00C1748D" w:rsidP="00C1748D">
            <w:pPr>
              <w:jc w:val="center"/>
              <w:rPr>
                <w:rFonts w:ascii="Times New Roman" w:hAnsi="Times New Roman"/>
              </w:rPr>
            </w:pPr>
            <w:r>
              <w:rPr>
                <w:rFonts w:ascii="Times New Roman" w:hAnsi="Times New Roman"/>
              </w:rPr>
              <w:t>2</w:t>
            </w:r>
          </w:p>
        </w:tc>
        <w:tc>
          <w:tcPr>
            <w:tcW w:w="1849" w:type="dxa"/>
            <w:shd w:val="clear" w:color="auto" w:fill="auto"/>
          </w:tcPr>
          <w:p w14:paraId="22469496" w14:textId="77777777" w:rsidR="00C1748D" w:rsidRPr="00E13DCA" w:rsidRDefault="00C1748D" w:rsidP="00C1748D">
            <w:pPr>
              <w:jc w:val="center"/>
              <w:rPr>
                <w:rFonts w:ascii="Times New Roman" w:hAnsi="Times New Roman"/>
              </w:rPr>
            </w:pPr>
            <w:r w:rsidRPr="00E13DCA">
              <w:rPr>
                <w:rFonts w:ascii="Times New Roman" w:hAnsi="Times New Roman"/>
              </w:rPr>
              <w:t>3,1%</w:t>
            </w:r>
          </w:p>
        </w:tc>
      </w:tr>
      <w:tr w:rsidR="00C1748D" w14:paraId="699F28C4" w14:textId="77777777" w:rsidTr="00C1748D">
        <w:trPr>
          <w:jc w:val="center"/>
        </w:trPr>
        <w:tc>
          <w:tcPr>
            <w:tcW w:w="3217" w:type="dxa"/>
            <w:shd w:val="clear" w:color="auto" w:fill="auto"/>
          </w:tcPr>
          <w:p w14:paraId="21C85816"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1DE7FC7E" w14:textId="77777777" w:rsidR="00C1748D" w:rsidRPr="00170716" w:rsidRDefault="00C1748D" w:rsidP="00C1748D">
            <w:pPr>
              <w:jc w:val="center"/>
              <w:rPr>
                <w:rFonts w:ascii="Times New Roman" w:hAnsi="Times New Roman"/>
              </w:rPr>
            </w:pPr>
            <w:r>
              <w:rPr>
                <w:rFonts w:ascii="Times New Roman" w:hAnsi="Times New Roman"/>
              </w:rPr>
              <w:t>7</w:t>
            </w:r>
          </w:p>
        </w:tc>
        <w:tc>
          <w:tcPr>
            <w:tcW w:w="1849" w:type="dxa"/>
            <w:shd w:val="clear" w:color="auto" w:fill="auto"/>
          </w:tcPr>
          <w:p w14:paraId="67CE1F99" w14:textId="77777777" w:rsidR="00C1748D" w:rsidRPr="00E13DCA" w:rsidRDefault="00C1748D" w:rsidP="00C1748D">
            <w:pPr>
              <w:jc w:val="center"/>
              <w:rPr>
                <w:rFonts w:ascii="Times New Roman" w:hAnsi="Times New Roman"/>
              </w:rPr>
            </w:pPr>
            <w:r w:rsidRPr="00E13DCA">
              <w:rPr>
                <w:rFonts w:ascii="Times New Roman" w:hAnsi="Times New Roman"/>
              </w:rPr>
              <w:t>10,8%</w:t>
            </w:r>
          </w:p>
        </w:tc>
      </w:tr>
      <w:tr w:rsidR="00C1748D" w14:paraId="7851FD4F" w14:textId="77777777" w:rsidTr="00C1748D">
        <w:trPr>
          <w:jc w:val="center"/>
        </w:trPr>
        <w:tc>
          <w:tcPr>
            <w:tcW w:w="3217" w:type="dxa"/>
            <w:shd w:val="clear" w:color="auto" w:fill="auto"/>
          </w:tcPr>
          <w:p w14:paraId="19EBCE88"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065EFD65" w14:textId="77777777" w:rsidR="00C1748D" w:rsidRPr="00170716" w:rsidRDefault="00C1748D" w:rsidP="00C1748D">
            <w:pPr>
              <w:jc w:val="center"/>
              <w:rPr>
                <w:rFonts w:ascii="Times New Roman" w:hAnsi="Times New Roman"/>
              </w:rPr>
            </w:pPr>
            <w:r>
              <w:rPr>
                <w:rFonts w:ascii="Times New Roman" w:hAnsi="Times New Roman"/>
              </w:rPr>
              <w:t>30</w:t>
            </w:r>
          </w:p>
        </w:tc>
        <w:tc>
          <w:tcPr>
            <w:tcW w:w="1849" w:type="dxa"/>
            <w:shd w:val="clear" w:color="auto" w:fill="auto"/>
          </w:tcPr>
          <w:p w14:paraId="052BB1D5" w14:textId="77777777" w:rsidR="00C1748D" w:rsidRPr="00E13DCA" w:rsidRDefault="00C1748D" w:rsidP="00C1748D">
            <w:pPr>
              <w:jc w:val="center"/>
              <w:rPr>
                <w:rFonts w:ascii="Times New Roman" w:hAnsi="Times New Roman"/>
              </w:rPr>
            </w:pPr>
            <w:r w:rsidRPr="00E13DCA">
              <w:rPr>
                <w:rFonts w:ascii="Times New Roman" w:hAnsi="Times New Roman"/>
              </w:rPr>
              <w:t>46,2%</w:t>
            </w:r>
          </w:p>
        </w:tc>
      </w:tr>
      <w:tr w:rsidR="00C1748D" w14:paraId="38A8483B" w14:textId="77777777" w:rsidTr="00C1748D">
        <w:trPr>
          <w:jc w:val="center"/>
        </w:trPr>
        <w:tc>
          <w:tcPr>
            <w:tcW w:w="3217" w:type="dxa"/>
            <w:shd w:val="clear" w:color="auto" w:fill="auto"/>
          </w:tcPr>
          <w:p w14:paraId="7C6FC418"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66C2CB6C" w14:textId="77777777" w:rsidR="00C1748D" w:rsidRPr="00170716" w:rsidRDefault="00C1748D" w:rsidP="00C1748D">
            <w:pPr>
              <w:jc w:val="center"/>
              <w:rPr>
                <w:rFonts w:ascii="Times New Roman" w:hAnsi="Times New Roman"/>
              </w:rPr>
            </w:pPr>
            <w:r>
              <w:rPr>
                <w:rFonts w:ascii="Times New Roman" w:hAnsi="Times New Roman"/>
              </w:rPr>
              <w:t>26</w:t>
            </w:r>
          </w:p>
        </w:tc>
        <w:tc>
          <w:tcPr>
            <w:tcW w:w="1849" w:type="dxa"/>
            <w:shd w:val="clear" w:color="auto" w:fill="auto"/>
          </w:tcPr>
          <w:p w14:paraId="5A02CE11" w14:textId="77777777" w:rsidR="00C1748D" w:rsidRPr="00E13DCA" w:rsidRDefault="00C1748D" w:rsidP="00C1748D">
            <w:pPr>
              <w:jc w:val="center"/>
              <w:rPr>
                <w:rFonts w:ascii="Times New Roman" w:hAnsi="Times New Roman"/>
              </w:rPr>
            </w:pPr>
            <w:r w:rsidRPr="00E13DCA">
              <w:rPr>
                <w:rFonts w:ascii="Times New Roman" w:hAnsi="Times New Roman"/>
              </w:rPr>
              <w:t>40,0%</w:t>
            </w:r>
          </w:p>
        </w:tc>
      </w:tr>
      <w:tr w:rsidR="00C1748D" w14:paraId="2CBC0B1C" w14:textId="77777777" w:rsidTr="00C1748D">
        <w:trPr>
          <w:jc w:val="center"/>
        </w:trPr>
        <w:tc>
          <w:tcPr>
            <w:tcW w:w="3217" w:type="dxa"/>
            <w:shd w:val="clear" w:color="auto" w:fill="auto"/>
          </w:tcPr>
          <w:p w14:paraId="2AE7C20C"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tcPr>
          <w:p w14:paraId="180C0C32" w14:textId="77777777" w:rsidR="00C1748D" w:rsidRPr="00170716" w:rsidRDefault="00C1748D" w:rsidP="00C1748D">
            <w:pPr>
              <w:jc w:val="center"/>
              <w:rPr>
                <w:rFonts w:ascii="Times New Roman" w:hAnsi="Times New Roman"/>
              </w:rPr>
            </w:pPr>
            <w:r w:rsidRPr="00170716">
              <w:rPr>
                <w:rFonts w:ascii="Times New Roman" w:hAnsi="Times New Roman"/>
              </w:rPr>
              <w:t>0</w:t>
            </w:r>
          </w:p>
        </w:tc>
        <w:tc>
          <w:tcPr>
            <w:tcW w:w="1849" w:type="dxa"/>
            <w:shd w:val="clear" w:color="auto" w:fill="auto"/>
          </w:tcPr>
          <w:p w14:paraId="213C98BB" w14:textId="77777777" w:rsidR="00C1748D" w:rsidRPr="00170716" w:rsidRDefault="00C1748D" w:rsidP="00C1748D">
            <w:pPr>
              <w:jc w:val="center"/>
              <w:rPr>
                <w:rFonts w:ascii="Times New Roman" w:hAnsi="Times New Roman"/>
              </w:rPr>
            </w:pPr>
            <w:r w:rsidRPr="00170716">
              <w:rPr>
                <w:rFonts w:ascii="Times New Roman" w:hAnsi="Times New Roman"/>
              </w:rPr>
              <w:t>0,0%</w:t>
            </w:r>
          </w:p>
        </w:tc>
      </w:tr>
      <w:tr w:rsidR="00C1748D" w:rsidRPr="007346DF" w14:paraId="5F0633FC" w14:textId="77777777" w:rsidTr="00C1748D">
        <w:trPr>
          <w:jc w:val="center"/>
        </w:trPr>
        <w:tc>
          <w:tcPr>
            <w:tcW w:w="3217" w:type="dxa"/>
            <w:shd w:val="clear" w:color="auto" w:fill="auto"/>
          </w:tcPr>
          <w:p w14:paraId="45030E75"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214E7DD1"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5B3D7033"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0C053420" w14:textId="77777777" w:rsidR="00C1748D" w:rsidRDefault="00C1748D" w:rsidP="00C1748D">
      <w:pPr>
        <w:rPr>
          <w:rFonts w:ascii="Times New Roman" w:hAnsi="Times New Roman"/>
          <w:b/>
          <w:sz w:val="20"/>
          <w:szCs w:val="20"/>
        </w:rPr>
      </w:pPr>
    </w:p>
    <w:p w14:paraId="3EAD607B" w14:textId="77777777" w:rsidR="00C1748D" w:rsidRDefault="00C1748D" w:rsidP="00C1748D">
      <w:pPr>
        <w:rPr>
          <w:rFonts w:ascii="Times New Roman" w:hAnsi="Times New Roman"/>
          <w:b/>
          <w:sz w:val="20"/>
          <w:szCs w:val="20"/>
        </w:rPr>
      </w:pPr>
    </w:p>
    <w:p w14:paraId="1C5B12A5" w14:textId="77777777" w:rsidR="00C1748D" w:rsidRPr="000F186A" w:rsidRDefault="00C1748D" w:rsidP="00C1748D">
      <w:pPr>
        <w:rPr>
          <w:rFonts w:ascii="Times New Roman" w:hAnsi="Times New Roman"/>
          <w:b/>
          <w:sz w:val="20"/>
          <w:szCs w:val="20"/>
        </w:rPr>
      </w:pPr>
    </w:p>
    <w:p w14:paraId="6CE7141D" w14:textId="77777777" w:rsidR="00C1748D" w:rsidRDefault="00C1748D" w:rsidP="00C1748D">
      <w:pPr>
        <w:jc w:val="center"/>
        <w:rPr>
          <w:rFonts w:ascii="Times New Roman" w:hAnsi="Times New Roman"/>
          <w:b/>
          <w:sz w:val="18"/>
          <w:szCs w:val="24"/>
        </w:rPr>
      </w:pPr>
      <w:r>
        <w:rPr>
          <w:rFonts w:ascii="Times New Roman" w:hAnsi="Times New Roman"/>
          <w:b/>
          <w:sz w:val="18"/>
          <w:szCs w:val="24"/>
        </w:rPr>
        <w:t>G</w:t>
      </w:r>
      <w:r w:rsidRPr="003530FF">
        <w:rPr>
          <w:rFonts w:ascii="Times New Roman" w:hAnsi="Times New Roman"/>
          <w:b/>
          <w:sz w:val="18"/>
          <w:szCs w:val="24"/>
        </w:rPr>
        <w:t>rafički prikaz A</w:t>
      </w:r>
      <w:r>
        <w:rPr>
          <w:rFonts w:ascii="Times New Roman" w:hAnsi="Times New Roman"/>
          <w:b/>
          <w:sz w:val="18"/>
          <w:szCs w:val="24"/>
        </w:rPr>
        <w:t>4</w:t>
      </w:r>
      <w:r w:rsidRPr="003530FF">
        <w:rPr>
          <w:rFonts w:ascii="Times New Roman" w:hAnsi="Times New Roman"/>
          <w:b/>
          <w:sz w:val="18"/>
          <w:szCs w:val="24"/>
        </w:rPr>
        <w:t>. PPDM izobrazba pridonijela je razvoju mojih profesionalnih kompetencija.</w:t>
      </w:r>
    </w:p>
    <w:p w14:paraId="77FB8402" w14:textId="77777777" w:rsidR="00C1748D" w:rsidRDefault="00C1748D" w:rsidP="00C1748D">
      <w:pPr>
        <w:jc w:val="center"/>
        <w:rPr>
          <w:rFonts w:ascii="Times New Roman" w:hAnsi="Times New Roman"/>
          <w:b/>
          <w:sz w:val="18"/>
          <w:szCs w:val="24"/>
        </w:rPr>
      </w:pPr>
    </w:p>
    <w:p w14:paraId="07043B17" w14:textId="77777777" w:rsidR="00C1748D" w:rsidRPr="003530FF" w:rsidRDefault="00C1748D" w:rsidP="00C1748D">
      <w:pPr>
        <w:jc w:val="center"/>
        <w:rPr>
          <w:rFonts w:ascii="Times New Roman" w:hAnsi="Times New Roman"/>
          <w:b/>
          <w:sz w:val="18"/>
          <w:szCs w:val="24"/>
        </w:rPr>
      </w:pPr>
      <w:r>
        <w:rPr>
          <w:noProof/>
          <w:lang w:val="en-US"/>
        </w:rPr>
        <w:drawing>
          <wp:inline distT="0" distB="0" distL="0" distR="0" wp14:anchorId="6F8C605F" wp14:editId="775A0808">
            <wp:extent cx="4572000" cy="2743200"/>
            <wp:effectExtent l="0" t="0" r="0" b="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85B864C" w14:textId="77777777" w:rsidR="00C1748D" w:rsidRDefault="00C1748D" w:rsidP="00C1748D">
      <w:pPr>
        <w:rPr>
          <w:rFonts w:ascii="Times New Roman" w:hAnsi="Times New Roman"/>
          <w:b/>
          <w:sz w:val="24"/>
          <w:szCs w:val="24"/>
        </w:rPr>
      </w:pPr>
    </w:p>
    <w:p w14:paraId="7A3BDA23" w14:textId="77777777" w:rsidR="00C1748D" w:rsidRDefault="00C1748D" w:rsidP="00C1748D">
      <w:pPr>
        <w:rPr>
          <w:rFonts w:ascii="Times New Roman" w:hAnsi="Times New Roman"/>
          <w:b/>
          <w:sz w:val="24"/>
          <w:szCs w:val="24"/>
        </w:rPr>
      </w:pPr>
    </w:p>
    <w:p w14:paraId="652C6A52" w14:textId="77777777" w:rsidR="00C1748D" w:rsidRDefault="00C1748D" w:rsidP="00C1748D">
      <w:pPr>
        <w:rPr>
          <w:rFonts w:ascii="Times New Roman" w:hAnsi="Times New Roman"/>
          <w:b/>
          <w:sz w:val="24"/>
          <w:szCs w:val="24"/>
        </w:rPr>
      </w:pPr>
    </w:p>
    <w:p w14:paraId="73F7C47F" w14:textId="77777777" w:rsidR="00C1748D" w:rsidRDefault="00C1748D" w:rsidP="00C1748D">
      <w:pPr>
        <w:rPr>
          <w:rFonts w:ascii="Times New Roman" w:hAnsi="Times New Roman"/>
          <w:b/>
          <w:sz w:val="24"/>
          <w:szCs w:val="24"/>
        </w:rPr>
      </w:pPr>
    </w:p>
    <w:p w14:paraId="033A2DE2" w14:textId="77777777" w:rsidR="00C1748D" w:rsidRDefault="00C1748D" w:rsidP="00C1748D">
      <w:pPr>
        <w:rPr>
          <w:rFonts w:ascii="Times New Roman" w:hAnsi="Times New Roman"/>
          <w:b/>
          <w:sz w:val="24"/>
          <w:szCs w:val="24"/>
        </w:rPr>
      </w:pPr>
    </w:p>
    <w:p w14:paraId="69FEE063" w14:textId="77777777" w:rsidR="00C1748D" w:rsidRDefault="00C1748D" w:rsidP="00C1748D">
      <w:pPr>
        <w:rPr>
          <w:rFonts w:ascii="Times New Roman" w:hAnsi="Times New Roman"/>
          <w:b/>
          <w:sz w:val="24"/>
          <w:szCs w:val="24"/>
        </w:rPr>
      </w:pPr>
    </w:p>
    <w:p w14:paraId="71F31307" w14:textId="77777777" w:rsidR="00C1748D" w:rsidRDefault="00C1748D" w:rsidP="00C1748D">
      <w:pPr>
        <w:rPr>
          <w:rFonts w:ascii="Times New Roman" w:hAnsi="Times New Roman"/>
          <w:b/>
          <w:sz w:val="24"/>
          <w:szCs w:val="24"/>
        </w:rPr>
      </w:pPr>
    </w:p>
    <w:p w14:paraId="152DD4F4" w14:textId="77777777" w:rsidR="00C1748D" w:rsidRDefault="00C1748D" w:rsidP="00C1748D">
      <w:pPr>
        <w:rPr>
          <w:rFonts w:ascii="Times New Roman" w:hAnsi="Times New Roman"/>
          <w:b/>
          <w:sz w:val="24"/>
          <w:szCs w:val="24"/>
        </w:rPr>
      </w:pPr>
    </w:p>
    <w:p w14:paraId="1A4F4D37" w14:textId="77777777" w:rsidR="00C1748D" w:rsidRDefault="00C1748D" w:rsidP="00C1748D">
      <w:pPr>
        <w:rPr>
          <w:rFonts w:ascii="Times New Roman" w:hAnsi="Times New Roman"/>
          <w:b/>
          <w:sz w:val="24"/>
          <w:szCs w:val="24"/>
        </w:rPr>
      </w:pPr>
    </w:p>
    <w:p w14:paraId="6F51EFC6" w14:textId="77777777" w:rsidR="00C1748D" w:rsidRDefault="00C1748D" w:rsidP="00C1748D">
      <w:pPr>
        <w:rPr>
          <w:rFonts w:ascii="Times New Roman" w:hAnsi="Times New Roman"/>
          <w:b/>
          <w:sz w:val="24"/>
          <w:szCs w:val="24"/>
        </w:rPr>
      </w:pPr>
    </w:p>
    <w:p w14:paraId="356872FF" w14:textId="77777777" w:rsidR="00C1748D" w:rsidRDefault="00C1748D" w:rsidP="00C1748D">
      <w:pPr>
        <w:rPr>
          <w:rFonts w:ascii="Times New Roman" w:hAnsi="Times New Roman"/>
          <w:b/>
          <w:sz w:val="24"/>
          <w:szCs w:val="24"/>
        </w:rPr>
      </w:pPr>
    </w:p>
    <w:p w14:paraId="0310620E" w14:textId="77777777" w:rsidR="00C1748D" w:rsidRDefault="00C1748D" w:rsidP="00C1748D">
      <w:pPr>
        <w:rPr>
          <w:rFonts w:ascii="Times New Roman" w:hAnsi="Times New Roman"/>
          <w:b/>
          <w:sz w:val="24"/>
          <w:szCs w:val="24"/>
        </w:rPr>
      </w:pPr>
    </w:p>
    <w:p w14:paraId="268E5627" w14:textId="77777777" w:rsidR="00C1748D" w:rsidRDefault="00C1748D" w:rsidP="00C1748D">
      <w:pPr>
        <w:rPr>
          <w:rFonts w:ascii="Times New Roman" w:hAnsi="Times New Roman"/>
          <w:b/>
          <w:sz w:val="24"/>
          <w:szCs w:val="24"/>
        </w:rPr>
      </w:pPr>
    </w:p>
    <w:p w14:paraId="3D8BF04F" w14:textId="77777777" w:rsidR="00C1748D" w:rsidRDefault="00C1748D" w:rsidP="00C1748D">
      <w:pPr>
        <w:jc w:val="center"/>
        <w:rPr>
          <w:rFonts w:ascii="Times New Roman" w:hAnsi="Times New Roman"/>
          <w:b/>
          <w:sz w:val="24"/>
          <w:szCs w:val="24"/>
        </w:rPr>
      </w:pPr>
      <w:r w:rsidRPr="00942B30">
        <w:rPr>
          <w:rFonts w:ascii="Times New Roman" w:hAnsi="Times New Roman"/>
          <w:b/>
          <w:sz w:val="24"/>
          <w:szCs w:val="24"/>
        </w:rPr>
        <w:t>A</w:t>
      </w:r>
      <w:r>
        <w:rPr>
          <w:rFonts w:ascii="Times New Roman" w:hAnsi="Times New Roman"/>
          <w:b/>
          <w:sz w:val="24"/>
          <w:szCs w:val="24"/>
        </w:rPr>
        <w:t>5. Korišteni materijali i izvori bili su relevantni i korisni.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6D6B9A0E" w14:textId="77777777" w:rsidTr="00C1748D">
        <w:trPr>
          <w:trHeight w:val="206"/>
          <w:jc w:val="center"/>
        </w:trPr>
        <w:tc>
          <w:tcPr>
            <w:tcW w:w="3217" w:type="dxa"/>
            <w:shd w:val="clear" w:color="auto" w:fill="auto"/>
          </w:tcPr>
          <w:p w14:paraId="3C8EE4E2"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50EF984E"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12B2B8E3"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37C6C628" w14:textId="77777777" w:rsidTr="00C1748D">
        <w:trPr>
          <w:jc w:val="center"/>
        </w:trPr>
        <w:tc>
          <w:tcPr>
            <w:tcW w:w="3217" w:type="dxa"/>
            <w:shd w:val="clear" w:color="auto" w:fill="auto"/>
          </w:tcPr>
          <w:p w14:paraId="5401F0C3"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697E5569"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E9F7E8D"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0DFE91DC" w14:textId="77777777" w:rsidTr="00C1748D">
        <w:trPr>
          <w:jc w:val="center"/>
        </w:trPr>
        <w:tc>
          <w:tcPr>
            <w:tcW w:w="3217" w:type="dxa"/>
            <w:shd w:val="clear" w:color="auto" w:fill="auto"/>
          </w:tcPr>
          <w:p w14:paraId="5FACCBB0"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vAlign w:val="bottom"/>
          </w:tcPr>
          <w:p w14:paraId="030F1301"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7458CEB3"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30B0E7FD" w14:textId="77777777" w:rsidTr="00C1748D">
        <w:trPr>
          <w:jc w:val="center"/>
        </w:trPr>
        <w:tc>
          <w:tcPr>
            <w:tcW w:w="3217" w:type="dxa"/>
            <w:shd w:val="clear" w:color="auto" w:fill="auto"/>
          </w:tcPr>
          <w:p w14:paraId="7A2E4D74"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vAlign w:val="bottom"/>
          </w:tcPr>
          <w:p w14:paraId="5D5E659B" w14:textId="77777777" w:rsidR="00C1748D" w:rsidRPr="00170716" w:rsidRDefault="00C1748D" w:rsidP="00C1748D">
            <w:pPr>
              <w:jc w:val="center"/>
              <w:rPr>
                <w:rFonts w:ascii="Times New Roman" w:hAnsi="Times New Roman"/>
                <w:color w:val="000000"/>
              </w:rPr>
            </w:pPr>
            <w:r>
              <w:rPr>
                <w:rFonts w:ascii="Times New Roman" w:hAnsi="Times New Roman"/>
                <w:color w:val="000000"/>
              </w:rPr>
              <w:t>6</w:t>
            </w:r>
          </w:p>
        </w:tc>
        <w:tc>
          <w:tcPr>
            <w:tcW w:w="1849" w:type="dxa"/>
            <w:shd w:val="clear" w:color="auto" w:fill="auto"/>
          </w:tcPr>
          <w:p w14:paraId="096CDEED" w14:textId="77777777" w:rsidR="00C1748D" w:rsidRPr="00A5582D" w:rsidRDefault="00C1748D" w:rsidP="00C1748D">
            <w:pPr>
              <w:jc w:val="center"/>
              <w:rPr>
                <w:rFonts w:ascii="Times New Roman" w:hAnsi="Times New Roman"/>
              </w:rPr>
            </w:pPr>
            <w:r w:rsidRPr="00A5582D">
              <w:rPr>
                <w:rFonts w:ascii="Times New Roman" w:hAnsi="Times New Roman"/>
              </w:rPr>
              <w:t>9,2%</w:t>
            </w:r>
          </w:p>
        </w:tc>
      </w:tr>
      <w:tr w:rsidR="00C1748D" w14:paraId="671448FF" w14:textId="77777777" w:rsidTr="00C1748D">
        <w:trPr>
          <w:jc w:val="center"/>
        </w:trPr>
        <w:tc>
          <w:tcPr>
            <w:tcW w:w="3217" w:type="dxa"/>
            <w:shd w:val="clear" w:color="auto" w:fill="auto"/>
          </w:tcPr>
          <w:p w14:paraId="0DC0B01A"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vAlign w:val="bottom"/>
          </w:tcPr>
          <w:p w14:paraId="34308B18" w14:textId="77777777" w:rsidR="00C1748D" w:rsidRPr="00170716" w:rsidRDefault="00C1748D" w:rsidP="00C1748D">
            <w:pPr>
              <w:jc w:val="center"/>
              <w:rPr>
                <w:rFonts w:ascii="Times New Roman" w:hAnsi="Times New Roman"/>
                <w:color w:val="000000"/>
              </w:rPr>
            </w:pPr>
            <w:r>
              <w:rPr>
                <w:rFonts w:ascii="Times New Roman" w:hAnsi="Times New Roman"/>
                <w:color w:val="000000"/>
              </w:rPr>
              <w:t>32</w:t>
            </w:r>
          </w:p>
        </w:tc>
        <w:tc>
          <w:tcPr>
            <w:tcW w:w="1849" w:type="dxa"/>
            <w:shd w:val="clear" w:color="auto" w:fill="auto"/>
          </w:tcPr>
          <w:p w14:paraId="4554F3A8" w14:textId="77777777" w:rsidR="00C1748D" w:rsidRPr="00A5582D" w:rsidRDefault="00C1748D" w:rsidP="00C1748D">
            <w:pPr>
              <w:jc w:val="center"/>
              <w:rPr>
                <w:rFonts w:ascii="Times New Roman" w:hAnsi="Times New Roman"/>
              </w:rPr>
            </w:pPr>
            <w:r w:rsidRPr="00A5582D">
              <w:rPr>
                <w:rFonts w:ascii="Times New Roman" w:hAnsi="Times New Roman"/>
              </w:rPr>
              <w:t>49,2%</w:t>
            </w:r>
          </w:p>
        </w:tc>
      </w:tr>
      <w:tr w:rsidR="00C1748D" w14:paraId="57C5EBC5" w14:textId="77777777" w:rsidTr="00C1748D">
        <w:trPr>
          <w:jc w:val="center"/>
        </w:trPr>
        <w:tc>
          <w:tcPr>
            <w:tcW w:w="3217" w:type="dxa"/>
            <w:shd w:val="clear" w:color="auto" w:fill="auto"/>
          </w:tcPr>
          <w:p w14:paraId="10415E18"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vAlign w:val="bottom"/>
          </w:tcPr>
          <w:p w14:paraId="36C37112" w14:textId="77777777" w:rsidR="00C1748D" w:rsidRPr="00170716" w:rsidRDefault="00C1748D" w:rsidP="00C1748D">
            <w:pPr>
              <w:jc w:val="center"/>
              <w:rPr>
                <w:rFonts w:ascii="Times New Roman" w:hAnsi="Times New Roman"/>
                <w:color w:val="000000"/>
              </w:rPr>
            </w:pPr>
            <w:r>
              <w:rPr>
                <w:rFonts w:ascii="Times New Roman" w:hAnsi="Times New Roman"/>
                <w:color w:val="000000"/>
              </w:rPr>
              <w:t>27</w:t>
            </w:r>
          </w:p>
        </w:tc>
        <w:tc>
          <w:tcPr>
            <w:tcW w:w="1849" w:type="dxa"/>
            <w:shd w:val="clear" w:color="auto" w:fill="auto"/>
          </w:tcPr>
          <w:p w14:paraId="02D59BC8" w14:textId="77777777" w:rsidR="00C1748D" w:rsidRPr="00A5582D" w:rsidRDefault="00C1748D" w:rsidP="00C1748D">
            <w:pPr>
              <w:jc w:val="center"/>
              <w:rPr>
                <w:rFonts w:ascii="Times New Roman" w:hAnsi="Times New Roman"/>
              </w:rPr>
            </w:pPr>
            <w:r w:rsidRPr="00A5582D">
              <w:rPr>
                <w:rFonts w:ascii="Times New Roman" w:hAnsi="Times New Roman"/>
              </w:rPr>
              <w:t>41,5%</w:t>
            </w:r>
          </w:p>
        </w:tc>
      </w:tr>
      <w:tr w:rsidR="00C1748D" w14:paraId="05E58940" w14:textId="77777777" w:rsidTr="00C1748D">
        <w:trPr>
          <w:jc w:val="center"/>
        </w:trPr>
        <w:tc>
          <w:tcPr>
            <w:tcW w:w="3217" w:type="dxa"/>
            <w:shd w:val="clear" w:color="auto" w:fill="auto"/>
          </w:tcPr>
          <w:p w14:paraId="5EF2D389"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bottom"/>
          </w:tcPr>
          <w:p w14:paraId="24AA1FFD"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bottom"/>
          </w:tcPr>
          <w:p w14:paraId="2D99F1FF"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14:paraId="31C2CFAC" w14:textId="77777777" w:rsidTr="00C1748D">
        <w:trPr>
          <w:jc w:val="center"/>
        </w:trPr>
        <w:tc>
          <w:tcPr>
            <w:tcW w:w="3217" w:type="dxa"/>
            <w:shd w:val="clear" w:color="auto" w:fill="auto"/>
          </w:tcPr>
          <w:p w14:paraId="51CF05E9"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0E229530"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5FC2083C"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19A5C637" w14:textId="77777777" w:rsidR="00C1748D" w:rsidRDefault="00C1748D" w:rsidP="00C1748D">
      <w:pPr>
        <w:jc w:val="center"/>
        <w:rPr>
          <w:rFonts w:ascii="Times New Roman" w:hAnsi="Times New Roman"/>
          <w:b/>
          <w:sz w:val="20"/>
          <w:szCs w:val="20"/>
        </w:rPr>
      </w:pPr>
    </w:p>
    <w:p w14:paraId="07B1DF76" w14:textId="77777777" w:rsidR="00C1748D" w:rsidRDefault="00C1748D" w:rsidP="00C1748D">
      <w:pPr>
        <w:jc w:val="center"/>
        <w:rPr>
          <w:rFonts w:ascii="Times New Roman" w:hAnsi="Times New Roman"/>
          <w:b/>
          <w:sz w:val="20"/>
          <w:szCs w:val="20"/>
        </w:rPr>
      </w:pPr>
    </w:p>
    <w:p w14:paraId="4DD65D2D" w14:textId="77777777" w:rsidR="00C1748D" w:rsidRDefault="00C1748D" w:rsidP="00C1748D">
      <w:pPr>
        <w:jc w:val="center"/>
        <w:rPr>
          <w:rFonts w:ascii="Times New Roman" w:hAnsi="Times New Roman"/>
          <w:b/>
          <w:sz w:val="20"/>
          <w:szCs w:val="20"/>
        </w:rPr>
      </w:pPr>
    </w:p>
    <w:p w14:paraId="33C160BD" w14:textId="77777777" w:rsidR="00C1748D" w:rsidRDefault="00C1748D" w:rsidP="00C1748D">
      <w:pPr>
        <w:jc w:val="center"/>
        <w:rPr>
          <w:rFonts w:ascii="Times New Roman" w:hAnsi="Times New Roman"/>
          <w:b/>
          <w:sz w:val="18"/>
          <w:szCs w:val="18"/>
        </w:rPr>
      </w:pPr>
      <w:r w:rsidRPr="00AD5636">
        <w:rPr>
          <w:rFonts w:ascii="Times New Roman" w:hAnsi="Times New Roman"/>
          <w:b/>
          <w:sz w:val="18"/>
          <w:szCs w:val="18"/>
        </w:rPr>
        <w:t>Grafički prikaz A5. Korišteni materijali i izvori bili su relevantni</w:t>
      </w:r>
      <w:r>
        <w:rPr>
          <w:rFonts w:ascii="Times New Roman" w:hAnsi="Times New Roman"/>
          <w:b/>
          <w:sz w:val="18"/>
          <w:szCs w:val="18"/>
        </w:rPr>
        <w:t xml:space="preserve"> i korisni</w:t>
      </w:r>
    </w:p>
    <w:p w14:paraId="1CA900E3" w14:textId="77777777" w:rsidR="00C1748D" w:rsidRPr="00AD5636" w:rsidRDefault="00C1748D" w:rsidP="00C1748D">
      <w:pPr>
        <w:jc w:val="center"/>
        <w:rPr>
          <w:rFonts w:ascii="Times New Roman" w:hAnsi="Times New Roman"/>
          <w:b/>
          <w:sz w:val="18"/>
          <w:szCs w:val="18"/>
        </w:rPr>
      </w:pPr>
    </w:p>
    <w:p w14:paraId="1A93D038"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53F30DEC" wp14:editId="2E69E9AE">
            <wp:extent cx="4572000" cy="2743200"/>
            <wp:effectExtent l="0" t="0" r="0" b="0"/>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33A7C052" w14:textId="77777777" w:rsidR="00C1748D" w:rsidRDefault="00C1748D" w:rsidP="00C1748D">
      <w:pPr>
        <w:jc w:val="center"/>
        <w:rPr>
          <w:rFonts w:ascii="Times New Roman" w:hAnsi="Times New Roman"/>
          <w:b/>
          <w:sz w:val="24"/>
          <w:szCs w:val="24"/>
        </w:rPr>
      </w:pPr>
    </w:p>
    <w:p w14:paraId="4589EAAC" w14:textId="77777777" w:rsidR="00C1748D" w:rsidRDefault="00C1748D" w:rsidP="00C1748D">
      <w:pPr>
        <w:jc w:val="center"/>
        <w:rPr>
          <w:rFonts w:ascii="Times New Roman" w:hAnsi="Times New Roman"/>
          <w:b/>
          <w:sz w:val="24"/>
          <w:szCs w:val="24"/>
        </w:rPr>
      </w:pPr>
    </w:p>
    <w:p w14:paraId="56FC9D01" w14:textId="77777777" w:rsidR="00C1748D" w:rsidRDefault="00C1748D" w:rsidP="00C1748D">
      <w:pPr>
        <w:jc w:val="center"/>
        <w:rPr>
          <w:rFonts w:ascii="Times New Roman" w:hAnsi="Times New Roman"/>
          <w:b/>
          <w:sz w:val="24"/>
          <w:szCs w:val="24"/>
        </w:rPr>
      </w:pPr>
    </w:p>
    <w:p w14:paraId="34200502" w14:textId="77777777" w:rsidR="00C1748D" w:rsidRDefault="00C1748D" w:rsidP="00C1748D">
      <w:pPr>
        <w:jc w:val="center"/>
        <w:rPr>
          <w:rFonts w:ascii="Times New Roman" w:hAnsi="Times New Roman"/>
          <w:b/>
          <w:sz w:val="24"/>
          <w:szCs w:val="24"/>
        </w:rPr>
      </w:pPr>
    </w:p>
    <w:p w14:paraId="4B6CE8CE" w14:textId="77777777" w:rsidR="00C1748D" w:rsidRDefault="00C1748D" w:rsidP="00C1748D">
      <w:pPr>
        <w:jc w:val="center"/>
        <w:rPr>
          <w:rFonts w:ascii="Times New Roman" w:hAnsi="Times New Roman"/>
          <w:b/>
          <w:sz w:val="24"/>
          <w:szCs w:val="24"/>
        </w:rPr>
      </w:pPr>
    </w:p>
    <w:p w14:paraId="2C2C00D4" w14:textId="77777777" w:rsidR="00C1748D" w:rsidRDefault="00C1748D" w:rsidP="00C1748D">
      <w:pPr>
        <w:jc w:val="center"/>
        <w:rPr>
          <w:rFonts w:ascii="Times New Roman" w:hAnsi="Times New Roman"/>
          <w:b/>
          <w:sz w:val="24"/>
          <w:szCs w:val="24"/>
        </w:rPr>
      </w:pPr>
    </w:p>
    <w:p w14:paraId="2F287E43" w14:textId="77777777" w:rsidR="00C1748D" w:rsidRDefault="00C1748D" w:rsidP="00C1748D">
      <w:pPr>
        <w:jc w:val="center"/>
        <w:rPr>
          <w:rFonts w:ascii="Times New Roman" w:hAnsi="Times New Roman"/>
          <w:b/>
          <w:sz w:val="24"/>
          <w:szCs w:val="24"/>
        </w:rPr>
      </w:pPr>
    </w:p>
    <w:p w14:paraId="3F80A17D" w14:textId="77777777" w:rsidR="00C1748D" w:rsidRDefault="00C1748D" w:rsidP="00C1748D">
      <w:pPr>
        <w:jc w:val="center"/>
        <w:rPr>
          <w:rFonts w:ascii="Times New Roman" w:hAnsi="Times New Roman"/>
          <w:b/>
          <w:sz w:val="24"/>
          <w:szCs w:val="24"/>
        </w:rPr>
      </w:pPr>
    </w:p>
    <w:p w14:paraId="44C00762" w14:textId="77777777" w:rsidR="00C1748D" w:rsidRDefault="00C1748D" w:rsidP="00C1748D">
      <w:pPr>
        <w:jc w:val="center"/>
        <w:rPr>
          <w:rFonts w:ascii="Times New Roman" w:hAnsi="Times New Roman"/>
          <w:b/>
          <w:sz w:val="24"/>
          <w:szCs w:val="24"/>
        </w:rPr>
      </w:pPr>
    </w:p>
    <w:p w14:paraId="15E825AD" w14:textId="77777777" w:rsidR="00C1748D" w:rsidRDefault="00C1748D" w:rsidP="00C1748D">
      <w:pPr>
        <w:jc w:val="center"/>
        <w:rPr>
          <w:rFonts w:ascii="Times New Roman" w:hAnsi="Times New Roman"/>
          <w:b/>
          <w:sz w:val="24"/>
          <w:szCs w:val="24"/>
        </w:rPr>
      </w:pPr>
    </w:p>
    <w:p w14:paraId="05FA26FB" w14:textId="77777777" w:rsidR="00C1748D" w:rsidRDefault="00C1748D" w:rsidP="00C1748D">
      <w:pPr>
        <w:jc w:val="center"/>
        <w:rPr>
          <w:rFonts w:ascii="Times New Roman" w:hAnsi="Times New Roman"/>
          <w:b/>
          <w:sz w:val="24"/>
          <w:szCs w:val="24"/>
        </w:rPr>
      </w:pPr>
    </w:p>
    <w:p w14:paraId="68B62972" w14:textId="77777777" w:rsidR="00C1748D" w:rsidRDefault="00C1748D" w:rsidP="00C1748D">
      <w:pPr>
        <w:jc w:val="center"/>
        <w:rPr>
          <w:rFonts w:ascii="Times New Roman" w:hAnsi="Times New Roman"/>
          <w:b/>
          <w:sz w:val="24"/>
          <w:szCs w:val="24"/>
        </w:rPr>
      </w:pPr>
    </w:p>
    <w:p w14:paraId="2F60F872"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A6</w:t>
      </w:r>
      <w:r w:rsidRPr="008574AA">
        <w:rPr>
          <w:rFonts w:ascii="Times New Roman" w:hAnsi="Times New Roman"/>
          <w:b/>
          <w:sz w:val="24"/>
          <w:szCs w:val="24"/>
        </w:rPr>
        <w:t xml:space="preserve">. </w:t>
      </w:r>
      <w:r>
        <w:rPr>
          <w:rFonts w:ascii="Times New Roman" w:hAnsi="Times New Roman"/>
          <w:b/>
          <w:sz w:val="24"/>
          <w:szCs w:val="24"/>
        </w:rPr>
        <w:t>Tempo ostvarivanja aktivnosti bio je prikladan.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05DE15FE" w14:textId="77777777" w:rsidTr="00C1748D">
        <w:trPr>
          <w:trHeight w:val="206"/>
          <w:jc w:val="center"/>
        </w:trPr>
        <w:tc>
          <w:tcPr>
            <w:tcW w:w="3217" w:type="dxa"/>
            <w:shd w:val="clear" w:color="auto" w:fill="auto"/>
          </w:tcPr>
          <w:p w14:paraId="3627F4D2"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35E7FA1A"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1F727ACF"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0DE5A9A8" w14:textId="77777777" w:rsidTr="00C1748D">
        <w:trPr>
          <w:jc w:val="center"/>
        </w:trPr>
        <w:tc>
          <w:tcPr>
            <w:tcW w:w="3217" w:type="dxa"/>
            <w:shd w:val="clear" w:color="auto" w:fill="auto"/>
          </w:tcPr>
          <w:p w14:paraId="33FE6CFE"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tcPr>
          <w:p w14:paraId="42A81D32" w14:textId="77777777" w:rsidR="00C1748D" w:rsidRPr="00170716" w:rsidRDefault="00C1748D" w:rsidP="00C1748D">
            <w:pPr>
              <w:jc w:val="center"/>
              <w:rPr>
                <w:rFonts w:ascii="Times New Roman" w:hAnsi="Times New Roman"/>
              </w:rPr>
            </w:pPr>
            <w:r>
              <w:rPr>
                <w:rFonts w:ascii="Times New Roman" w:hAnsi="Times New Roman"/>
              </w:rPr>
              <w:t>0</w:t>
            </w:r>
          </w:p>
        </w:tc>
        <w:tc>
          <w:tcPr>
            <w:tcW w:w="1849" w:type="dxa"/>
            <w:shd w:val="clear" w:color="auto" w:fill="auto"/>
          </w:tcPr>
          <w:p w14:paraId="4674E799" w14:textId="77777777" w:rsidR="00C1748D" w:rsidRPr="00170716" w:rsidRDefault="00C1748D" w:rsidP="00C1748D">
            <w:pPr>
              <w:jc w:val="center"/>
              <w:rPr>
                <w:rFonts w:ascii="Times New Roman" w:hAnsi="Times New Roman"/>
              </w:rPr>
            </w:pPr>
            <w:r>
              <w:rPr>
                <w:rFonts w:ascii="Times New Roman" w:hAnsi="Times New Roman"/>
              </w:rPr>
              <w:t>0,0</w:t>
            </w:r>
            <w:r w:rsidRPr="00170716">
              <w:rPr>
                <w:rFonts w:ascii="Times New Roman" w:hAnsi="Times New Roman"/>
              </w:rPr>
              <w:t>%</w:t>
            </w:r>
          </w:p>
        </w:tc>
      </w:tr>
      <w:tr w:rsidR="00C1748D" w14:paraId="7FA1FEB2" w14:textId="77777777" w:rsidTr="00C1748D">
        <w:trPr>
          <w:jc w:val="center"/>
        </w:trPr>
        <w:tc>
          <w:tcPr>
            <w:tcW w:w="3217" w:type="dxa"/>
            <w:shd w:val="clear" w:color="auto" w:fill="auto"/>
          </w:tcPr>
          <w:p w14:paraId="3EAA5A0A"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tcPr>
          <w:p w14:paraId="284CFA77" w14:textId="77777777" w:rsidR="00C1748D" w:rsidRPr="00170716" w:rsidRDefault="00C1748D" w:rsidP="00C1748D">
            <w:pPr>
              <w:jc w:val="center"/>
              <w:rPr>
                <w:rFonts w:ascii="Times New Roman" w:hAnsi="Times New Roman"/>
              </w:rPr>
            </w:pPr>
            <w:r>
              <w:rPr>
                <w:rFonts w:ascii="Times New Roman" w:hAnsi="Times New Roman"/>
              </w:rPr>
              <w:t>2</w:t>
            </w:r>
          </w:p>
        </w:tc>
        <w:tc>
          <w:tcPr>
            <w:tcW w:w="1849" w:type="dxa"/>
            <w:shd w:val="clear" w:color="auto" w:fill="auto"/>
          </w:tcPr>
          <w:p w14:paraId="2C316FFD" w14:textId="77777777" w:rsidR="00C1748D" w:rsidRPr="00A5582D" w:rsidRDefault="00C1748D" w:rsidP="00C1748D">
            <w:pPr>
              <w:jc w:val="center"/>
              <w:rPr>
                <w:rFonts w:ascii="Times New Roman" w:hAnsi="Times New Roman"/>
              </w:rPr>
            </w:pPr>
            <w:r w:rsidRPr="00A5582D">
              <w:rPr>
                <w:rFonts w:ascii="Times New Roman" w:hAnsi="Times New Roman"/>
              </w:rPr>
              <w:t>3,1%</w:t>
            </w:r>
          </w:p>
        </w:tc>
      </w:tr>
      <w:tr w:rsidR="00C1748D" w14:paraId="61687DE4" w14:textId="77777777" w:rsidTr="00C1748D">
        <w:trPr>
          <w:jc w:val="center"/>
        </w:trPr>
        <w:tc>
          <w:tcPr>
            <w:tcW w:w="3217" w:type="dxa"/>
            <w:shd w:val="clear" w:color="auto" w:fill="auto"/>
          </w:tcPr>
          <w:p w14:paraId="04B4DEF0"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29D962CC" w14:textId="77777777" w:rsidR="00C1748D" w:rsidRPr="00170716" w:rsidRDefault="00C1748D" w:rsidP="00C1748D">
            <w:pPr>
              <w:jc w:val="center"/>
              <w:rPr>
                <w:rFonts w:ascii="Times New Roman" w:hAnsi="Times New Roman"/>
              </w:rPr>
            </w:pPr>
            <w:r>
              <w:rPr>
                <w:rFonts w:ascii="Times New Roman" w:hAnsi="Times New Roman"/>
              </w:rPr>
              <w:t>10</w:t>
            </w:r>
          </w:p>
        </w:tc>
        <w:tc>
          <w:tcPr>
            <w:tcW w:w="1849" w:type="dxa"/>
            <w:shd w:val="clear" w:color="auto" w:fill="auto"/>
          </w:tcPr>
          <w:p w14:paraId="13AFFC23" w14:textId="77777777" w:rsidR="00C1748D" w:rsidRPr="00A5582D" w:rsidRDefault="00C1748D" w:rsidP="00C1748D">
            <w:pPr>
              <w:jc w:val="center"/>
              <w:rPr>
                <w:rFonts w:ascii="Times New Roman" w:hAnsi="Times New Roman"/>
              </w:rPr>
            </w:pPr>
            <w:r w:rsidRPr="00A5582D">
              <w:rPr>
                <w:rFonts w:ascii="Times New Roman" w:hAnsi="Times New Roman"/>
              </w:rPr>
              <w:t>15,4%</w:t>
            </w:r>
          </w:p>
        </w:tc>
      </w:tr>
      <w:tr w:rsidR="00C1748D" w14:paraId="0D85B9B1" w14:textId="77777777" w:rsidTr="00C1748D">
        <w:trPr>
          <w:jc w:val="center"/>
        </w:trPr>
        <w:tc>
          <w:tcPr>
            <w:tcW w:w="3217" w:type="dxa"/>
            <w:shd w:val="clear" w:color="auto" w:fill="auto"/>
          </w:tcPr>
          <w:p w14:paraId="00B26FFE"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587F26C8" w14:textId="77777777" w:rsidR="00C1748D" w:rsidRPr="00170716" w:rsidRDefault="00C1748D" w:rsidP="00C1748D">
            <w:pPr>
              <w:jc w:val="center"/>
              <w:rPr>
                <w:rFonts w:ascii="Times New Roman" w:hAnsi="Times New Roman"/>
              </w:rPr>
            </w:pPr>
            <w:r>
              <w:rPr>
                <w:rFonts w:ascii="Times New Roman" w:hAnsi="Times New Roman"/>
              </w:rPr>
              <w:t>30</w:t>
            </w:r>
          </w:p>
        </w:tc>
        <w:tc>
          <w:tcPr>
            <w:tcW w:w="1849" w:type="dxa"/>
            <w:shd w:val="clear" w:color="auto" w:fill="auto"/>
          </w:tcPr>
          <w:p w14:paraId="20FFB9C0" w14:textId="77777777" w:rsidR="00C1748D" w:rsidRPr="00A5582D" w:rsidRDefault="00C1748D" w:rsidP="00C1748D">
            <w:pPr>
              <w:jc w:val="center"/>
              <w:rPr>
                <w:rFonts w:ascii="Times New Roman" w:hAnsi="Times New Roman"/>
              </w:rPr>
            </w:pPr>
            <w:r w:rsidRPr="00A5582D">
              <w:rPr>
                <w:rFonts w:ascii="Times New Roman" w:hAnsi="Times New Roman"/>
              </w:rPr>
              <w:t>46,2%</w:t>
            </w:r>
          </w:p>
        </w:tc>
      </w:tr>
      <w:tr w:rsidR="00C1748D" w14:paraId="3DF19982" w14:textId="77777777" w:rsidTr="00C1748D">
        <w:trPr>
          <w:trHeight w:val="50"/>
          <w:jc w:val="center"/>
        </w:trPr>
        <w:tc>
          <w:tcPr>
            <w:tcW w:w="3217" w:type="dxa"/>
            <w:shd w:val="clear" w:color="auto" w:fill="auto"/>
          </w:tcPr>
          <w:p w14:paraId="5E3184F4"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2CC673B0" w14:textId="77777777" w:rsidR="00C1748D" w:rsidRPr="00170716" w:rsidRDefault="00C1748D" w:rsidP="00C1748D">
            <w:pPr>
              <w:jc w:val="center"/>
              <w:rPr>
                <w:rFonts w:ascii="Times New Roman" w:hAnsi="Times New Roman"/>
              </w:rPr>
            </w:pPr>
            <w:r>
              <w:rPr>
                <w:rFonts w:ascii="Times New Roman" w:hAnsi="Times New Roman"/>
              </w:rPr>
              <w:t>23</w:t>
            </w:r>
          </w:p>
        </w:tc>
        <w:tc>
          <w:tcPr>
            <w:tcW w:w="1849" w:type="dxa"/>
            <w:shd w:val="clear" w:color="auto" w:fill="auto"/>
          </w:tcPr>
          <w:p w14:paraId="5450E1C1" w14:textId="77777777" w:rsidR="00C1748D" w:rsidRPr="00A5582D" w:rsidRDefault="00C1748D" w:rsidP="00C1748D">
            <w:pPr>
              <w:jc w:val="center"/>
              <w:rPr>
                <w:rFonts w:ascii="Times New Roman" w:hAnsi="Times New Roman"/>
              </w:rPr>
            </w:pPr>
            <w:r w:rsidRPr="00A5582D">
              <w:rPr>
                <w:rFonts w:ascii="Times New Roman" w:hAnsi="Times New Roman"/>
              </w:rPr>
              <w:t>35,4%</w:t>
            </w:r>
          </w:p>
        </w:tc>
      </w:tr>
      <w:tr w:rsidR="00C1748D" w14:paraId="61D35DB5" w14:textId="77777777" w:rsidTr="00C1748D">
        <w:trPr>
          <w:jc w:val="center"/>
        </w:trPr>
        <w:tc>
          <w:tcPr>
            <w:tcW w:w="3217" w:type="dxa"/>
            <w:shd w:val="clear" w:color="auto" w:fill="auto"/>
          </w:tcPr>
          <w:p w14:paraId="789AD562"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bottom"/>
          </w:tcPr>
          <w:p w14:paraId="66F9038A"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bottom"/>
          </w:tcPr>
          <w:p w14:paraId="7A09B78C"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rsidRPr="007346DF" w14:paraId="78DF573D" w14:textId="77777777" w:rsidTr="00C1748D">
        <w:trPr>
          <w:jc w:val="center"/>
        </w:trPr>
        <w:tc>
          <w:tcPr>
            <w:tcW w:w="3217" w:type="dxa"/>
            <w:shd w:val="clear" w:color="auto" w:fill="auto"/>
          </w:tcPr>
          <w:p w14:paraId="04BEDFAB"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299760B7"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2F660BCC"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w:t>
            </w:r>
          </w:p>
        </w:tc>
      </w:tr>
    </w:tbl>
    <w:p w14:paraId="2B22BFF7" w14:textId="77777777" w:rsidR="00C1748D" w:rsidRDefault="00C1748D" w:rsidP="00C1748D">
      <w:pPr>
        <w:rPr>
          <w:rFonts w:ascii="Times New Roman" w:hAnsi="Times New Roman"/>
          <w:b/>
          <w:sz w:val="20"/>
          <w:szCs w:val="20"/>
        </w:rPr>
      </w:pPr>
    </w:p>
    <w:p w14:paraId="6F2B237F" w14:textId="77777777" w:rsidR="00C1748D" w:rsidRDefault="00C1748D" w:rsidP="00C1748D">
      <w:pPr>
        <w:rPr>
          <w:rFonts w:ascii="Times New Roman" w:hAnsi="Times New Roman"/>
          <w:b/>
          <w:sz w:val="20"/>
          <w:szCs w:val="20"/>
        </w:rPr>
      </w:pPr>
    </w:p>
    <w:p w14:paraId="64FDA4E3" w14:textId="77777777" w:rsidR="00C1748D" w:rsidRDefault="00C1748D" w:rsidP="00C1748D">
      <w:pPr>
        <w:rPr>
          <w:rFonts w:ascii="Times New Roman" w:hAnsi="Times New Roman"/>
          <w:b/>
          <w:sz w:val="20"/>
          <w:szCs w:val="20"/>
        </w:rPr>
      </w:pPr>
    </w:p>
    <w:p w14:paraId="71AB8C14" w14:textId="77777777" w:rsidR="00C1748D" w:rsidRPr="000F186A" w:rsidRDefault="00C1748D" w:rsidP="00C1748D">
      <w:pPr>
        <w:rPr>
          <w:rFonts w:ascii="Times New Roman" w:hAnsi="Times New Roman"/>
          <w:b/>
          <w:sz w:val="20"/>
          <w:szCs w:val="20"/>
        </w:rPr>
      </w:pPr>
    </w:p>
    <w:p w14:paraId="5D29BF85" w14:textId="77777777" w:rsidR="00C1748D" w:rsidRDefault="00C1748D" w:rsidP="00C1748D">
      <w:pPr>
        <w:jc w:val="center"/>
        <w:rPr>
          <w:rFonts w:ascii="Times New Roman" w:hAnsi="Times New Roman"/>
          <w:b/>
          <w:sz w:val="18"/>
          <w:szCs w:val="24"/>
        </w:rPr>
      </w:pPr>
      <w:r w:rsidRPr="00AD5636">
        <w:rPr>
          <w:rFonts w:ascii="Times New Roman" w:hAnsi="Times New Roman"/>
          <w:b/>
          <w:sz w:val="18"/>
          <w:szCs w:val="24"/>
        </w:rPr>
        <w:t>Grafički prikaz A</w:t>
      </w:r>
      <w:r>
        <w:rPr>
          <w:rFonts w:ascii="Times New Roman" w:hAnsi="Times New Roman"/>
          <w:b/>
          <w:sz w:val="18"/>
          <w:szCs w:val="24"/>
        </w:rPr>
        <w:t>6</w:t>
      </w:r>
      <w:r w:rsidRPr="00AD5636">
        <w:rPr>
          <w:rFonts w:ascii="Times New Roman" w:hAnsi="Times New Roman"/>
          <w:b/>
          <w:sz w:val="18"/>
          <w:szCs w:val="24"/>
        </w:rPr>
        <w:t>. Tempo ostvarivanja aktivnosti bio je prikladan.</w:t>
      </w:r>
    </w:p>
    <w:p w14:paraId="25A52CA8" w14:textId="77777777" w:rsidR="00C1748D" w:rsidRDefault="00C1748D" w:rsidP="00C1748D">
      <w:pPr>
        <w:jc w:val="center"/>
        <w:rPr>
          <w:rFonts w:ascii="Times New Roman" w:hAnsi="Times New Roman"/>
          <w:b/>
          <w:sz w:val="18"/>
          <w:szCs w:val="24"/>
        </w:rPr>
      </w:pPr>
    </w:p>
    <w:p w14:paraId="4CAEEC9E" w14:textId="77777777" w:rsidR="00C1748D" w:rsidRPr="00AD5636" w:rsidRDefault="00C1748D" w:rsidP="00C1748D">
      <w:pPr>
        <w:jc w:val="center"/>
        <w:rPr>
          <w:rFonts w:ascii="Times New Roman" w:hAnsi="Times New Roman"/>
          <w:b/>
          <w:sz w:val="18"/>
          <w:szCs w:val="24"/>
        </w:rPr>
      </w:pPr>
      <w:r>
        <w:rPr>
          <w:noProof/>
          <w:lang w:val="en-US"/>
        </w:rPr>
        <w:drawing>
          <wp:inline distT="0" distB="0" distL="0" distR="0" wp14:anchorId="303694F9" wp14:editId="38FDE95A">
            <wp:extent cx="4572000" cy="2743200"/>
            <wp:effectExtent l="0" t="0" r="0" b="0"/>
            <wp:docPr id="8"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DB83D17" w14:textId="77777777" w:rsidR="00C1748D" w:rsidRDefault="00C1748D" w:rsidP="00C1748D">
      <w:pPr>
        <w:rPr>
          <w:rFonts w:ascii="Times New Roman" w:hAnsi="Times New Roman"/>
          <w:b/>
          <w:sz w:val="24"/>
          <w:szCs w:val="24"/>
        </w:rPr>
      </w:pPr>
    </w:p>
    <w:p w14:paraId="500C9770" w14:textId="77777777" w:rsidR="00C1748D" w:rsidRDefault="00C1748D" w:rsidP="00C1748D">
      <w:pPr>
        <w:rPr>
          <w:rFonts w:ascii="Times New Roman" w:hAnsi="Times New Roman"/>
          <w:b/>
          <w:sz w:val="24"/>
          <w:szCs w:val="24"/>
        </w:rPr>
      </w:pPr>
    </w:p>
    <w:p w14:paraId="0E1A75BD" w14:textId="77777777" w:rsidR="00C1748D" w:rsidRDefault="00C1748D" w:rsidP="00C1748D">
      <w:pPr>
        <w:rPr>
          <w:rFonts w:ascii="Times New Roman" w:hAnsi="Times New Roman"/>
          <w:b/>
          <w:sz w:val="24"/>
          <w:szCs w:val="24"/>
        </w:rPr>
      </w:pPr>
    </w:p>
    <w:p w14:paraId="2823832B" w14:textId="77777777" w:rsidR="00C1748D" w:rsidRDefault="00C1748D" w:rsidP="00C1748D">
      <w:pPr>
        <w:rPr>
          <w:rFonts w:ascii="Times New Roman" w:hAnsi="Times New Roman"/>
          <w:b/>
          <w:sz w:val="24"/>
          <w:szCs w:val="24"/>
        </w:rPr>
      </w:pPr>
    </w:p>
    <w:p w14:paraId="756BC23D" w14:textId="77777777" w:rsidR="00C1748D" w:rsidRDefault="00C1748D" w:rsidP="00C1748D">
      <w:pPr>
        <w:jc w:val="center"/>
        <w:rPr>
          <w:rFonts w:ascii="Times New Roman" w:hAnsi="Times New Roman"/>
          <w:b/>
          <w:sz w:val="24"/>
          <w:szCs w:val="24"/>
        </w:rPr>
      </w:pPr>
    </w:p>
    <w:p w14:paraId="42079226" w14:textId="77777777" w:rsidR="00C1748D" w:rsidRDefault="00C1748D" w:rsidP="00C1748D">
      <w:pPr>
        <w:jc w:val="center"/>
        <w:rPr>
          <w:rFonts w:ascii="Times New Roman" w:hAnsi="Times New Roman"/>
          <w:b/>
          <w:sz w:val="24"/>
          <w:szCs w:val="24"/>
        </w:rPr>
      </w:pPr>
    </w:p>
    <w:p w14:paraId="377E9C8A" w14:textId="77777777" w:rsidR="00C1748D" w:rsidRDefault="00C1748D" w:rsidP="00C1748D">
      <w:pPr>
        <w:jc w:val="center"/>
        <w:rPr>
          <w:rFonts w:ascii="Times New Roman" w:hAnsi="Times New Roman"/>
          <w:b/>
          <w:sz w:val="24"/>
          <w:szCs w:val="24"/>
        </w:rPr>
      </w:pPr>
    </w:p>
    <w:p w14:paraId="0F4820B8" w14:textId="77777777" w:rsidR="00C1748D" w:rsidRDefault="00C1748D" w:rsidP="00C1748D">
      <w:pPr>
        <w:jc w:val="center"/>
        <w:rPr>
          <w:rFonts w:ascii="Times New Roman" w:hAnsi="Times New Roman"/>
          <w:b/>
          <w:sz w:val="24"/>
          <w:szCs w:val="24"/>
        </w:rPr>
      </w:pPr>
    </w:p>
    <w:p w14:paraId="5D1BEA5D" w14:textId="77777777" w:rsidR="00C1748D" w:rsidRDefault="00C1748D" w:rsidP="00C1748D">
      <w:pPr>
        <w:jc w:val="center"/>
        <w:rPr>
          <w:rFonts w:ascii="Times New Roman" w:hAnsi="Times New Roman"/>
          <w:b/>
          <w:sz w:val="24"/>
          <w:szCs w:val="24"/>
        </w:rPr>
      </w:pPr>
    </w:p>
    <w:p w14:paraId="12FAE27B" w14:textId="77777777" w:rsidR="00C1748D" w:rsidRDefault="00C1748D" w:rsidP="00C1748D">
      <w:pPr>
        <w:jc w:val="center"/>
        <w:rPr>
          <w:rFonts w:ascii="Times New Roman" w:hAnsi="Times New Roman"/>
          <w:b/>
          <w:sz w:val="24"/>
          <w:szCs w:val="24"/>
        </w:rPr>
      </w:pPr>
    </w:p>
    <w:p w14:paraId="3DCF435A" w14:textId="77777777" w:rsidR="00C1748D" w:rsidRDefault="00C1748D" w:rsidP="00C1748D">
      <w:pPr>
        <w:jc w:val="center"/>
        <w:rPr>
          <w:rFonts w:ascii="Times New Roman" w:hAnsi="Times New Roman"/>
          <w:b/>
          <w:sz w:val="24"/>
          <w:szCs w:val="24"/>
        </w:rPr>
      </w:pPr>
    </w:p>
    <w:p w14:paraId="5357B626" w14:textId="77777777" w:rsidR="00C1748D" w:rsidRDefault="00C1748D" w:rsidP="00C1748D">
      <w:pPr>
        <w:jc w:val="center"/>
        <w:rPr>
          <w:rFonts w:ascii="Times New Roman" w:hAnsi="Times New Roman"/>
          <w:b/>
          <w:sz w:val="24"/>
          <w:szCs w:val="24"/>
        </w:rPr>
      </w:pPr>
    </w:p>
    <w:p w14:paraId="66F3C391"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A7</w:t>
      </w:r>
      <w:r w:rsidRPr="008574AA">
        <w:rPr>
          <w:rFonts w:ascii="Times New Roman" w:hAnsi="Times New Roman"/>
          <w:b/>
          <w:sz w:val="24"/>
          <w:szCs w:val="24"/>
        </w:rPr>
        <w:t xml:space="preserve">. </w:t>
      </w:r>
      <w:r>
        <w:rPr>
          <w:rFonts w:ascii="Times New Roman" w:hAnsi="Times New Roman"/>
          <w:b/>
          <w:sz w:val="24"/>
          <w:szCs w:val="24"/>
        </w:rPr>
        <w:t>Aktivnosti tijekom izobrazbe bile su zanimljive i poučne.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2B064714" w14:textId="77777777" w:rsidTr="00C1748D">
        <w:trPr>
          <w:trHeight w:val="206"/>
          <w:jc w:val="center"/>
        </w:trPr>
        <w:tc>
          <w:tcPr>
            <w:tcW w:w="3217" w:type="dxa"/>
            <w:shd w:val="clear" w:color="auto" w:fill="auto"/>
          </w:tcPr>
          <w:p w14:paraId="30A283DE"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65A9AE98"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399BD9FB"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2757433F" w14:textId="77777777" w:rsidTr="00C1748D">
        <w:trPr>
          <w:jc w:val="center"/>
        </w:trPr>
        <w:tc>
          <w:tcPr>
            <w:tcW w:w="3217" w:type="dxa"/>
            <w:shd w:val="clear" w:color="auto" w:fill="auto"/>
          </w:tcPr>
          <w:p w14:paraId="2AE19C63"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2C395ECD"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FF6BA56"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2D48658B" w14:textId="77777777" w:rsidTr="00C1748D">
        <w:trPr>
          <w:jc w:val="center"/>
        </w:trPr>
        <w:tc>
          <w:tcPr>
            <w:tcW w:w="3217" w:type="dxa"/>
            <w:shd w:val="clear" w:color="auto" w:fill="auto"/>
          </w:tcPr>
          <w:p w14:paraId="59BB7EBC"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tcPr>
          <w:p w14:paraId="08F9CAA4" w14:textId="77777777" w:rsidR="00C1748D" w:rsidRPr="00170716" w:rsidRDefault="00C1748D" w:rsidP="00C1748D">
            <w:pPr>
              <w:jc w:val="center"/>
              <w:rPr>
                <w:rFonts w:ascii="Times New Roman" w:hAnsi="Times New Roman"/>
              </w:rPr>
            </w:pPr>
            <w:r>
              <w:rPr>
                <w:rFonts w:ascii="Times New Roman" w:hAnsi="Times New Roman"/>
              </w:rPr>
              <w:t>1</w:t>
            </w:r>
          </w:p>
        </w:tc>
        <w:tc>
          <w:tcPr>
            <w:tcW w:w="1849" w:type="dxa"/>
            <w:shd w:val="clear" w:color="auto" w:fill="auto"/>
          </w:tcPr>
          <w:p w14:paraId="71DFAEF8" w14:textId="77777777" w:rsidR="00C1748D" w:rsidRPr="006B048F" w:rsidRDefault="00C1748D" w:rsidP="00C1748D">
            <w:pPr>
              <w:jc w:val="center"/>
              <w:rPr>
                <w:rFonts w:ascii="Times New Roman" w:hAnsi="Times New Roman"/>
              </w:rPr>
            </w:pPr>
            <w:r w:rsidRPr="006B048F">
              <w:rPr>
                <w:rFonts w:ascii="Times New Roman" w:hAnsi="Times New Roman"/>
              </w:rPr>
              <w:t>1,5%</w:t>
            </w:r>
          </w:p>
        </w:tc>
      </w:tr>
      <w:tr w:rsidR="00C1748D" w14:paraId="59F0B4C7" w14:textId="77777777" w:rsidTr="00C1748D">
        <w:trPr>
          <w:jc w:val="center"/>
        </w:trPr>
        <w:tc>
          <w:tcPr>
            <w:tcW w:w="3217" w:type="dxa"/>
            <w:shd w:val="clear" w:color="auto" w:fill="auto"/>
          </w:tcPr>
          <w:p w14:paraId="4D6C4C4E"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4EB818C3" w14:textId="77777777" w:rsidR="00C1748D" w:rsidRPr="00170716" w:rsidRDefault="00C1748D" w:rsidP="00C1748D">
            <w:pPr>
              <w:jc w:val="center"/>
              <w:rPr>
                <w:rFonts w:ascii="Times New Roman" w:hAnsi="Times New Roman"/>
              </w:rPr>
            </w:pPr>
            <w:r>
              <w:rPr>
                <w:rFonts w:ascii="Times New Roman" w:hAnsi="Times New Roman"/>
              </w:rPr>
              <w:t>7</w:t>
            </w:r>
          </w:p>
        </w:tc>
        <w:tc>
          <w:tcPr>
            <w:tcW w:w="1849" w:type="dxa"/>
            <w:shd w:val="clear" w:color="auto" w:fill="auto"/>
          </w:tcPr>
          <w:p w14:paraId="079AD52C" w14:textId="77777777" w:rsidR="00C1748D" w:rsidRPr="006B048F" w:rsidRDefault="00C1748D" w:rsidP="00C1748D">
            <w:pPr>
              <w:jc w:val="center"/>
              <w:rPr>
                <w:rFonts w:ascii="Times New Roman" w:hAnsi="Times New Roman"/>
              </w:rPr>
            </w:pPr>
            <w:r w:rsidRPr="006B048F">
              <w:rPr>
                <w:rFonts w:ascii="Times New Roman" w:hAnsi="Times New Roman"/>
              </w:rPr>
              <w:t>10,8%</w:t>
            </w:r>
          </w:p>
        </w:tc>
      </w:tr>
      <w:tr w:rsidR="00C1748D" w14:paraId="1CB20DFF" w14:textId="77777777" w:rsidTr="00C1748D">
        <w:trPr>
          <w:jc w:val="center"/>
        </w:trPr>
        <w:tc>
          <w:tcPr>
            <w:tcW w:w="3217" w:type="dxa"/>
            <w:shd w:val="clear" w:color="auto" w:fill="auto"/>
          </w:tcPr>
          <w:p w14:paraId="02540E30"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6DB0FD62" w14:textId="77777777" w:rsidR="00C1748D" w:rsidRPr="00170716" w:rsidRDefault="00C1748D" w:rsidP="00C1748D">
            <w:pPr>
              <w:jc w:val="center"/>
              <w:rPr>
                <w:rFonts w:ascii="Times New Roman" w:hAnsi="Times New Roman"/>
              </w:rPr>
            </w:pPr>
            <w:r>
              <w:rPr>
                <w:rFonts w:ascii="Times New Roman" w:hAnsi="Times New Roman"/>
              </w:rPr>
              <w:t>28</w:t>
            </w:r>
          </w:p>
        </w:tc>
        <w:tc>
          <w:tcPr>
            <w:tcW w:w="1849" w:type="dxa"/>
            <w:shd w:val="clear" w:color="auto" w:fill="auto"/>
          </w:tcPr>
          <w:p w14:paraId="39F5906A" w14:textId="77777777" w:rsidR="00C1748D" w:rsidRPr="006B048F" w:rsidRDefault="00C1748D" w:rsidP="00C1748D">
            <w:pPr>
              <w:jc w:val="center"/>
              <w:rPr>
                <w:rFonts w:ascii="Times New Roman" w:hAnsi="Times New Roman"/>
              </w:rPr>
            </w:pPr>
            <w:r w:rsidRPr="006B048F">
              <w:rPr>
                <w:rFonts w:ascii="Times New Roman" w:hAnsi="Times New Roman"/>
              </w:rPr>
              <w:t>43,1%</w:t>
            </w:r>
          </w:p>
        </w:tc>
      </w:tr>
      <w:tr w:rsidR="00C1748D" w14:paraId="521D9459" w14:textId="77777777" w:rsidTr="00C1748D">
        <w:trPr>
          <w:jc w:val="center"/>
        </w:trPr>
        <w:tc>
          <w:tcPr>
            <w:tcW w:w="3217" w:type="dxa"/>
            <w:shd w:val="clear" w:color="auto" w:fill="auto"/>
          </w:tcPr>
          <w:p w14:paraId="75CFC128"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3E320D59" w14:textId="77777777" w:rsidR="00C1748D" w:rsidRPr="00170716" w:rsidRDefault="00C1748D" w:rsidP="00C1748D">
            <w:pPr>
              <w:jc w:val="center"/>
              <w:rPr>
                <w:rFonts w:ascii="Times New Roman" w:hAnsi="Times New Roman"/>
              </w:rPr>
            </w:pPr>
            <w:r>
              <w:rPr>
                <w:rFonts w:ascii="Times New Roman" w:hAnsi="Times New Roman"/>
              </w:rPr>
              <w:t>29</w:t>
            </w:r>
          </w:p>
        </w:tc>
        <w:tc>
          <w:tcPr>
            <w:tcW w:w="1849" w:type="dxa"/>
            <w:shd w:val="clear" w:color="auto" w:fill="auto"/>
          </w:tcPr>
          <w:p w14:paraId="2136E5E0" w14:textId="77777777" w:rsidR="00C1748D" w:rsidRPr="006B048F" w:rsidRDefault="00C1748D" w:rsidP="00C1748D">
            <w:pPr>
              <w:jc w:val="center"/>
              <w:rPr>
                <w:rFonts w:ascii="Times New Roman" w:hAnsi="Times New Roman"/>
              </w:rPr>
            </w:pPr>
            <w:r w:rsidRPr="006B048F">
              <w:rPr>
                <w:rFonts w:ascii="Times New Roman" w:hAnsi="Times New Roman"/>
              </w:rPr>
              <w:t>44,6%</w:t>
            </w:r>
          </w:p>
        </w:tc>
      </w:tr>
      <w:tr w:rsidR="00C1748D" w14:paraId="26C2A2DC" w14:textId="77777777" w:rsidTr="00C1748D">
        <w:trPr>
          <w:jc w:val="center"/>
        </w:trPr>
        <w:tc>
          <w:tcPr>
            <w:tcW w:w="3217" w:type="dxa"/>
            <w:shd w:val="clear" w:color="auto" w:fill="auto"/>
          </w:tcPr>
          <w:p w14:paraId="53D0E93B"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1090608A"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0DD45B63"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14:paraId="087D2A3F" w14:textId="77777777" w:rsidTr="00C1748D">
        <w:trPr>
          <w:jc w:val="center"/>
        </w:trPr>
        <w:tc>
          <w:tcPr>
            <w:tcW w:w="3217" w:type="dxa"/>
            <w:shd w:val="clear" w:color="auto" w:fill="auto"/>
          </w:tcPr>
          <w:p w14:paraId="13EE86C0"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40B42966"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5AA509FE"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w:t>
            </w:r>
          </w:p>
        </w:tc>
      </w:tr>
    </w:tbl>
    <w:p w14:paraId="44CA659D" w14:textId="77777777" w:rsidR="00C1748D" w:rsidRDefault="00C1748D" w:rsidP="00C1748D">
      <w:pPr>
        <w:jc w:val="center"/>
        <w:rPr>
          <w:rFonts w:ascii="Times New Roman" w:hAnsi="Times New Roman"/>
          <w:b/>
          <w:sz w:val="20"/>
          <w:szCs w:val="20"/>
        </w:rPr>
      </w:pPr>
    </w:p>
    <w:p w14:paraId="23A910C1" w14:textId="77777777" w:rsidR="00C1748D" w:rsidRDefault="00C1748D" w:rsidP="00C1748D">
      <w:pPr>
        <w:jc w:val="center"/>
        <w:rPr>
          <w:rFonts w:ascii="Times New Roman" w:hAnsi="Times New Roman"/>
          <w:b/>
          <w:sz w:val="20"/>
          <w:szCs w:val="20"/>
        </w:rPr>
      </w:pPr>
    </w:p>
    <w:p w14:paraId="27F471FD" w14:textId="77777777" w:rsidR="00C1748D" w:rsidRDefault="00C1748D" w:rsidP="00C1748D">
      <w:pPr>
        <w:jc w:val="center"/>
        <w:rPr>
          <w:rFonts w:ascii="Times New Roman" w:hAnsi="Times New Roman"/>
          <w:b/>
          <w:sz w:val="20"/>
          <w:szCs w:val="20"/>
        </w:rPr>
      </w:pPr>
    </w:p>
    <w:p w14:paraId="67C5C163" w14:textId="77777777" w:rsidR="00C1748D" w:rsidRPr="000F186A" w:rsidRDefault="00C1748D" w:rsidP="00C1748D">
      <w:pPr>
        <w:jc w:val="center"/>
        <w:rPr>
          <w:rFonts w:ascii="Times New Roman" w:hAnsi="Times New Roman"/>
          <w:b/>
          <w:sz w:val="20"/>
          <w:szCs w:val="20"/>
        </w:rPr>
      </w:pPr>
    </w:p>
    <w:p w14:paraId="2898E1EF" w14:textId="77777777" w:rsidR="00C1748D" w:rsidRDefault="00C1748D" w:rsidP="00C1748D">
      <w:pPr>
        <w:jc w:val="center"/>
        <w:rPr>
          <w:rFonts w:ascii="Times New Roman" w:hAnsi="Times New Roman"/>
          <w:b/>
          <w:sz w:val="18"/>
          <w:szCs w:val="18"/>
        </w:rPr>
      </w:pPr>
      <w:r w:rsidRPr="00D839D3">
        <w:rPr>
          <w:rFonts w:ascii="Times New Roman" w:hAnsi="Times New Roman"/>
          <w:b/>
          <w:sz w:val="18"/>
          <w:szCs w:val="18"/>
        </w:rPr>
        <w:t>Grafički prikaz A7. Aktivnosti tijekom izobrazbe bile su zanimljive i poučne.</w:t>
      </w:r>
    </w:p>
    <w:p w14:paraId="0C20680B" w14:textId="77777777" w:rsidR="00C1748D" w:rsidRDefault="00C1748D" w:rsidP="00C1748D">
      <w:pPr>
        <w:jc w:val="center"/>
        <w:rPr>
          <w:rFonts w:ascii="Times New Roman" w:hAnsi="Times New Roman"/>
          <w:b/>
          <w:sz w:val="18"/>
          <w:szCs w:val="18"/>
        </w:rPr>
      </w:pPr>
    </w:p>
    <w:p w14:paraId="524415C8" w14:textId="77777777" w:rsidR="00C1748D" w:rsidRDefault="00C1748D" w:rsidP="00C1748D">
      <w:pPr>
        <w:jc w:val="center"/>
        <w:rPr>
          <w:rFonts w:ascii="Times New Roman" w:hAnsi="Times New Roman"/>
          <w:b/>
          <w:sz w:val="18"/>
          <w:szCs w:val="18"/>
        </w:rPr>
      </w:pPr>
    </w:p>
    <w:p w14:paraId="190484CE" w14:textId="77777777" w:rsidR="00C1748D" w:rsidRPr="00D839D3" w:rsidRDefault="00C1748D" w:rsidP="00C1748D">
      <w:pPr>
        <w:jc w:val="center"/>
        <w:rPr>
          <w:rFonts w:ascii="Times New Roman" w:hAnsi="Times New Roman"/>
          <w:b/>
          <w:sz w:val="18"/>
          <w:szCs w:val="18"/>
        </w:rPr>
      </w:pPr>
      <w:r>
        <w:rPr>
          <w:noProof/>
          <w:lang w:val="en-US"/>
        </w:rPr>
        <w:drawing>
          <wp:inline distT="0" distB="0" distL="0" distR="0" wp14:anchorId="7FEDF3D0" wp14:editId="66AF75C3">
            <wp:extent cx="4572000" cy="2743200"/>
            <wp:effectExtent l="0" t="0" r="0" b="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5D67A2EF" w14:textId="77777777" w:rsidR="00C1748D" w:rsidRDefault="00C1748D" w:rsidP="00C1748D">
      <w:pPr>
        <w:rPr>
          <w:rFonts w:ascii="Times New Roman" w:hAnsi="Times New Roman"/>
          <w:b/>
          <w:sz w:val="24"/>
          <w:szCs w:val="24"/>
        </w:rPr>
      </w:pPr>
    </w:p>
    <w:p w14:paraId="6BE28B54" w14:textId="77777777" w:rsidR="00C1748D" w:rsidRDefault="00C1748D" w:rsidP="00C1748D">
      <w:pPr>
        <w:rPr>
          <w:rFonts w:ascii="Times New Roman" w:hAnsi="Times New Roman"/>
          <w:b/>
          <w:sz w:val="24"/>
          <w:szCs w:val="24"/>
        </w:rPr>
      </w:pPr>
    </w:p>
    <w:p w14:paraId="6D0813EB" w14:textId="77777777" w:rsidR="00C1748D" w:rsidRDefault="00C1748D" w:rsidP="00C1748D">
      <w:pPr>
        <w:rPr>
          <w:rFonts w:ascii="Times New Roman" w:hAnsi="Times New Roman"/>
          <w:b/>
          <w:sz w:val="24"/>
          <w:szCs w:val="24"/>
        </w:rPr>
      </w:pPr>
    </w:p>
    <w:p w14:paraId="69F108B1" w14:textId="77777777" w:rsidR="00C1748D" w:rsidRDefault="00C1748D" w:rsidP="00C1748D">
      <w:pPr>
        <w:rPr>
          <w:rFonts w:ascii="Times New Roman" w:hAnsi="Times New Roman"/>
          <w:b/>
          <w:sz w:val="24"/>
          <w:szCs w:val="24"/>
        </w:rPr>
      </w:pPr>
    </w:p>
    <w:p w14:paraId="5EE764E9" w14:textId="77777777" w:rsidR="00C1748D" w:rsidRDefault="00C1748D" w:rsidP="00C1748D">
      <w:pPr>
        <w:jc w:val="center"/>
        <w:rPr>
          <w:rFonts w:ascii="Times New Roman" w:hAnsi="Times New Roman"/>
          <w:b/>
          <w:sz w:val="24"/>
          <w:szCs w:val="24"/>
        </w:rPr>
      </w:pPr>
    </w:p>
    <w:p w14:paraId="6E172D16" w14:textId="77777777" w:rsidR="00C1748D" w:rsidRDefault="00C1748D" w:rsidP="00C1748D">
      <w:pPr>
        <w:jc w:val="center"/>
        <w:rPr>
          <w:rFonts w:ascii="Times New Roman" w:hAnsi="Times New Roman"/>
          <w:b/>
          <w:sz w:val="24"/>
          <w:szCs w:val="24"/>
        </w:rPr>
      </w:pPr>
    </w:p>
    <w:p w14:paraId="0A299B28" w14:textId="77777777" w:rsidR="00C1748D" w:rsidRDefault="00C1748D" w:rsidP="00C1748D">
      <w:pPr>
        <w:jc w:val="center"/>
        <w:rPr>
          <w:rFonts w:ascii="Times New Roman" w:hAnsi="Times New Roman"/>
          <w:b/>
          <w:sz w:val="24"/>
          <w:szCs w:val="24"/>
        </w:rPr>
      </w:pPr>
    </w:p>
    <w:p w14:paraId="7932123D" w14:textId="77777777" w:rsidR="00C1748D" w:rsidRDefault="00C1748D" w:rsidP="00C1748D">
      <w:pPr>
        <w:jc w:val="center"/>
        <w:rPr>
          <w:rFonts w:ascii="Times New Roman" w:hAnsi="Times New Roman"/>
          <w:b/>
          <w:sz w:val="24"/>
          <w:szCs w:val="24"/>
        </w:rPr>
      </w:pPr>
    </w:p>
    <w:p w14:paraId="10F29DA8" w14:textId="77777777" w:rsidR="00C1748D" w:rsidRDefault="00C1748D" w:rsidP="00C1748D">
      <w:pPr>
        <w:jc w:val="center"/>
        <w:rPr>
          <w:rFonts w:ascii="Times New Roman" w:hAnsi="Times New Roman"/>
          <w:b/>
          <w:sz w:val="24"/>
          <w:szCs w:val="24"/>
        </w:rPr>
      </w:pPr>
    </w:p>
    <w:p w14:paraId="4696F44C" w14:textId="77777777" w:rsidR="00C1748D" w:rsidRDefault="00C1748D" w:rsidP="00C1748D">
      <w:pPr>
        <w:jc w:val="center"/>
        <w:rPr>
          <w:rFonts w:ascii="Times New Roman" w:hAnsi="Times New Roman"/>
          <w:b/>
          <w:sz w:val="24"/>
          <w:szCs w:val="24"/>
        </w:rPr>
      </w:pPr>
    </w:p>
    <w:p w14:paraId="2826DF47" w14:textId="77777777" w:rsidR="00C1748D" w:rsidRDefault="00C1748D" w:rsidP="00C1748D">
      <w:pPr>
        <w:jc w:val="center"/>
        <w:rPr>
          <w:rFonts w:ascii="Times New Roman" w:hAnsi="Times New Roman"/>
          <w:b/>
          <w:sz w:val="24"/>
          <w:szCs w:val="24"/>
        </w:rPr>
      </w:pPr>
    </w:p>
    <w:p w14:paraId="76506E32"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A8</w:t>
      </w:r>
      <w:r w:rsidRPr="008574AA">
        <w:rPr>
          <w:rFonts w:ascii="Times New Roman" w:hAnsi="Times New Roman"/>
          <w:b/>
          <w:sz w:val="24"/>
          <w:szCs w:val="24"/>
        </w:rPr>
        <w:t xml:space="preserve">. </w:t>
      </w:r>
      <w:r>
        <w:rPr>
          <w:rFonts w:ascii="Times New Roman" w:hAnsi="Times New Roman"/>
          <w:b/>
          <w:sz w:val="24"/>
          <w:szCs w:val="24"/>
        </w:rPr>
        <w:t>Sadržaji su za mene bili primjerene težine.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527F8C2F" w14:textId="77777777" w:rsidTr="00C1748D">
        <w:trPr>
          <w:trHeight w:val="206"/>
          <w:jc w:val="center"/>
        </w:trPr>
        <w:tc>
          <w:tcPr>
            <w:tcW w:w="3217" w:type="dxa"/>
            <w:shd w:val="clear" w:color="auto" w:fill="auto"/>
          </w:tcPr>
          <w:p w14:paraId="06A07857"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553564F7"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7C6F3CE1"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338DEF40" w14:textId="77777777" w:rsidTr="00C1748D">
        <w:trPr>
          <w:jc w:val="center"/>
        </w:trPr>
        <w:tc>
          <w:tcPr>
            <w:tcW w:w="3217" w:type="dxa"/>
            <w:shd w:val="clear" w:color="auto" w:fill="auto"/>
          </w:tcPr>
          <w:p w14:paraId="0231B813"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486F71F1"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7672F780"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2E821829" w14:textId="77777777" w:rsidTr="00C1748D">
        <w:trPr>
          <w:jc w:val="center"/>
        </w:trPr>
        <w:tc>
          <w:tcPr>
            <w:tcW w:w="3217" w:type="dxa"/>
            <w:shd w:val="clear" w:color="auto" w:fill="auto"/>
          </w:tcPr>
          <w:p w14:paraId="67202691"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vAlign w:val="bottom"/>
          </w:tcPr>
          <w:p w14:paraId="57746AFB"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8390503"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78F8B896" w14:textId="77777777" w:rsidTr="00C1748D">
        <w:trPr>
          <w:jc w:val="center"/>
        </w:trPr>
        <w:tc>
          <w:tcPr>
            <w:tcW w:w="3217" w:type="dxa"/>
            <w:shd w:val="clear" w:color="auto" w:fill="auto"/>
          </w:tcPr>
          <w:p w14:paraId="4FE5AF17" w14:textId="77777777" w:rsidR="00C1748D" w:rsidRPr="00170716" w:rsidRDefault="00C1748D" w:rsidP="00C1748D">
            <w:pP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397AE929" w14:textId="77777777" w:rsidR="00C1748D" w:rsidRPr="00170716" w:rsidRDefault="00C1748D" w:rsidP="00C1748D">
            <w:pPr>
              <w:jc w:val="center"/>
              <w:rPr>
                <w:rFonts w:ascii="Times New Roman" w:hAnsi="Times New Roman"/>
              </w:rPr>
            </w:pPr>
            <w:r>
              <w:rPr>
                <w:rFonts w:ascii="Times New Roman" w:hAnsi="Times New Roman"/>
              </w:rPr>
              <w:t>6</w:t>
            </w:r>
          </w:p>
        </w:tc>
        <w:tc>
          <w:tcPr>
            <w:tcW w:w="1849" w:type="dxa"/>
            <w:shd w:val="clear" w:color="auto" w:fill="auto"/>
          </w:tcPr>
          <w:p w14:paraId="3B4FA1A3" w14:textId="77777777" w:rsidR="00C1748D" w:rsidRPr="00362F0C" w:rsidRDefault="00C1748D" w:rsidP="00C1748D">
            <w:pPr>
              <w:jc w:val="center"/>
              <w:rPr>
                <w:rFonts w:ascii="Times New Roman" w:hAnsi="Times New Roman"/>
              </w:rPr>
            </w:pPr>
            <w:r w:rsidRPr="00362F0C">
              <w:rPr>
                <w:rFonts w:ascii="Times New Roman" w:hAnsi="Times New Roman"/>
              </w:rPr>
              <w:t>9,2%</w:t>
            </w:r>
          </w:p>
        </w:tc>
      </w:tr>
      <w:tr w:rsidR="00C1748D" w14:paraId="4B36926F" w14:textId="77777777" w:rsidTr="00C1748D">
        <w:trPr>
          <w:jc w:val="center"/>
        </w:trPr>
        <w:tc>
          <w:tcPr>
            <w:tcW w:w="3217" w:type="dxa"/>
            <w:shd w:val="clear" w:color="auto" w:fill="auto"/>
          </w:tcPr>
          <w:p w14:paraId="78CE528B"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1E4188AC" w14:textId="77777777" w:rsidR="00C1748D" w:rsidRPr="00170716" w:rsidRDefault="00C1748D" w:rsidP="00C1748D">
            <w:pPr>
              <w:jc w:val="center"/>
              <w:rPr>
                <w:rFonts w:ascii="Times New Roman" w:hAnsi="Times New Roman"/>
              </w:rPr>
            </w:pPr>
            <w:r>
              <w:rPr>
                <w:rFonts w:ascii="Times New Roman" w:hAnsi="Times New Roman"/>
              </w:rPr>
              <w:t>19</w:t>
            </w:r>
          </w:p>
        </w:tc>
        <w:tc>
          <w:tcPr>
            <w:tcW w:w="1849" w:type="dxa"/>
            <w:shd w:val="clear" w:color="auto" w:fill="auto"/>
          </w:tcPr>
          <w:p w14:paraId="5324F0CC" w14:textId="77777777" w:rsidR="00C1748D" w:rsidRPr="00362F0C" w:rsidRDefault="00C1748D" w:rsidP="00C1748D">
            <w:pPr>
              <w:jc w:val="center"/>
              <w:rPr>
                <w:rFonts w:ascii="Times New Roman" w:hAnsi="Times New Roman"/>
              </w:rPr>
            </w:pPr>
            <w:r w:rsidRPr="00362F0C">
              <w:rPr>
                <w:rFonts w:ascii="Times New Roman" w:hAnsi="Times New Roman"/>
              </w:rPr>
              <w:t>29,2%</w:t>
            </w:r>
          </w:p>
        </w:tc>
      </w:tr>
      <w:tr w:rsidR="00C1748D" w14:paraId="76BD8D38" w14:textId="77777777" w:rsidTr="00C1748D">
        <w:trPr>
          <w:jc w:val="center"/>
        </w:trPr>
        <w:tc>
          <w:tcPr>
            <w:tcW w:w="3217" w:type="dxa"/>
            <w:shd w:val="clear" w:color="auto" w:fill="auto"/>
          </w:tcPr>
          <w:p w14:paraId="079C7B61"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1935DD8E" w14:textId="77777777" w:rsidR="00C1748D" w:rsidRPr="00170716" w:rsidRDefault="00C1748D" w:rsidP="00C1748D">
            <w:pPr>
              <w:jc w:val="center"/>
              <w:rPr>
                <w:rFonts w:ascii="Times New Roman" w:hAnsi="Times New Roman"/>
              </w:rPr>
            </w:pPr>
            <w:r>
              <w:rPr>
                <w:rFonts w:ascii="Times New Roman" w:hAnsi="Times New Roman"/>
              </w:rPr>
              <w:t>40</w:t>
            </w:r>
          </w:p>
        </w:tc>
        <w:tc>
          <w:tcPr>
            <w:tcW w:w="1849" w:type="dxa"/>
            <w:shd w:val="clear" w:color="auto" w:fill="auto"/>
          </w:tcPr>
          <w:p w14:paraId="42815598" w14:textId="77777777" w:rsidR="00C1748D" w:rsidRPr="00362F0C" w:rsidRDefault="00C1748D" w:rsidP="00C1748D">
            <w:pPr>
              <w:jc w:val="center"/>
              <w:rPr>
                <w:rFonts w:ascii="Times New Roman" w:hAnsi="Times New Roman"/>
              </w:rPr>
            </w:pPr>
            <w:r w:rsidRPr="00362F0C">
              <w:rPr>
                <w:rFonts w:ascii="Times New Roman" w:hAnsi="Times New Roman"/>
              </w:rPr>
              <w:t>61,5%</w:t>
            </w:r>
          </w:p>
        </w:tc>
      </w:tr>
      <w:tr w:rsidR="00C1748D" w14:paraId="4BA349F7" w14:textId="77777777" w:rsidTr="00C1748D">
        <w:trPr>
          <w:jc w:val="center"/>
        </w:trPr>
        <w:tc>
          <w:tcPr>
            <w:tcW w:w="3217" w:type="dxa"/>
            <w:shd w:val="clear" w:color="auto" w:fill="auto"/>
          </w:tcPr>
          <w:p w14:paraId="60DF97DA"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7CD15F6E"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07470BFB"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rsidRPr="005A061D" w14:paraId="3F9566A1" w14:textId="77777777" w:rsidTr="00C1748D">
        <w:trPr>
          <w:jc w:val="center"/>
        </w:trPr>
        <w:tc>
          <w:tcPr>
            <w:tcW w:w="3217" w:type="dxa"/>
            <w:shd w:val="clear" w:color="auto" w:fill="auto"/>
          </w:tcPr>
          <w:p w14:paraId="525961E5"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4A0D6DE0"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003D027F"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618EF392" w14:textId="77777777" w:rsidR="00C1748D" w:rsidRDefault="00C1748D" w:rsidP="00C1748D">
      <w:pPr>
        <w:jc w:val="center"/>
        <w:rPr>
          <w:rFonts w:ascii="Times New Roman" w:hAnsi="Times New Roman"/>
          <w:b/>
          <w:sz w:val="20"/>
          <w:szCs w:val="20"/>
        </w:rPr>
      </w:pPr>
    </w:p>
    <w:p w14:paraId="44232266" w14:textId="77777777" w:rsidR="00C1748D" w:rsidRDefault="00C1748D" w:rsidP="00C1748D">
      <w:pPr>
        <w:jc w:val="center"/>
        <w:rPr>
          <w:rFonts w:ascii="Times New Roman" w:hAnsi="Times New Roman"/>
          <w:b/>
          <w:sz w:val="20"/>
          <w:szCs w:val="20"/>
        </w:rPr>
      </w:pPr>
    </w:p>
    <w:p w14:paraId="12EB6E49" w14:textId="77777777" w:rsidR="00C1748D" w:rsidRDefault="00C1748D" w:rsidP="00C1748D">
      <w:pPr>
        <w:jc w:val="center"/>
        <w:rPr>
          <w:rFonts w:ascii="Times New Roman" w:hAnsi="Times New Roman"/>
          <w:b/>
          <w:sz w:val="20"/>
          <w:szCs w:val="20"/>
        </w:rPr>
      </w:pPr>
    </w:p>
    <w:p w14:paraId="6CF2A814" w14:textId="77777777" w:rsidR="00C1748D" w:rsidRDefault="00C1748D" w:rsidP="00C1748D">
      <w:pPr>
        <w:jc w:val="center"/>
        <w:rPr>
          <w:rFonts w:ascii="Times New Roman" w:hAnsi="Times New Roman"/>
          <w:b/>
          <w:sz w:val="18"/>
          <w:szCs w:val="18"/>
        </w:rPr>
      </w:pPr>
      <w:r w:rsidRPr="00A87D41">
        <w:rPr>
          <w:rFonts w:ascii="Times New Roman" w:hAnsi="Times New Roman"/>
          <w:b/>
          <w:sz w:val="18"/>
          <w:szCs w:val="18"/>
        </w:rPr>
        <w:t>Grafički prikaz A8. Sadržaji su za mene bili primjerene težine.</w:t>
      </w:r>
    </w:p>
    <w:p w14:paraId="342704FF" w14:textId="77777777" w:rsidR="00C1748D" w:rsidRDefault="00C1748D" w:rsidP="00C1748D">
      <w:pPr>
        <w:jc w:val="center"/>
        <w:rPr>
          <w:rFonts w:ascii="Times New Roman" w:hAnsi="Times New Roman"/>
          <w:b/>
          <w:sz w:val="18"/>
          <w:szCs w:val="18"/>
        </w:rPr>
      </w:pPr>
    </w:p>
    <w:p w14:paraId="57F77CAF" w14:textId="77777777" w:rsidR="00C1748D" w:rsidRDefault="00C1748D" w:rsidP="00C1748D">
      <w:pPr>
        <w:jc w:val="center"/>
        <w:rPr>
          <w:rFonts w:ascii="Times New Roman" w:hAnsi="Times New Roman"/>
          <w:b/>
          <w:sz w:val="18"/>
          <w:szCs w:val="18"/>
        </w:rPr>
      </w:pPr>
      <w:r>
        <w:rPr>
          <w:noProof/>
          <w:lang w:val="en-US"/>
        </w:rPr>
        <w:drawing>
          <wp:inline distT="0" distB="0" distL="0" distR="0" wp14:anchorId="744595C6" wp14:editId="2C8FC843">
            <wp:extent cx="4572000" cy="2933700"/>
            <wp:effectExtent l="0" t="0" r="0" b="0"/>
            <wp:docPr id="9"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C771B71" w14:textId="77777777" w:rsidR="00C1748D" w:rsidRDefault="00C1748D" w:rsidP="00C1748D">
      <w:pPr>
        <w:jc w:val="center"/>
        <w:rPr>
          <w:rFonts w:ascii="Times New Roman" w:hAnsi="Times New Roman"/>
          <w:b/>
          <w:sz w:val="18"/>
          <w:szCs w:val="18"/>
        </w:rPr>
      </w:pPr>
    </w:p>
    <w:p w14:paraId="10649E0A" w14:textId="77777777" w:rsidR="00C1748D" w:rsidRDefault="00C1748D" w:rsidP="00C1748D">
      <w:pPr>
        <w:jc w:val="center"/>
        <w:rPr>
          <w:rFonts w:ascii="Times New Roman" w:hAnsi="Times New Roman"/>
          <w:b/>
          <w:sz w:val="18"/>
          <w:szCs w:val="18"/>
        </w:rPr>
      </w:pPr>
    </w:p>
    <w:p w14:paraId="7F0F8CE4" w14:textId="77777777" w:rsidR="00C1748D" w:rsidRDefault="00C1748D" w:rsidP="00C1748D">
      <w:pPr>
        <w:jc w:val="center"/>
        <w:rPr>
          <w:rFonts w:ascii="Times New Roman" w:hAnsi="Times New Roman"/>
          <w:b/>
          <w:sz w:val="18"/>
          <w:szCs w:val="18"/>
        </w:rPr>
      </w:pPr>
    </w:p>
    <w:p w14:paraId="129D0DED" w14:textId="77777777" w:rsidR="00C1748D" w:rsidRDefault="00C1748D" w:rsidP="00C1748D">
      <w:pPr>
        <w:jc w:val="center"/>
        <w:rPr>
          <w:rFonts w:ascii="Times New Roman" w:hAnsi="Times New Roman"/>
          <w:b/>
          <w:sz w:val="18"/>
          <w:szCs w:val="18"/>
        </w:rPr>
      </w:pPr>
    </w:p>
    <w:p w14:paraId="2E2C03C2" w14:textId="77777777" w:rsidR="00C1748D" w:rsidRDefault="00C1748D" w:rsidP="00C1748D">
      <w:pPr>
        <w:jc w:val="center"/>
        <w:rPr>
          <w:rFonts w:ascii="Times New Roman" w:hAnsi="Times New Roman"/>
          <w:b/>
          <w:sz w:val="18"/>
          <w:szCs w:val="18"/>
        </w:rPr>
      </w:pPr>
    </w:p>
    <w:p w14:paraId="6998E7F7" w14:textId="77777777" w:rsidR="00C1748D" w:rsidRDefault="00C1748D" w:rsidP="00C1748D">
      <w:pPr>
        <w:jc w:val="center"/>
        <w:rPr>
          <w:rFonts w:ascii="Times New Roman" w:hAnsi="Times New Roman"/>
          <w:b/>
          <w:sz w:val="18"/>
          <w:szCs w:val="18"/>
        </w:rPr>
      </w:pPr>
    </w:p>
    <w:p w14:paraId="2A07DB4E" w14:textId="77777777" w:rsidR="00C1748D" w:rsidRDefault="00C1748D" w:rsidP="00C1748D">
      <w:pPr>
        <w:jc w:val="center"/>
        <w:rPr>
          <w:rFonts w:ascii="Times New Roman" w:hAnsi="Times New Roman"/>
          <w:b/>
          <w:sz w:val="18"/>
          <w:szCs w:val="18"/>
        </w:rPr>
      </w:pPr>
    </w:p>
    <w:p w14:paraId="0A74FA62" w14:textId="77777777" w:rsidR="00C1748D" w:rsidRDefault="00C1748D" w:rsidP="00C1748D">
      <w:pPr>
        <w:jc w:val="center"/>
        <w:rPr>
          <w:rFonts w:ascii="Times New Roman" w:hAnsi="Times New Roman"/>
          <w:b/>
          <w:sz w:val="24"/>
          <w:szCs w:val="24"/>
        </w:rPr>
      </w:pPr>
    </w:p>
    <w:p w14:paraId="44B63A2C" w14:textId="77777777" w:rsidR="00C1748D" w:rsidRDefault="00C1748D" w:rsidP="00C1748D">
      <w:pPr>
        <w:jc w:val="center"/>
        <w:rPr>
          <w:rFonts w:ascii="Times New Roman" w:hAnsi="Times New Roman"/>
          <w:b/>
          <w:sz w:val="24"/>
          <w:szCs w:val="24"/>
        </w:rPr>
      </w:pPr>
    </w:p>
    <w:p w14:paraId="1DE28925" w14:textId="77777777" w:rsidR="00C1748D" w:rsidRDefault="00C1748D" w:rsidP="00C1748D">
      <w:pPr>
        <w:jc w:val="center"/>
        <w:rPr>
          <w:rFonts w:ascii="Times New Roman" w:hAnsi="Times New Roman"/>
          <w:b/>
          <w:sz w:val="24"/>
          <w:szCs w:val="24"/>
        </w:rPr>
      </w:pPr>
    </w:p>
    <w:p w14:paraId="16B41E25" w14:textId="77777777" w:rsidR="00C1748D" w:rsidRDefault="00C1748D" w:rsidP="00C1748D">
      <w:pPr>
        <w:jc w:val="center"/>
        <w:rPr>
          <w:rFonts w:ascii="Times New Roman" w:hAnsi="Times New Roman"/>
          <w:b/>
          <w:sz w:val="24"/>
          <w:szCs w:val="24"/>
        </w:rPr>
      </w:pPr>
    </w:p>
    <w:p w14:paraId="16F532C8" w14:textId="77777777" w:rsidR="00C1748D" w:rsidRDefault="00C1748D" w:rsidP="00C1748D">
      <w:pPr>
        <w:jc w:val="center"/>
        <w:rPr>
          <w:rFonts w:ascii="Times New Roman" w:hAnsi="Times New Roman"/>
          <w:b/>
          <w:sz w:val="24"/>
          <w:szCs w:val="24"/>
        </w:rPr>
      </w:pPr>
    </w:p>
    <w:p w14:paraId="57A9E51E" w14:textId="77777777" w:rsidR="00C1748D" w:rsidRDefault="00C1748D" w:rsidP="00C1748D">
      <w:pPr>
        <w:jc w:val="center"/>
        <w:rPr>
          <w:rFonts w:ascii="Times New Roman" w:hAnsi="Times New Roman"/>
          <w:b/>
          <w:sz w:val="24"/>
          <w:szCs w:val="24"/>
        </w:rPr>
      </w:pPr>
    </w:p>
    <w:p w14:paraId="2BC78E29" w14:textId="77777777" w:rsidR="00C1748D" w:rsidRDefault="00C1748D" w:rsidP="00C1748D">
      <w:pPr>
        <w:jc w:val="center"/>
        <w:rPr>
          <w:rFonts w:ascii="Times New Roman" w:hAnsi="Times New Roman"/>
          <w:b/>
          <w:sz w:val="24"/>
          <w:szCs w:val="24"/>
        </w:rPr>
      </w:pPr>
    </w:p>
    <w:p w14:paraId="21A581B4" w14:textId="77777777" w:rsidR="00C1748D" w:rsidRPr="000F186A" w:rsidRDefault="00C1748D" w:rsidP="00C1748D">
      <w:pPr>
        <w:jc w:val="center"/>
        <w:rPr>
          <w:rFonts w:ascii="Times New Roman" w:hAnsi="Times New Roman"/>
          <w:b/>
          <w:sz w:val="24"/>
          <w:szCs w:val="24"/>
        </w:rPr>
      </w:pPr>
    </w:p>
    <w:p w14:paraId="656DA2D1"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A9</w:t>
      </w:r>
      <w:r w:rsidRPr="007951E4">
        <w:rPr>
          <w:rFonts w:ascii="Times New Roman" w:hAnsi="Times New Roman"/>
          <w:b/>
          <w:sz w:val="24"/>
          <w:szCs w:val="24"/>
        </w:rPr>
        <w:t xml:space="preserve">. </w:t>
      </w:r>
      <w:r>
        <w:rPr>
          <w:rFonts w:ascii="Times New Roman" w:hAnsi="Times New Roman"/>
          <w:b/>
          <w:sz w:val="24"/>
          <w:szCs w:val="24"/>
        </w:rPr>
        <w:t>Količina gradiva koju sam morao/morala usvojiti na pojedinim kolegijima bila je primjerena.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1B3254E5" w14:textId="77777777" w:rsidTr="00C1748D">
        <w:trPr>
          <w:trHeight w:val="206"/>
          <w:jc w:val="center"/>
        </w:trPr>
        <w:tc>
          <w:tcPr>
            <w:tcW w:w="3217" w:type="dxa"/>
            <w:shd w:val="clear" w:color="auto" w:fill="auto"/>
          </w:tcPr>
          <w:p w14:paraId="3A0C1041"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7BD86FC4"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3944B075"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14:paraId="2BEA6AF6" w14:textId="77777777" w:rsidTr="00C1748D">
        <w:trPr>
          <w:jc w:val="center"/>
        </w:trPr>
        <w:tc>
          <w:tcPr>
            <w:tcW w:w="3217" w:type="dxa"/>
            <w:shd w:val="clear" w:color="auto" w:fill="auto"/>
          </w:tcPr>
          <w:p w14:paraId="74EF873E"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24243C41"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1D283E4A"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4B7F95E0" w14:textId="77777777" w:rsidTr="00C1748D">
        <w:trPr>
          <w:jc w:val="center"/>
        </w:trPr>
        <w:tc>
          <w:tcPr>
            <w:tcW w:w="3217" w:type="dxa"/>
            <w:shd w:val="clear" w:color="auto" w:fill="auto"/>
          </w:tcPr>
          <w:p w14:paraId="5B161D2F"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vAlign w:val="bottom"/>
          </w:tcPr>
          <w:p w14:paraId="7A6A684A" w14:textId="77777777" w:rsidR="00C1748D" w:rsidRPr="00170716" w:rsidRDefault="00C1748D" w:rsidP="00C1748D">
            <w:pPr>
              <w:jc w:val="center"/>
              <w:rPr>
                <w:rFonts w:ascii="Times New Roman" w:hAnsi="Times New Roman"/>
                <w:color w:val="000000"/>
              </w:rPr>
            </w:pPr>
            <w:r>
              <w:rPr>
                <w:rFonts w:ascii="Times New Roman" w:hAnsi="Times New Roman"/>
                <w:color w:val="000000"/>
              </w:rPr>
              <w:t>1</w:t>
            </w:r>
          </w:p>
        </w:tc>
        <w:tc>
          <w:tcPr>
            <w:tcW w:w="1849" w:type="dxa"/>
            <w:shd w:val="clear" w:color="auto" w:fill="auto"/>
          </w:tcPr>
          <w:p w14:paraId="5F2FE561" w14:textId="77777777" w:rsidR="00C1748D" w:rsidRPr="00362F0C" w:rsidRDefault="00C1748D" w:rsidP="00C1748D">
            <w:pPr>
              <w:jc w:val="center"/>
              <w:rPr>
                <w:rFonts w:ascii="Times New Roman" w:hAnsi="Times New Roman"/>
              </w:rPr>
            </w:pPr>
            <w:r w:rsidRPr="00362F0C">
              <w:rPr>
                <w:rFonts w:ascii="Times New Roman" w:hAnsi="Times New Roman"/>
              </w:rPr>
              <w:t>1,5%</w:t>
            </w:r>
          </w:p>
        </w:tc>
      </w:tr>
      <w:tr w:rsidR="00C1748D" w14:paraId="23A74FC2" w14:textId="77777777" w:rsidTr="00C1748D">
        <w:trPr>
          <w:jc w:val="center"/>
        </w:trPr>
        <w:tc>
          <w:tcPr>
            <w:tcW w:w="3217" w:type="dxa"/>
            <w:shd w:val="clear" w:color="auto" w:fill="auto"/>
          </w:tcPr>
          <w:p w14:paraId="78A591D5"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02D881F5" w14:textId="77777777" w:rsidR="00C1748D" w:rsidRPr="00170716" w:rsidRDefault="00C1748D" w:rsidP="00C1748D">
            <w:pPr>
              <w:jc w:val="center"/>
              <w:rPr>
                <w:rFonts w:ascii="Times New Roman" w:hAnsi="Times New Roman"/>
              </w:rPr>
            </w:pPr>
            <w:r>
              <w:rPr>
                <w:rFonts w:ascii="Times New Roman" w:hAnsi="Times New Roman"/>
              </w:rPr>
              <w:t>4</w:t>
            </w:r>
          </w:p>
        </w:tc>
        <w:tc>
          <w:tcPr>
            <w:tcW w:w="1849" w:type="dxa"/>
            <w:shd w:val="clear" w:color="auto" w:fill="auto"/>
          </w:tcPr>
          <w:p w14:paraId="46FE44EF" w14:textId="77777777" w:rsidR="00C1748D" w:rsidRPr="00362F0C" w:rsidRDefault="00C1748D" w:rsidP="00C1748D">
            <w:pPr>
              <w:jc w:val="center"/>
              <w:rPr>
                <w:rFonts w:ascii="Times New Roman" w:hAnsi="Times New Roman"/>
              </w:rPr>
            </w:pPr>
            <w:r w:rsidRPr="00362F0C">
              <w:rPr>
                <w:rFonts w:ascii="Times New Roman" w:hAnsi="Times New Roman"/>
              </w:rPr>
              <w:t>6,2%</w:t>
            </w:r>
          </w:p>
        </w:tc>
      </w:tr>
      <w:tr w:rsidR="00C1748D" w14:paraId="7ACBC14E" w14:textId="77777777" w:rsidTr="00C1748D">
        <w:trPr>
          <w:jc w:val="center"/>
        </w:trPr>
        <w:tc>
          <w:tcPr>
            <w:tcW w:w="3217" w:type="dxa"/>
            <w:shd w:val="clear" w:color="auto" w:fill="auto"/>
          </w:tcPr>
          <w:p w14:paraId="64AB822B"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22AD8A68" w14:textId="77777777" w:rsidR="00C1748D" w:rsidRPr="00170716" w:rsidRDefault="00C1748D" w:rsidP="00C1748D">
            <w:pPr>
              <w:jc w:val="center"/>
              <w:rPr>
                <w:rFonts w:ascii="Times New Roman" w:hAnsi="Times New Roman"/>
              </w:rPr>
            </w:pPr>
            <w:r>
              <w:rPr>
                <w:rFonts w:ascii="Times New Roman" w:hAnsi="Times New Roman"/>
              </w:rPr>
              <w:t>20</w:t>
            </w:r>
          </w:p>
        </w:tc>
        <w:tc>
          <w:tcPr>
            <w:tcW w:w="1849" w:type="dxa"/>
            <w:shd w:val="clear" w:color="auto" w:fill="auto"/>
          </w:tcPr>
          <w:p w14:paraId="76A38900" w14:textId="77777777" w:rsidR="00C1748D" w:rsidRPr="00362F0C" w:rsidRDefault="00C1748D" w:rsidP="00C1748D">
            <w:pPr>
              <w:jc w:val="center"/>
              <w:rPr>
                <w:rFonts w:ascii="Times New Roman" w:hAnsi="Times New Roman"/>
              </w:rPr>
            </w:pPr>
            <w:r w:rsidRPr="00362F0C">
              <w:rPr>
                <w:rFonts w:ascii="Times New Roman" w:hAnsi="Times New Roman"/>
              </w:rPr>
              <w:t>30,8%</w:t>
            </w:r>
          </w:p>
        </w:tc>
      </w:tr>
      <w:tr w:rsidR="00C1748D" w14:paraId="16721501" w14:textId="77777777" w:rsidTr="00C1748D">
        <w:trPr>
          <w:jc w:val="center"/>
        </w:trPr>
        <w:tc>
          <w:tcPr>
            <w:tcW w:w="3217" w:type="dxa"/>
            <w:shd w:val="clear" w:color="auto" w:fill="auto"/>
          </w:tcPr>
          <w:p w14:paraId="75C3B45C"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6FEB2455" w14:textId="77777777" w:rsidR="00C1748D" w:rsidRPr="00170716" w:rsidRDefault="00C1748D" w:rsidP="00C1748D">
            <w:pPr>
              <w:jc w:val="center"/>
              <w:rPr>
                <w:rFonts w:ascii="Times New Roman" w:hAnsi="Times New Roman"/>
              </w:rPr>
            </w:pPr>
            <w:r>
              <w:rPr>
                <w:rFonts w:ascii="Times New Roman" w:hAnsi="Times New Roman"/>
              </w:rPr>
              <w:t>40</w:t>
            </w:r>
          </w:p>
        </w:tc>
        <w:tc>
          <w:tcPr>
            <w:tcW w:w="1849" w:type="dxa"/>
            <w:shd w:val="clear" w:color="auto" w:fill="auto"/>
          </w:tcPr>
          <w:p w14:paraId="2ADDB4E9" w14:textId="77777777" w:rsidR="00C1748D" w:rsidRPr="00362F0C" w:rsidRDefault="00C1748D" w:rsidP="00C1748D">
            <w:pPr>
              <w:jc w:val="center"/>
              <w:rPr>
                <w:rFonts w:ascii="Times New Roman" w:hAnsi="Times New Roman"/>
              </w:rPr>
            </w:pPr>
            <w:r w:rsidRPr="00362F0C">
              <w:rPr>
                <w:rFonts w:ascii="Times New Roman" w:hAnsi="Times New Roman"/>
              </w:rPr>
              <w:t>61,5%</w:t>
            </w:r>
          </w:p>
        </w:tc>
      </w:tr>
      <w:tr w:rsidR="00C1748D" w14:paraId="13F683FF" w14:textId="77777777" w:rsidTr="00C1748D">
        <w:trPr>
          <w:jc w:val="center"/>
        </w:trPr>
        <w:tc>
          <w:tcPr>
            <w:tcW w:w="3217" w:type="dxa"/>
            <w:shd w:val="clear" w:color="auto" w:fill="auto"/>
          </w:tcPr>
          <w:p w14:paraId="319C9058"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5E5A56A9"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4ABB714D"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14:paraId="36C456EB" w14:textId="77777777" w:rsidTr="00C1748D">
        <w:trPr>
          <w:jc w:val="center"/>
        </w:trPr>
        <w:tc>
          <w:tcPr>
            <w:tcW w:w="3217" w:type="dxa"/>
            <w:shd w:val="clear" w:color="auto" w:fill="auto"/>
          </w:tcPr>
          <w:p w14:paraId="73328C20"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75369431"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49E023A5"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25475761" w14:textId="77777777" w:rsidR="00C1748D" w:rsidRDefault="00C1748D" w:rsidP="00C1748D">
      <w:pPr>
        <w:rPr>
          <w:rFonts w:ascii="Times New Roman" w:hAnsi="Times New Roman"/>
          <w:b/>
          <w:sz w:val="20"/>
          <w:szCs w:val="20"/>
        </w:rPr>
      </w:pPr>
    </w:p>
    <w:p w14:paraId="3CEFEE31" w14:textId="77777777" w:rsidR="00C1748D" w:rsidRDefault="00C1748D" w:rsidP="00C1748D">
      <w:pPr>
        <w:rPr>
          <w:rFonts w:ascii="Times New Roman" w:hAnsi="Times New Roman"/>
          <w:b/>
          <w:sz w:val="20"/>
          <w:szCs w:val="20"/>
        </w:rPr>
      </w:pPr>
    </w:p>
    <w:p w14:paraId="5B91B25A" w14:textId="77777777" w:rsidR="00C1748D" w:rsidRDefault="00C1748D" w:rsidP="00C1748D">
      <w:pPr>
        <w:rPr>
          <w:rFonts w:ascii="Times New Roman" w:hAnsi="Times New Roman"/>
          <w:b/>
          <w:sz w:val="20"/>
          <w:szCs w:val="20"/>
        </w:rPr>
      </w:pPr>
    </w:p>
    <w:p w14:paraId="7F741DC1" w14:textId="77777777" w:rsidR="00C1748D" w:rsidRPr="000F186A" w:rsidRDefault="00C1748D" w:rsidP="00C1748D">
      <w:pPr>
        <w:rPr>
          <w:rFonts w:ascii="Times New Roman" w:hAnsi="Times New Roman"/>
          <w:b/>
          <w:sz w:val="20"/>
          <w:szCs w:val="20"/>
        </w:rPr>
      </w:pPr>
    </w:p>
    <w:p w14:paraId="24A66702" w14:textId="77777777" w:rsidR="00C1748D" w:rsidRDefault="00C1748D" w:rsidP="00C1748D">
      <w:pPr>
        <w:jc w:val="center"/>
        <w:rPr>
          <w:rFonts w:ascii="Times New Roman" w:hAnsi="Times New Roman"/>
          <w:b/>
          <w:sz w:val="18"/>
          <w:szCs w:val="24"/>
        </w:rPr>
      </w:pPr>
      <w:r>
        <w:rPr>
          <w:rFonts w:ascii="Times New Roman" w:hAnsi="Times New Roman"/>
          <w:b/>
          <w:sz w:val="18"/>
          <w:szCs w:val="24"/>
        </w:rPr>
        <w:t xml:space="preserve">Grafički prikaz </w:t>
      </w:r>
      <w:r w:rsidRPr="00A87D41">
        <w:rPr>
          <w:rFonts w:ascii="Times New Roman" w:hAnsi="Times New Roman"/>
          <w:b/>
          <w:sz w:val="18"/>
          <w:szCs w:val="24"/>
        </w:rPr>
        <w:t>A9. Količina gradiva koju sam morao/morala usvojiti na pojedinim kolegijima bila je primjerena.</w:t>
      </w:r>
    </w:p>
    <w:p w14:paraId="1ECA6ECD" w14:textId="77777777" w:rsidR="00C1748D" w:rsidRPr="00A87D41" w:rsidRDefault="00C1748D" w:rsidP="00C1748D">
      <w:pPr>
        <w:jc w:val="center"/>
        <w:rPr>
          <w:rFonts w:ascii="Times New Roman" w:hAnsi="Times New Roman"/>
          <w:b/>
          <w:sz w:val="18"/>
          <w:szCs w:val="24"/>
        </w:rPr>
      </w:pPr>
    </w:p>
    <w:p w14:paraId="5709755B"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23028B95" wp14:editId="33B1936B">
            <wp:extent cx="4572000" cy="2933700"/>
            <wp:effectExtent l="0" t="0" r="0" b="0"/>
            <wp:docPr id="10"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0E7F775" w14:textId="77777777" w:rsidR="00C1748D" w:rsidRDefault="00C1748D" w:rsidP="00C1748D">
      <w:pPr>
        <w:rPr>
          <w:rFonts w:ascii="Times New Roman" w:hAnsi="Times New Roman"/>
          <w:b/>
          <w:sz w:val="24"/>
          <w:szCs w:val="24"/>
        </w:rPr>
      </w:pPr>
    </w:p>
    <w:p w14:paraId="7E0CFD58" w14:textId="77777777" w:rsidR="00C1748D" w:rsidRDefault="00C1748D" w:rsidP="00C1748D">
      <w:pPr>
        <w:rPr>
          <w:rFonts w:ascii="Times New Roman" w:hAnsi="Times New Roman"/>
          <w:b/>
          <w:sz w:val="24"/>
          <w:szCs w:val="24"/>
        </w:rPr>
      </w:pPr>
    </w:p>
    <w:p w14:paraId="536021DD" w14:textId="77777777" w:rsidR="00C1748D" w:rsidRDefault="00C1748D" w:rsidP="00C1748D">
      <w:pPr>
        <w:rPr>
          <w:rFonts w:ascii="Times New Roman" w:hAnsi="Times New Roman"/>
          <w:b/>
          <w:sz w:val="24"/>
          <w:szCs w:val="24"/>
        </w:rPr>
      </w:pPr>
    </w:p>
    <w:p w14:paraId="29FFEFBB" w14:textId="77777777" w:rsidR="00C1748D" w:rsidRDefault="00C1748D" w:rsidP="00C1748D">
      <w:pPr>
        <w:rPr>
          <w:rFonts w:ascii="Times New Roman" w:hAnsi="Times New Roman"/>
          <w:b/>
          <w:sz w:val="24"/>
          <w:szCs w:val="24"/>
        </w:rPr>
      </w:pPr>
    </w:p>
    <w:p w14:paraId="5A9CA79B" w14:textId="77777777" w:rsidR="00C1748D" w:rsidRDefault="00C1748D" w:rsidP="00C1748D">
      <w:pPr>
        <w:rPr>
          <w:rFonts w:ascii="Times New Roman" w:hAnsi="Times New Roman"/>
          <w:b/>
          <w:sz w:val="24"/>
          <w:szCs w:val="24"/>
        </w:rPr>
      </w:pPr>
    </w:p>
    <w:p w14:paraId="46D6DADF" w14:textId="77777777" w:rsidR="00C1748D" w:rsidRDefault="00C1748D" w:rsidP="00C1748D">
      <w:pPr>
        <w:rPr>
          <w:rFonts w:ascii="Times New Roman" w:hAnsi="Times New Roman"/>
          <w:b/>
          <w:sz w:val="24"/>
          <w:szCs w:val="24"/>
        </w:rPr>
      </w:pPr>
    </w:p>
    <w:p w14:paraId="3B9776A0" w14:textId="77777777" w:rsidR="00C1748D" w:rsidRDefault="00C1748D" w:rsidP="00C1748D">
      <w:pPr>
        <w:rPr>
          <w:rFonts w:ascii="Times New Roman" w:hAnsi="Times New Roman"/>
          <w:b/>
          <w:sz w:val="24"/>
          <w:szCs w:val="24"/>
        </w:rPr>
      </w:pPr>
    </w:p>
    <w:p w14:paraId="3CAEBB41" w14:textId="77777777" w:rsidR="00C1748D" w:rsidRDefault="00C1748D" w:rsidP="00C1748D">
      <w:pPr>
        <w:rPr>
          <w:rFonts w:ascii="Times New Roman" w:hAnsi="Times New Roman"/>
          <w:b/>
          <w:sz w:val="24"/>
          <w:szCs w:val="24"/>
        </w:rPr>
      </w:pPr>
    </w:p>
    <w:p w14:paraId="1652925E" w14:textId="77777777" w:rsidR="00C1748D" w:rsidRDefault="00C1748D" w:rsidP="00C1748D">
      <w:pPr>
        <w:rPr>
          <w:rFonts w:ascii="Times New Roman" w:hAnsi="Times New Roman"/>
          <w:b/>
          <w:sz w:val="24"/>
          <w:szCs w:val="24"/>
        </w:rPr>
      </w:pPr>
    </w:p>
    <w:p w14:paraId="78C5ED3F" w14:textId="77777777" w:rsidR="00C1748D" w:rsidRDefault="00C1748D" w:rsidP="00C1748D">
      <w:pPr>
        <w:rPr>
          <w:rFonts w:ascii="Times New Roman" w:hAnsi="Times New Roman"/>
          <w:b/>
          <w:sz w:val="24"/>
          <w:szCs w:val="24"/>
        </w:rPr>
      </w:pPr>
    </w:p>
    <w:p w14:paraId="5C2B8691" w14:textId="77777777" w:rsidR="00C1748D" w:rsidRDefault="00C1748D" w:rsidP="00C1748D">
      <w:pPr>
        <w:rPr>
          <w:rFonts w:ascii="Times New Roman" w:hAnsi="Times New Roman"/>
          <w:b/>
          <w:sz w:val="24"/>
          <w:szCs w:val="24"/>
        </w:rPr>
      </w:pPr>
    </w:p>
    <w:p w14:paraId="0CD64C1C"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A10</w:t>
      </w:r>
      <w:r w:rsidRPr="00503DD9">
        <w:rPr>
          <w:rFonts w:ascii="Times New Roman" w:hAnsi="Times New Roman"/>
          <w:b/>
          <w:sz w:val="24"/>
          <w:szCs w:val="24"/>
        </w:rPr>
        <w:t xml:space="preserve">. </w:t>
      </w:r>
      <w:r>
        <w:rPr>
          <w:rFonts w:ascii="Times New Roman" w:hAnsi="Times New Roman"/>
          <w:b/>
          <w:sz w:val="24"/>
          <w:szCs w:val="24"/>
        </w:rPr>
        <w:t>Imao/imala sam dovoljno mogućnosti biti kreativan/kreativna</w:t>
      </w:r>
      <w:r w:rsidRPr="00503DD9">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rsidRPr="00031DB9" w14:paraId="12EF67B3" w14:textId="77777777" w:rsidTr="00C1748D">
        <w:trPr>
          <w:trHeight w:val="206"/>
          <w:jc w:val="center"/>
        </w:trPr>
        <w:tc>
          <w:tcPr>
            <w:tcW w:w="3217" w:type="dxa"/>
            <w:shd w:val="clear" w:color="auto" w:fill="auto"/>
          </w:tcPr>
          <w:p w14:paraId="14328313"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70DB2C84"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2347C222"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rsidRPr="00031DB9" w14:paraId="1340DF91" w14:textId="77777777" w:rsidTr="00C1748D">
        <w:trPr>
          <w:jc w:val="center"/>
        </w:trPr>
        <w:tc>
          <w:tcPr>
            <w:tcW w:w="3217" w:type="dxa"/>
            <w:shd w:val="clear" w:color="auto" w:fill="auto"/>
          </w:tcPr>
          <w:p w14:paraId="0569ED3C"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4BBEDAE8"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73E0D463"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rsidRPr="00031DB9" w14:paraId="33769BA6" w14:textId="77777777" w:rsidTr="00C1748D">
        <w:trPr>
          <w:jc w:val="center"/>
        </w:trPr>
        <w:tc>
          <w:tcPr>
            <w:tcW w:w="3217" w:type="dxa"/>
            <w:shd w:val="clear" w:color="auto" w:fill="auto"/>
          </w:tcPr>
          <w:p w14:paraId="3ACD6C0F"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tcPr>
          <w:p w14:paraId="75B73FA2" w14:textId="77777777" w:rsidR="00C1748D" w:rsidRPr="00170716" w:rsidRDefault="00C1748D" w:rsidP="00C1748D">
            <w:pPr>
              <w:jc w:val="center"/>
              <w:rPr>
                <w:rFonts w:ascii="Times New Roman" w:hAnsi="Times New Roman"/>
              </w:rPr>
            </w:pPr>
            <w:r>
              <w:rPr>
                <w:rFonts w:ascii="Times New Roman" w:hAnsi="Times New Roman"/>
              </w:rPr>
              <w:t>2</w:t>
            </w:r>
          </w:p>
        </w:tc>
        <w:tc>
          <w:tcPr>
            <w:tcW w:w="1849" w:type="dxa"/>
            <w:shd w:val="clear" w:color="auto" w:fill="auto"/>
          </w:tcPr>
          <w:p w14:paraId="12110EEF" w14:textId="77777777" w:rsidR="00C1748D" w:rsidRPr="00AD769B" w:rsidRDefault="00C1748D" w:rsidP="00C1748D">
            <w:pPr>
              <w:jc w:val="center"/>
              <w:rPr>
                <w:rFonts w:ascii="Times New Roman" w:hAnsi="Times New Roman"/>
              </w:rPr>
            </w:pPr>
            <w:r w:rsidRPr="00AD769B">
              <w:rPr>
                <w:rFonts w:ascii="Times New Roman" w:hAnsi="Times New Roman"/>
              </w:rPr>
              <w:t>3,1%</w:t>
            </w:r>
          </w:p>
        </w:tc>
      </w:tr>
      <w:tr w:rsidR="00C1748D" w:rsidRPr="00031DB9" w14:paraId="7BAC6733" w14:textId="77777777" w:rsidTr="00C1748D">
        <w:trPr>
          <w:jc w:val="center"/>
        </w:trPr>
        <w:tc>
          <w:tcPr>
            <w:tcW w:w="3217" w:type="dxa"/>
            <w:shd w:val="clear" w:color="auto" w:fill="auto"/>
          </w:tcPr>
          <w:p w14:paraId="683E0B51"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2F44FE5D" w14:textId="77777777" w:rsidR="00C1748D" w:rsidRPr="00170716" w:rsidRDefault="00C1748D" w:rsidP="00C1748D">
            <w:pPr>
              <w:jc w:val="center"/>
              <w:rPr>
                <w:rFonts w:ascii="Times New Roman" w:hAnsi="Times New Roman"/>
              </w:rPr>
            </w:pPr>
            <w:r>
              <w:rPr>
                <w:rFonts w:ascii="Times New Roman" w:hAnsi="Times New Roman"/>
              </w:rPr>
              <w:t>6</w:t>
            </w:r>
          </w:p>
        </w:tc>
        <w:tc>
          <w:tcPr>
            <w:tcW w:w="1849" w:type="dxa"/>
            <w:shd w:val="clear" w:color="auto" w:fill="auto"/>
          </w:tcPr>
          <w:p w14:paraId="04DF0AC2" w14:textId="77777777" w:rsidR="00C1748D" w:rsidRPr="00AD769B" w:rsidRDefault="00C1748D" w:rsidP="00C1748D">
            <w:pPr>
              <w:jc w:val="center"/>
              <w:rPr>
                <w:rFonts w:ascii="Times New Roman" w:hAnsi="Times New Roman"/>
              </w:rPr>
            </w:pPr>
            <w:r w:rsidRPr="00AD769B">
              <w:rPr>
                <w:rFonts w:ascii="Times New Roman" w:hAnsi="Times New Roman"/>
              </w:rPr>
              <w:t>9,2%</w:t>
            </w:r>
          </w:p>
        </w:tc>
      </w:tr>
      <w:tr w:rsidR="00C1748D" w:rsidRPr="00031DB9" w14:paraId="0C1FEF37" w14:textId="77777777" w:rsidTr="00C1748D">
        <w:trPr>
          <w:jc w:val="center"/>
        </w:trPr>
        <w:tc>
          <w:tcPr>
            <w:tcW w:w="3217" w:type="dxa"/>
            <w:shd w:val="clear" w:color="auto" w:fill="auto"/>
          </w:tcPr>
          <w:p w14:paraId="20000E9C"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3D3D2C8C" w14:textId="77777777" w:rsidR="00C1748D" w:rsidRPr="00170716" w:rsidRDefault="00C1748D" w:rsidP="00C1748D">
            <w:pPr>
              <w:jc w:val="center"/>
              <w:rPr>
                <w:rFonts w:ascii="Times New Roman" w:hAnsi="Times New Roman"/>
              </w:rPr>
            </w:pPr>
            <w:r>
              <w:rPr>
                <w:rFonts w:ascii="Times New Roman" w:hAnsi="Times New Roman"/>
              </w:rPr>
              <w:t>23</w:t>
            </w:r>
          </w:p>
        </w:tc>
        <w:tc>
          <w:tcPr>
            <w:tcW w:w="1849" w:type="dxa"/>
            <w:shd w:val="clear" w:color="auto" w:fill="auto"/>
          </w:tcPr>
          <w:p w14:paraId="6EE2C156" w14:textId="77777777" w:rsidR="00C1748D" w:rsidRPr="00AD769B" w:rsidRDefault="00C1748D" w:rsidP="00C1748D">
            <w:pPr>
              <w:jc w:val="center"/>
              <w:rPr>
                <w:rFonts w:ascii="Times New Roman" w:hAnsi="Times New Roman"/>
              </w:rPr>
            </w:pPr>
            <w:r w:rsidRPr="00AD769B">
              <w:rPr>
                <w:rFonts w:ascii="Times New Roman" w:hAnsi="Times New Roman"/>
              </w:rPr>
              <w:t>35,4%</w:t>
            </w:r>
          </w:p>
        </w:tc>
      </w:tr>
      <w:tr w:rsidR="00C1748D" w:rsidRPr="00031DB9" w14:paraId="6CAD5B2D" w14:textId="77777777" w:rsidTr="00C1748D">
        <w:trPr>
          <w:jc w:val="center"/>
        </w:trPr>
        <w:tc>
          <w:tcPr>
            <w:tcW w:w="3217" w:type="dxa"/>
            <w:shd w:val="clear" w:color="auto" w:fill="auto"/>
          </w:tcPr>
          <w:p w14:paraId="4028C4E8"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7716CD66" w14:textId="77777777" w:rsidR="00C1748D" w:rsidRPr="00170716" w:rsidRDefault="00C1748D" w:rsidP="00C1748D">
            <w:pPr>
              <w:jc w:val="center"/>
              <w:rPr>
                <w:rFonts w:ascii="Times New Roman" w:hAnsi="Times New Roman"/>
              </w:rPr>
            </w:pPr>
            <w:r>
              <w:rPr>
                <w:rFonts w:ascii="Times New Roman" w:hAnsi="Times New Roman"/>
              </w:rPr>
              <w:t>34</w:t>
            </w:r>
          </w:p>
        </w:tc>
        <w:tc>
          <w:tcPr>
            <w:tcW w:w="1849" w:type="dxa"/>
            <w:shd w:val="clear" w:color="auto" w:fill="auto"/>
          </w:tcPr>
          <w:p w14:paraId="40D2A915" w14:textId="77777777" w:rsidR="00C1748D" w:rsidRPr="00AD769B" w:rsidRDefault="00C1748D" w:rsidP="00C1748D">
            <w:pPr>
              <w:jc w:val="center"/>
              <w:rPr>
                <w:rFonts w:ascii="Times New Roman" w:hAnsi="Times New Roman"/>
              </w:rPr>
            </w:pPr>
            <w:r w:rsidRPr="00AD769B">
              <w:rPr>
                <w:rFonts w:ascii="Times New Roman" w:hAnsi="Times New Roman"/>
              </w:rPr>
              <w:t>52,3%</w:t>
            </w:r>
          </w:p>
        </w:tc>
      </w:tr>
      <w:tr w:rsidR="00C1748D" w:rsidRPr="00031DB9" w14:paraId="4EF41EB1" w14:textId="77777777" w:rsidTr="00C1748D">
        <w:trPr>
          <w:jc w:val="center"/>
        </w:trPr>
        <w:tc>
          <w:tcPr>
            <w:tcW w:w="3217" w:type="dxa"/>
            <w:shd w:val="clear" w:color="auto" w:fill="auto"/>
          </w:tcPr>
          <w:p w14:paraId="518FB14D"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1091BCCE"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4204D88B"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rsidRPr="00031DB9" w14:paraId="32BE656C" w14:textId="77777777" w:rsidTr="00C1748D">
        <w:trPr>
          <w:jc w:val="center"/>
        </w:trPr>
        <w:tc>
          <w:tcPr>
            <w:tcW w:w="3217" w:type="dxa"/>
            <w:shd w:val="clear" w:color="auto" w:fill="auto"/>
          </w:tcPr>
          <w:p w14:paraId="064A501C"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6BEFF38C"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6F5F3698"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4D45B1FB" w14:textId="77777777" w:rsidR="00C1748D" w:rsidRDefault="00C1748D" w:rsidP="00C1748D">
      <w:pPr>
        <w:rPr>
          <w:rFonts w:ascii="Times New Roman" w:hAnsi="Times New Roman"/>
          <w:b/>
          <w:sz w:val="20"/>
          <w:szCs w:val="20"/>
        </w:rPr>
      </w:pPr>
    </w:p>
    <w:p w14:paraId="05C9CA8C" w14:textId="77777777" w:rsidR="00C1748D" w:rsidRDefault="00C1748D" w:rsidP="00C1748D">
      <w:pPr>
        <w:rPr>
          <w:rFonts w:ascii="Times New Roman" w:hAnsi="Times New Roman"/>
          <w:b/>
          <w:sz w:val="20"/>
          <w:szCs w:val="20"/>
        </w:rPr>
      </w:pPr>
    </w:p>
    <w:p w14:paraId="296C009A" w14:textId="77777777" w:rsidR="00C1748D" w:rsidRDefault="00C1748D" w:rsidP="00C1748D">
      <w:pPr>
        <w:rPr>
          <w:rFonts w:ascii="Times New Roman" w:hAnsi="Times New Roman"/>
          <w:b/>
          <w:sz w:val="20"/>
          <w:szCs w:val="20"/>
        </w:rPr>
      </w:pPr>
    </w:p>
    <w:p w14:paraId="2F5FE013" w14:textId="77777777" w:rsidR="00C1748D" w:rsidRPr="000F186A" w:rsidRDefault="00C1748D" w:rsidP="00C1748D">
      <w:pPr>
        <w:rPr>
          <w:rFonts w:ascii="Times New Roman" w:hAnsi="Times New Roman"/>
          <w:b/>
          <w:sz w:val="20"/>
          <w:szCs w:val="20"/>
        </w:rPr>
      </w:pPr>
    </w:p>
    <w:p w14:paraId="0C24015D" w14:textId="77777777" w:rsidR="00C1748D" w:rsidRDefault="00C1748D" w:rsidP="00C1748D">
      <w:pPr>
        <w:jc w:val="center"/>
        <w:rPr>
          <w:rFonts w:ascii="Times New Roman" w:hAnsi="Times New Roman"/>
          <w:b/>
          <w:sz w:val="18"/>
          <w:szCs w:val="18"/>
        </w:rPr>
      </w:pPr>
      <w:r>
        <w:rPr>
          <w:rFonts w:ascii="Times New Roman" w:hAnsi="Times New Roman"/>
          <w:b/>
          <w:sz w:val="18"/>
          <w:szCs w:val="18"/>
        </w:rPr>
        <w:t xml:space="preserve">Grafički prikaz </w:t>
      </w:r>
      <w:r w:rsidRPr="00532060">
        <w:rPr>
          <w:rFonts w:ascii="Times New Roman" w:hAnsi="Times New Roman"/>
          <w:b/>
          <w:sz w:val="18"/>
          <w:szCs w:val="18"/>
        </w:rPr>
        <w:t>A10. Imao/imala sam dovoljno mogućnosti biti kreativan/kreativna.</w:t>
      </w:r>
    </w:p>
    <w:p w14:paraId="5C54F2B3" w14:textId="77777777" w:rsidR="00C1748D" w:rsidRDefault="00C1748D" w:rsidP="00C1748D">
      <w:pPr>
        <w:jc w:val="center"/>
        <w:rPr>
          <w:rFonts w:ascii="Times New Roman" w:hAnsi="Times New Roman"/>
          <w:b/>
          <w:sz w:val="18"/>
          <w:szCs w:val="18"/>
        </w:rPr>
      </w:pPr>
    </w:p>
    <w:p w14:paraId="41EF936B" w14:textId="77777777" w:rsidR="00C1748D" w:rsidRDefault="00C1748D" w:rsidP="00C1748D">
      <w:pPr>
        <w:jc w:val="center"/>
        <w:rPr>
          <w:rFonts w:ascii="Times New Roman" w:hAnsi="Times New Roman"/>
          <w:b/>
          <w:sz w:val="18"/>
          <w:szCs w:val="18"/>
        </w:rPr>
      </w:pPr>
    </w:p>
    <w:p w14:paraId="1EF75A46" w14:textId="77777777" w:rsidR="00C1748D" w:rsidRDefault="00C1748D" w:rsidP="00C1748D">
      <w:pPr>
        <w:jc w:val="center"/>
        <w:rPr>
          <w:rFonts w:ascii="Times New Roman" w:hAnsi="Times New Roman"/>
          <w:b/>
          <w:sz w:val="18"/>
          <w:szCs w:val="18"/>
        </w:rPr>
      </w:pPr>
    </w:p>
    <w:p w14:paraId="124EE036" w14:textId="77777777" w:rsidR="00C1748D" w:rsidRDefault="00C1748D" w:rsidP="00C1748D">
      <w:pPr>
        <w:jc w:val="center"/>
      </w:pPr>
      <w:r>
        <w:rPr>
          <w:noProof/>
          <w:lang w:val="en-US"/>
        </w:rPr>
        <w:drawing>
          <wp:inline distT="0" distB="0" distL="0" distR="0" wp14:anchorId="3E7143DE" wp14:editId="1A4566E1">
            <wp:extent cx="4572000" cy="2743200"/>
            <wp:effectExtent l="0" t="0" r="0" b="0"/>
            <wp:docPr id="11"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6FC349B" w14:textId="77777777" w:rsidR="00C1748D" w:rsidRDefault="00C1748D" w:rsidP="00C1748D">
      <w:pPr>
        <w:jc w:val="center"/>
      </w:pPr>
    </w:p>
    <w:p w14:paraId="447B18F7" w14:textId="77777777" w:rsidR="00C1748D" w:rsidRDefault="00C1748D" w:rsidP="00C1748D">
      <w:pPr>
        <w:jc w:val="center"/>
        <w:rPr>
          <w:rFonts w:ascii="Times New Roman" w:hAnsi="Times New Roman"/>
          <w:b/>
          <w:color w:val="FF0000"/>
          <w:sz w:val="18"/>
          <w:szCs w:val="18"/>
        </w:rPr>
      </w:pPr>
    </w:p>
    <w:p w14:paraId="4179A2E8" w14:textId="77777777" w:rsidR="00C1748D" w:rsidRDefault="00C1748D" w:rsidP="00C1748D">
      <w:pPr>
        <w:jc w:val="center"/>
        <w:rPr>
          <w:rFonts w:ascii="Times New Roman" w:hAnsi="Times New Roman"/>
          <w:b/>
          <w:color w:val="FF0000"/>
          <w:sz w:val="18"/>
          <w:szCs w:val="18"/>
        </w:rPr>
      </w:pPr>
    </w:p>
    <w:p w14:paraId="726B7CB0" w14:textId="77777777" w:rsidR="00C1748D" w:rsidRDefault="00C1748D" w:rsidP="00C1748D">
      <w:pPr>
        <w:jc w:val="center"/>
        <w:rPr>
          <w:rFonts w:ascii="Times New Roman" w:hAnsi="Times New Roman"/>
          <w:b/>
          <w:color w:val="FF0000"/>
          <w:sz w:val="18"/>
          <w:szCs w:val="18"/>
        </w:rPr>
      </w:pPr>
    </w:p>
    <w:p w14:paraId="209B670C" w14:textId="77777777" w:rsidR="00C1748D" w:rsidRDefault="00C1748D" w:rsidP="00C1748D">
      <w:pPr>
        <w:jc w:val="center"/>
        <w:rPr>
          <w:rFonts w:ascii="Times New Roman" w:hAnsi="Times New Roman"/>
          <w:b/>
          <w:color w:val="FF0000"/>
          <w:sz w:val="24"/>
          <w:szCs w:val="24"/>
        </w:rPr>
      </w:pPr>
    </w:p>
    <w:p w14:paraId="04CCFB9F" w14:textId="77777777" w:rsidR="00C1748D" w:rsidRDefault="00C1748D" w:rsidP="00C1748D">
      <w:pPr>
        <w:jc w:val="center"/>
        <w:rPr>
          <w:rFonts w:ascii="Times New Roman" w:hAnsi="Times New Roman"/>
          <w:b/>
          <w:color w:val="FF0000"/>
          <w:sz w:val="24"/>
          <w:szCs w:val="24"/>
        </w:rPr>
      </w:pPr>
    </w:p>
    <w:p w14:paraId="46DDC872" w14:textId="77777777" w:rsidR="00C1748D" w:rsidRDefault="00C1748D" w:rsidP="00C1748D">
      <w:pPr>
        <w:jc w:val="center"/>
        <w:rPr>
          <w:rFonts w:ascii="Times New Roman" w:hAnsi="Times New Roman"/>
          <w:b/>
          <w:color w:val="FF0000"/>
          <w:sz w:val="24"/>
          <w:szCs w:val="24"/>
        </w:rPr>
      </w:pPr>
    </w:p>
    <w:p w14:paraId="455F9468" w14:textId="77777777" w:rsidR="00C1748D" w:rsidRDefault="00C1748D" w:rsidP="00C1748D">
      <w:pPr>
        <w:jc w:val="center"/>
        <w:rPr>
          <w:rFonts w:ascii="Times New Roman" w:hAnsi="Times New Roman"/>
          <w:b/>
          <w:color w:val="FF0000"/>
          <w:sz w:val="24"/>
          <w:szCs w:val="24"/>
        </w:rPr>
      </w:pPr>
    </w:p>
    <w:p w14:paraId="7ECD2F32" w14:textId="77777777" w:rsidR="00C1748D" w:rsidRDefault="00C1748D" w:rsidP="00C1748D">
      <w:pPr>
        <w:jc w:val="center"/>
        <w:rPr>
          <w:rFonts w:ascii="Times New Roman" w:hAnsi="Times New Roman"/>
          <w:b/>
          <w:color w:val="FF0000"/>
          <w:sz w:val="24"/>
          <w:szCs w:val="24"/>
        </w:rPr>
      </w:pPr>
    </w:p>
    <w:p w14:paraId="20989411" w14:textId="77777777" w:rsidR="00C1748D" w:rsidRDefault="00C1748D" w:rsidP="00C1748D">
      <w:pPr>
        <w:jc w:val="center"/>
        <w:rPr>
          <w:rFonts w:ascii="Times New Roman" w:hAnsi="Times New Roman"/>
          <w:b/>
          <w:color w:val="FF0000"/>
          <w:sz w:val="24"/>
          <w:szCs w:val="24"/>
        </w:rPr>
      </w:pPr>
    </w:p>
    <w:p w14:paraId="1875103E" w14:textId="77777777" w:rsidR="00C1748D" w:rsidRDefault="00C1748D" w:rsidP="00C1748D">
      <w:pPr>
        <w:jc w:val="center"/>
        <w:rPr>
          <w:rFonts w:ascii="Times New Roman" w:hAnsi="Times New Roman"/>
          <w:b/>
          <w:color w:val="FF0000"/>
          <w:sz w:val="24"/>
          <w:szCs w:val="24"/>
        </w:rPr>
      </w:pPr>
    </w:p>
    <w:p w14:paraId="5DFCD99D" w14:textId="77777777" w:rsidR="00C1748D" w:rsidRPr="000F186A" w:rsidRDefault="00C1748D" w:rsidP="00C1748D">
      <w:pPr>
        <w:jc w:val="center"/>
        <w:rPr>
          <w:rFonts w:ascii="Times New Roman" w:hAnsi="Times New Roman"/>
          <w:b/>
          <w:color w:val="FF0000"/>
          <w:sz w:val="24"/>
          <w:szCs w:val="24"/>
        </w:rPr>
      </w:pPr>
    </w:p>
    <w:p w14:paraId="483533A0"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A11. Bio/bila sam ohrabre/ohrabrena izraziti svoje (kritičko) mišljenje u svezi pojedinih tema.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rsidRPr="00031DB9" w14:paraId="61992DA7" w14:textId="77777777" w:rsidTr="00C1748D">
        <w:trPr>
          <w:trHeight w:val="206"/>
          <w:jc w:val="center"/>
        </w:trPr>
        <w:tc>
          <w:tcPr>
            <w:tcW w:w="3217" w:type="dxa"/>
            <w:shd w:val="clear" w:color="auto" w:fill="auto"/>
          </w:tcPr>
          <w:p w14:paraId="3C0A67ED" w14:textId="77777777" w:rsidR="00C1748D" w:rsidRPr="00170716" w:rsidRDefault="00C1748D" w:rsidP="00C1748D">
            <w:pPr>
              <w:jc w:val="center"/>
              <w:rPr>
                <w:rFonts w:ascii="Times New Roman" w:hAnsi="Times New Roman"/>
                <w:b/>
              </w:rPr>
            </w:pPr>
            <w:r w:rsidRPr="00170716">
              <w:rPr>
                <w:rFonts w:ascii="Times New Roman" w:hAnsi="Times New Roman"/>
                <w:b/>
              </w:rPr>
              <w:t>Tvrdnja</w:t>
            </w:r>
          </w:p>
        </w:tc>
        <w:tc>
          <w:tcPr>
            <w:tcW w:w="1800" w:type="dxa"/>
            <w:shd w:val="clear" w:color="auto" w:fill="auto"/>
            <w:vAlign w:val="bottom"/>
          </w:tcPr>
          <w:p w14:paraId="7641D107"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Broj odgovora</w:t>
            </w:r>
          </w:p>
        </w:tc>
        <w:tc>
          <w:tcPr>
            <w:tcW w:w="1849" w:type="dxa"/>
            <w:shd w:val="clear" w:color="auto" w:fill="auto"/>
            <w:vAlign w:val="bottom"/>
          </w:tcPr>
          <w:p w14:paraId="55FCE2E4"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Postotak</w:t>
            </w:r>
          </w:p>
        </w:tc>
      </w:tr>
      <w:tr w:rsidR="00C1748D" w:rsidRPr="00031DB9" w14:paraId="4A35671A" w14:textId="77777777" w:rsidTr="00C1748D">
        <w:trPr>
          <w:jc w:val="center"/>
        </w:trPr>
        <w:tc>
          <w:tcPr>
            <w:tcW w:w="3217" w:type="dxa"/>
            <w:shd w:val="clear" w:color="auto" w:fill="auto"/>
          </w:tcPr>
          <w:p w14:paraId="4C793DED"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62499A44" w14:textId="77777777" w:rsidR="00C1748D" w:rsidRPr="00170716" w:rsidRDefault="00C1748D" w:rsidP="00C1748D">
            <w:pPr>
              <w:jc w:val="center"/>
              <w:rPr>
                <w:rFonts w:ascii="Times New Roman" w:hAnsi="Times New Roman"/>
                <w:color w:val="000000"/>
              </w:rPr>
            </w:pPr>
            <w:r>
              <w:rPr>
                <w:rFonts w:ascii="Times New Roman" w:hAnsi="Times New Roman"/>
                <w:color w:val="000000"/>
              </w:rPr>
              <w:t>6</w:t>
            </w:r>
          </w:p>
        </w:tc>
        <w:tc>
          <w:tcPr>
            <w:tcW w:w="1849" w:type="dxa"/>
            <w:shd w:val="clear" w:color="auto" w:fill="auto"/>
          </w:tcPr>
          <w:p w14:paraId="3CB0157E" w14:textId="77777777" w:rsidR="00C1748D" w:rsidRPr="00AD769B" w:rsidRDefault="00C1748D" w:rsidP="00C1748D">
            <w:pPr>
              <w:jc w:val="center"/>
              <w:rPr>
                <w:rFonts w:ascii="Times New Roman" w:hAnsi="Times New Roman"/>
              </w:rPr>
            </w:pPr>
            <w:r w:rsidRPr="00AD769B">
              <w:rPr>
                <w:rFonts w:ascii="Times New Roman" w:hAnsi="Times New Roman"/>
              </w:rPr>
              <w:t>9,2%</w:t>
            </w:r>
          </w:p>
        </w:tc>
      </w:tr>
      <w:tr w:rsidR="00C1748D" w:rsidRPr="00031DB9" w14:paraId="6840BD7A" w14:textId="77777777" w:rsidTr="00C1748D">
        <w:trPr>
          <w:jc w:val="center"/>
        </w:trPr>
        <w:tc>
          <w:tcPr>
            <w:tcW w:w="3217" w:type="dxa"/>
            <w:shd w:val="clear" w:color="auto" w:fill="auto"/>
          </w:tcPr>
          <w:p w14:paraId="7DC13299"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vAlign w:val="bottom"/>
          </w:tcPr>
          <w:p w14:paraId="77BF15D5" w14:textId="77777777" w:rsidR="00C1748D" w:rsidRPr="00170716" w:rsidRDefault="00C1748D" w:rsidP="00C1748D">
            <w:pPr>
              <w:jc w:val="center"/>
              <w:rPr>
                <w:rFonts w:ascii="Times New Roman" w:hAnsi="Times New Roman"/>
                <w:color w:val="000000"/>
              </w:rPr>
            </w:pPr>
            <w:r>
              <w:rPr>
                <w:rFonts w:ascii="Times New Roman" w:hAnsi="Times New Roman"/>
                <w:color w:val="000000"/>
              </w:rPr>
              <w:t>3</w:t>
            </w:r>
          </w:p>
        </w:tc>
        <w:tc>
          <w:tcPr>
            <w:tcW w:w="1849" w:type="dxa"/>
            <w:shd w:val="clear" w:color="auto" w:fill="auto"/>
          </w:tcPr>
          <w:p w14:paraId="78B58F20" w14:textId="77777777" w:rsidR="00C1748D" w:rsidRPr="00AD769B" w:rsidRDefault="00C1748D" w:rsidP="00C1748D">
            <w:pPr>
              <w:jc w:val="center"/>
              <w:rPr>
                <w:rFonts w:ascii="Times New Roman" w:hAnsi="Times New Roman"/>
              </w:rPr>
            </w:pPr>
            <w:r w:rsidRPr="00AD769B">
              <w:rPr>
                <w:rFonts w:ascii="Times New Roman" w:hAnsi="Times New Roman"/>
              </w:rPr>
              <w:t>4,6%</w:t>
            </w:r>
          </w:p>
        </w:tc>
      </w:tr>
      <w:tr w:rsidR="00C1748D" w:rsidRPr="00031DB9" w14:paraId="7A749155" w14:textId="77777777" w:rsidTr="00C1748D">
        <w:trPr>
          <w:jc w:val="center"/>
        </w:trPr>
        <w:tc>
          <w:tcPr>
            <w:tcW w:w="3217" w:type="dxa"/>
            <w:shd w:val="clear" w:color="auto" w:fill="auto"/>
          </w:tcPr>
          <w:p w14:paraId="16B1DF18"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vAlign w:val="bottom"/>
          </w:tcPr>
          <w:p w14:paraId="40C8532A" w14:textId="77777777" w:rsidR="00C1748D" w:rsidRPr="00170716" w:rsidRDefault="00C1748D" w:rsidP="00C1748D">
            <w:pPr>
              <w:jc w:val="center"/>
              <w:rPr>
                <w:rFonts w:ascii="Times New Roman" w:hAnsi="Times New Roman"/>
                <w:color w:val="000000"/>
              </w:rPr>
            </w:pPr>
            <w:r>
              <w:rPr>
                <w:rFonts w:ascii="Times New Roman" w:hAnsi="Times New Roman"/>
                <w:color w:val="000000"/>
              </w:rPr>
              <w:t>4</w:t>
            </w:r>
          </w:p>
        </w:tc>
        <w:tc>
          <w:tcPr>
            <w:tcW w:w="1849" w:type="dxa"/>
            <w:shd w:val="clear" w:color="auto" w:fill="auto"/>
          </w:tcPr>
          <w:p w14:paraId="602B5BFB" w14:textId="77777777" w:rsidR="00C1748D" w:rsidRPr="00AD769B" w:rsidRDefault="00C1748D" w:rsidP="00C1748D">
            <w:pPr>
              <w:jc w:val="center"/>
              <w:rPr>
                <w:rFonts w:ascii="Times New Roman" w:hAnsi="Times New Roman"/>
              </w:rPr>
            </w:pPr>
            <w:r w:rsidRPr="00AD769B">
              <w:rPr>
                <w:rFonts w:ascii="Times New Roman" w:hAnsi="Times New Roman"/>
              </w:rPr>
              <w:t>6,2%</w:t>
            </w:r>
          </w:p>
        </w:tc>
      </w:tr>
      <w:tr w:rsidR="00C1748D" w:rsidRPr="00031DB9" w14:paraId="26479635" w14:textId="77777777" w:rsidTr="00C1748D">
        <w:trPr>
          <w:jc w:val="center"/>
        </w:trPr>
        <w:tc>
          <w:tcPr>
            <w:tcW w:w="3217" w:type="dxa"/>
            <w:shd w:val="clear" w:color="auto" w:fill="auto"/>
          </w:tcPr>
          <w:p w14:paraId="64F87252"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vAlign w:val="bottom"/>
          </w:tcPr>
          <w:p w14:paraId="2A46AB27" w14:textId="77777777" w:rsidR="00C1748D" w:rsidRPr="00170716" w:rsidRDefault="00C1748D" w:rsidP="00C1748D">
            <w:pPr>
              <w:jc w:val="center"/>
              <w:rPr>
                <w:rFonts w:ascii="Times New Roman" w:hAnsi="Times New Roman"/>
                <w:color w:val="000000"/>
              </w:rPr>
            </w:pPr>
            <w:r>
              <w:rPr>
                <w:rFonts w:ascii="Times New Roman" w:hAnsi="Times New Roman"/>
                <w:color w:val="000000"/>
              </w:rPr>
              <w:t>20</w:t>
            </w:r>
          </w:p>
        </w:tc>
        <w:tc>
          <w:tcPr>
            <w:tcW w:w="1849" w:type="dxa"/>
            <w:shd w:val="clear" w:color="auto" w:fill="auto"/>
          </w:tcPr>
          <w:p w14:paraId="7420B834" w14:textId="77777777" w:rsidR="00C1748D" w:rsidRPr="00AD769B" w:rsidRDefault="00C1748D" w:rsidP="00C1748D">
            <w:pPr>
              <w:jc w:val="center"/>
              <w:rPr>
                <w:rFonts w:ascii="Times New Roman" w:hAnsi="Times New Roman"/>
              </w:rPr>
            </w:pPr>
            <w:r w:rsidRPr="00AD769B">
              <w:rPr>
                <w:rFonts w:ascii="Times New Roman" w:hAnsi="Times New Roman"/>
              </w:rPr>
              <w:t>30,8%</w:t>
            </w:r>
          </w:p>
        </w:tc>
      </w:tr>
      <w:tr w:rsidR="00C1748D" w:rsidRPr="00031DB9" w14:paraId="71AABA06" w14:textId="77777777" w:rsidTr="00C1748D">
        <w:trPr>
          <w:jc w:val="center"/>
        </w:trPr>
        <w:tc>
          <w:tcPr>
            <w:tcW w:w="3217" w:type="dxa"/>
            <w:shd w:val="clear" w:color="auto" w:fill="auto"/>
          </w:tcPr>
          <w:p w14:paraId="235A37B6"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vAlign w:val="bottom"/>
          </w:tcPr>
          <w:p w14:paraId="57180D65" w14:textId="77777777" w:rsidR="00C1748D" w:rsidRPr="00170716" w:rsidRDefault="00C1748D" w:rsidP="00C1748D">
            <w:pPr>
              <w:jc w:val="center"/>
              <w:rPr>
                <w:rFonts w:ascii="Times New Roman" w:hAnsi="Times New Roman"/>
                <w:color w:val="000000"/>
              </w:rPr>
            </w:pPr>
            <w:r>
              <w:rPr>
                <w:rFonts w:ascii="Times New Roman" w:hAnsi="Times New Roman"/>
                <w:color w:val="000000"/>
              </w:rPr>
              <w:t>32</w:t>
            </w:r>
          </w:p>
        </w:tc>
        <w:tc>
          <w:tcPr>
            <w:tcW w:w="1849" w:type="dxa"/>
            <w:shd w:val="clear" w:color="auto" w:fill="auto"/>
          </w:tcPr>
          <w:p w14:paraId="50C6B215" w14:textId="77777777" w:rsidR="00C1748D" w:rsidRPr="00AD769B" w:rsidRDefault="00C1748D" w:rsidP="00C1748D">
            <w:pPr>
              <w:jc w:val="center"/>
              <w:rPr>
                <w:rFonts w:ascii="Times New Roman" w:hAnsi="Times New Roman"/>
              </w:rPr>
            </w:pPr>
            <w:r w:rsidRPr="00AD769B">
              <w:rPr>
                <w:rFonts w:ascii="Times New Roman" w:hAnsi="Times New Roman"/>
              </w:rPr>
              <w:t>49,2%</w:t>
            </w:r>
          </w:p>
        </w:tc>
      </w:tr>
      <w:tr w:rsidR="00C1748D" w:rsidRPr="00031DB9" w14:paraId="68F8481A" w14:textId="77777777" w:rsidTr="00C1748D">
        <w:trPr>
          <w:jc w:val="center"/>
        </w:trPr>
        <w:tc>
          <w:tcPr>
            <w:tcW w:w="3217" w:type="dxa"/>
            <w:shd w:val="clear" w:color="auto" w:fill="auto"/>
          </w:tcPr>
          <w:p w14:paraId="3DAF75AF"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0F429E02"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09B467A1"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rsidRPr="00031DB9" w14:paraId="5F5BBA5E" w14:textId="77777777" w:rsidTr="00C1748D">
        <w:trPr>
          <w:jc w:val="center"/>
        </w:trPr>
        <w:tc>
          <w:tcPr>
            <w:tcW w:w="3217" w:type="dxa"/>
            <w:shd w:val="clear" w:color="auto" w:fill="auto"/>
          </w:tcPr>
          <w:p w14:paraId="17F30BA1"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6211CE77"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602AA729"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5D098642" w14:textId="77777777" w:rsidR="00C1748D" w:rsidRDefault="00C1748D" w:rsidP="00C1748D">
      <w:pPr>
        <w:rPr>
          <w:rFonts w:ascii="Times New Roman" w:hAnsi="Times New Roman"/>
          <w:b/>
          <w:sz w:val="20"/>
          <w:szCs w:val="20"/>
        </w:rPr>
      </w:pPr>
    </w:p>
    <w:p w14:paraId="51707136" w14:textId="77777777" w:rsidR="00C1748D" w:rsidRDefault="00C1748D" w:rsidP="00C1748D">
      <w:pPr>
        <w:rPr>
          <w:rFonts w:ascii="Times New Roman" w:hAnsi="Times New Roman"/>
          <w:b/>
          <w:sz w:val="20"/>
          <w:szCs w:val="20"/>
        </w:rPr>
      </w:pPr>
    </w:p>
    <w:p w14:paraId="61B3F949" w14:textId="77777777" w:rsidR="00C1748D" w:rsidRPr="000F186A" w:rsidRDefault="00C1748D" w:rsidP="00C1748D">
      <w:pPr>
        <w:rPr>
          <w:rFonts w:ascii="Times New Roman" w:hAnsi="Times New Roman"/>
          <w:b/>
          <w:sz w:val="20"/>
          <w:szCs w:val="20"/>
        </w:rPr>
      </w:pPr>
    </w:p>
    <w:p w14:paraId="506F4919" w14:textId="77777777" w:rsidR="00C1748D" w:rsidRDefault="00C1748D" w:rsidP="00C1748D">
      <w:pPr>
        <w:jc w:val="center"/>
        <w:rPr>
          <w:rFonts w:ascii="Times New Roman" w:hAnsi="Times New Roman"/>
          <w:b/>
          <w:sz w:val="18"/>
          <w:szCs w:val="18"/>
        </w:rPr>
      </w:pPr>
      <w:r>
        <w:rPr>
          <w:rFonts w:ascii="Times New Roman" w:hAnsi="Times New Roman"/>
          <w:b/>
          <w:sz w:val="18"/>
          <w:szCs w:val="18"/>
        </w:rPr>
        <w:t xml:space="preserve">Grafički prikaz </w:t>
      </w:r>
      <w:r w:rsidRPr="002123AF">
        <w:rPr>
          <w:rFonts w:ascii="Times New Roman" w:hAnsi="Times New Roman"/>
          <w:b/>
          <w:sz w:val="18"/>
          <w:szCs w:val="18"/>
        </w:rPr>
        <w:t>A11. Bio/bila sam ohrabre</w:t>
      </w:r>
      <w:r>
        <w:rPr>
          <w:rFonts w:ascii="Times New Roman" w:hAnsi="Times New Roman"/>
          <w:b/>
          <w:sz w:val="18"/>
          <w:szCs w:val="18"/>
        </w:rPr>
        <w:t>n</w:t>
      </w:r>
      <w:r w:rsidRPr="002123AF">
        <w:rPr>
          <w:rFonts w:ascii="Times New Roman" w:hAnsi="Times New Roman"/>
          <w:b/>
          <w:sz w:val="18"/>
          <w:szCs w:val="18"/>
        </w:rPr>
        <w:t>/ohrabrena izraziti svoje (kritičko) mišljenje u svezi pojedinih tema.</w:t>
      </w:r>
    </w:p>
    <w:p w14:paraId="58542D48" w14:textId="77777777" w:rsidR="00C1748D" w:rsidRDefault="00C1748D" w:rsidP="00C1748D">
      <w:pPr>
        <w:jc w:val="center"/>
        <w:rPr>
          <w:rFonts w:ascii="Times New Roman" w:hAnsi="Times New Roman"/>
          <w:b/>
          <w:sz w:val="18"/>
          <w:szCs w:val="18"/>
        </w:rPr>
      </w:pPr>
    </w:p>
    <w:p w14:paraId="3059FDE5" w14:textId="77777777" w:rsidR="00C1748D" w:rsidRPr="002123AF" w:rsidRDefault="00C1748D" w:rsidP="00C1748D">
      <w:pPr>
        <w:jc w:val="center"/>
        <w:rPr>
          <w:rFonts w:ascii="Times New Roman" w:hAnsi="Times New Roman"/>
          <w:b/>
          <w:sz w:val="18"/>
          <w:szCs w:val="18"/>
        </w:rPr>
      </w:pPr>
    </w:p>
    <w:p w14:paraId="076E12C3"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7388874C" wp14:editId="57BB6C57">
            <wp:extent cx="4572000" cy="2743200"/>
            <wp:effectExtent l="0" t="0" r="0" b="0"/>
            <wp:docPr id="31" name="Grafikon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24D26AC7" w14:textId="77777777" w:rsidR="00C1748D" w:rsidRDefault="00C1748D" w:rsidP="00C1748D">
      <w:pPr>
        <w:rPr>
          <w:rFonts w:ascii="Times New Roman" w:hAnsi="Times New Roman"/>
          <w:b/>
          <w:sz w:val="24"/>
          <w:szCs w:val="24"/>
        </w:rPr>
      </w:pPr>
    </w:p>
    <w:p w14:paraId="37572704" w14:textId="77777777" w:rsidR="00C1748D" w:rsidRDefault="00C1748D" w:rsidP="00C1748D">
      <w:pPr>
        <w:rPr>
          <w:rFonts w:ascii="Times New Roman" w:hAnsi="Times New Roman"/>
          <w:b/>
          <w:sz w:val="24"/>
          <w:szCs w:val="24"/>
        </w:rPr>
      </w:pPr>
    </w:p>
    <w:p w14:paraId="25808C50" w14:textId="77777777" w:rsidR="00C1748D" w:rsidRDefault="00C1748D" w:rsidP="00C1748D">
      <w:pPr>
        <w:rPr>
          <w:rFonts w:ascii="Times New Roman" w:hAnsi="Times New Roman"/>
          <w:b/>
          <w:sz w:val="24"/>
          <w:szCs w:val="24"/>
        </w:rPr>
      </w:pPr>
    </w:p>
    <w:p w14:paraId="4F9393F5" w14:textId="77777777" w:rsidR="00C1748D" w:rsidRDefault="00C1748D" w:rsidP="00C1748D">
      <w:pPr>
        <w:rPr>
          <w:rFonts w:ascii="Times New Roman" w:hAnsi="Times New Roman"/>
          <w:b/>
          <w:sz w:val="24"/>
          <w:szCs w:val="24"/>
        </w:rPr>
      </w:pPr>
    </w:p>
    <w:p w14:paraId="6B9FEF00" w14:textId="77777777" w:rsidR="00C1748D" w:rsidRDefault="00C1748D" w:rsidP="00C1748D">
      <w:pPr>
        <w:rPr>
          <w:rFonts w:ascii="Times New Roman" w:hAnsi="Times New Roman"/>
          <w:b/>
          <w:sz w:val="24"/>
          <w:szCs w:val="24"/>
        </w:rPr>
      </w:pPr>
    </w:p>
    <w:p w14:paraId="71A0BA66" w14:textId="77777777" w:rsidR="00C1748D" w:rsidRDefault="00C1748D" w:rsidP="00C1748D">
      <w:pPr>
        <w:rPr>
          <w:rFonts w:ascii="Times New Roman" w:hAnsi="Times New Roman"/>
          <w:b/>
          <w:sz w:val="24"/>
          <w:szCs w:val="24"/>
        </w:rPr>
      </w:pPr>
    </w:p>
    <w:p w14:paraId="3E1BCE5F" w14:textId="77777777" w:rsidR="00C1748D" w:rsidRDefault="00C1748D" w:rsidP="00C1748D">
      <w:pPr>
        <w:rPr>
          <w:rFonts w:ascii="Times New Roman" w:hAnsi="Times New Roman"/>
          <w:b/>
          <w:sz w:val="24"/>
          <w:szCs w:val="24"/>
        </w:rPr>
      </w:pPr>
    </w:p>
    <w:p w14:paraId="4BC8DAF8" w14:textId="77777777" w:rsidR="00C1748D" w:rsidRDefault="00C1748D" w:rsidP="00C1748D">
      <w:pPr>
        <w:rPr>
          <w:rFonts w:ascii="Times New Roman" w:hAnsi="Times New Roman"/>
          <w:b/>
          <w:sz w:val="24"/>
          <w:szCs w:val="24"/>
        </w:rPr>
      </w:pPr>
    </w:p>
    <w:p w14:paraId="7385285E" w14:textId="77777777" w:rsidR="00C1748D" w:rsidRDefault="00C1748D" w:rsidP="00C1748D">
      <w:pPr>
        <w:rPr>
          <w:rFonts w:ascii="Times New Roman" w:hAnsi="Times New Roman"/>
          <w:b/>
          <w:sz w:val="24"/>
          <w:szCs w:val="24"/>
        </w:rPr>
      </w:pPr>
    </w:p>
    <w:p w14:paraId="566A9AE7" w14:textId="77777777" w:rsidR="00C1748D" w:rsidRDefault="00C1748D" w:rsidP="00C1748D">
      <w:pPr>
        <w:rPr>
          <w:rFonts w:ascii="Times New Roman" w:hAnsi="Times New Roman"/>
          <w:b/>
          <w:sz w:val="24"/>
          <w:szCs w:val="24"/>
        </w:rPr>
      </w:pPr>
    </w:p>
    <w:p w14:paraId="52C57A64" w14:textId="77777777" w:rsidR="00C1748D" w:rsidRDefault="00C1748D" w:rsidP="00C1748D">
      <w:pPr>
        <w:rPr>
          <w:rFonts w:ascii="Times New Roman" w:hAnsi="Times New Roman"/>
          <w:b/>
          <w:sz w:val="24"/>
          <w:szCs w:val="24"/>
        </w:rPr>
      </w:pPr>
    </w:p>
    <w:p w14:paraId="7CF52C6F" w14:textId="77777777" w:rsidR="00C1748D" w:rsidRDefault="00C1748D" w:rsidP="00C1748D">
      <w:pPr>
        <w:rPr>
          <w:rFonts w:ascii="Times New Roman" w:hAnsi="Times New Roman"/>
          <w:b/>
          <w:sz w:val="24"/>
          <w:szCs w:val="24"/>
        </w:rPr>
      </w:pPr>
    </w:p>
    <w:p w14:paraId="64B6A3EB"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A12</w:t>
      </w:r>
      <w:r w:rsidRPr="00352405">
        <w:rPr>
          <w:rFonts w:ascii="Times New Roman" w:hAnsi="Times New Roman"/>
          <w:b/>
          <w:sz w:val="24"/>
          <w:szCs w:val="24"/>
        </w:rPr>
        <w:t xml:space="preserve">. </w:t>
      </w:r>
      <w:r>
        <w:rPr>
          <w:rFonts w:ascii="Times New Roman" w:hAnsi="Times New Roman"/>
          <w:b/>
          <w:sz w:val="24"/>
          <w:szCs w:val="24"/>
        </w:rPr>
        <w:t>Praktičan dio dobro je osmišljen i organiziran.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701CEEAE" w14:textId="77777777" w:rsidTr="00C1748D">
        <w:trPr>
          <w:trHeight w:val="206"/>
          <w:jc w:val="center"/>
        </w:trPr>
        <w:tc>
          <w:tcPr>
            <w:tcW w:w="3217" w:type="dxa"/>
            <w:shd w:val="clear" w:color="auto" w:fill="auto"/>
          </w:tcPr>
          <w:p w14:paraId="4DBB697A" w14:textId="77777777" w:rsidR="00C1748D" w:rsidRPr="007346DF" w:rsidRDefault="00C1748D" w:rsidP="00C1748D">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29CA57DF" w14:textId="77777777" w:rsidR="00C1748D" w:rsidRPr="00031DB9" w:rsidRDefault="00C1748D" w:rsidP="00C1748D">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49" w:type="dxa"/>
            <w:shd w:val="clear" w:color="auto" w:fill="auto"/>
            <w:vAlign w:val="bottom"/>
          </w:tcPr>
          <w:p w14:paraId="5299C4BA" w14:textId="77777777" w:rsidR="00C1748D" w:rsidRPr="00031DB9" w:rsidRDefault="00C1748D" w:rsidP="00C1748D">
            <w:pPr>
              <w:jc w:val="center"/>
              <w:rPr>
                <w:rFonts w:ascii="Times New Roman" w:hAnsi="Times New Roman"/>
                <w:b/>
                <w:color w:val="000000"/>
                <w:sz w:val="20"/>
                <w:szCs w:val="20"/>
              </w:rPr>
            </w:pPr>
            <w:r w:rsidRPr="00031DB9">
              <w:rPr>
                <w:rFonts w:ascii="Times New Roman" w:hAnsi="Times New Roman"/>
                <w:b/>
                <w:color w:val="000000"/>
                <w:sz w:val="20"/>
                <w:szCs w:val="20"/>
              </w:rPr>
              <w:t>Postotak</w:t>
            </w:r>
          </w:p>
        </w:tc>
      </w:tr>
      <w:tr w:rsidR="00C1748D" w14:paraId="640C1795" w14:textId="77777777" w:rsidTr="00C1748D">
        <w:trPr>
          <w:jc w:val="center"/>
        </w:trPr>
        <w:tc>
          <w:tcPr>
            <w:tcW w:w="3217" w:type="dxa"/>
            <w:shd w:val="clear" w:color="auto" w:fill="auto"/>
          </w:tcPr>
          <w:p w14:paraId="20FD849F"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38D58188"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71D719F7"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3599FE61" w14:textId="77777777" w:rsidTr="00C1748D">
        <w:trPr>
          <w:jc w:val="center"/>
        </w:trPr>
        <w:tc>
          <w:tcPr>
            <w:tcW w:w="3217" w:type="dxa"/>
            <w:shd w:val="clear" w:color="auto" w:fill="auto"/>
          </w:tcPr>
          <w:p w14:paraId="3EF19CE6"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vAlign w:val="bottom"/>
          </w:tcPr>
          <w:p w14:paraId="561D015D" w14:textId="77777777" w:rsidR="00C1748D" w:rsidRPr="00170716" w:rsidRDefault="00C1748D" w:rsidP="00C1748D">
            <w:pPr>
              <w:jc w:val="center"/>
              <w:rPr>
                <w:rFonts w:ascii="Times New Roman" w:hAnsi="Times New Roman"/>
                <w:color w:val="000000"/>
              </w:rPr>
            </w:pPr>
            <w:r>
              <w:rPr>
                <w:rFonts w:ascii="Times New Roman" w:hAnsi="Times New Roman"/>
                <w:color w:val="000000"/>
              </w:rPr>
              <w:t>3</w:t>
            </w:r>
          </w:p>
        </w:tc>
        <w:tc>
          <w:tcPr>
            <w:tcW w:w="1849" w:type="dxa"/>
            <w:shd w:val="clear" w:color="auto" w:fill="auto"/>
          </w:tcPr>
          <w:p w14:paraId="31CA3683" w14:textId="77777777" w:rsidR="00C1748D" w:rsidRPr="00823F40" w:rsidRDefault="00C1748D" w:rsidP="00C1748D">
            <w:pPr>
              <w:jc w:val="center"/>
              <w:rPr>
                <w:rFonts w:ascii="Times New Roman" w:hAnsi="Times New Roman"/>
              </w:rPr>
            </w:pPr>
            <w:r w:rsidRPr="00823F40">
              <w:rPr>
                <w:rFonts w:ascii="Times New Roman" w:hAnsi="Times New Roman"/>
              </w:rPr>
              <w:t>4,6%</w:t>
            </w:r>
          </w:p>
        </w:tc>
      </w:tr>
      <w:tr w:rsidR="00C1748D" w14:paraId="3F4E9F4C" w14:textId="77777777" w:rsidTr="00C1748D">
        <w:trPr>
          <w:jc w:val="center"/>
        </w:trPr>
        <w:tc>
          <w:tcPr>
            <w:tcW w:w="3217" w:type="dxa"/>
            <w:shd w:val="clear" w:color="auto" w:fill="auto"/>
          </w:tcPr>
          <w:p w14:paraId="6FC0B151"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4E5F67B6" w14:textId="77777777" w:rsidR="00C1748D" w:rsidRPr="00170716" w:rsidRDefault="00C1748D" w:rsidP="00C1748D">
            <w:pPr>
              <w:jc w:val="center"/>
              <w:rPr>
                <w:rFonts w:ascii="Times New Roman" w:hAnsi="Times New Roman"/>
              </w:rPr>
            </w:pPr>
            <w:r>
              <w:rPr>
                <w:rFonts w:ascii="Times New Roman" w:hAnsi="Times New Roman"/>
              </w:rPr>
              <w:t>13</w:t>
            </w:r>
          </w:p>
        </w:tc>
        <w:tc>
          <w:tcPr>
            <w:tcW w:w="1849" w:type="dxa"/>
            <w:shd w:val="clear" w:color="auto" w:fill="auto"/>
          </w:tcPr>
          <w:p w14:paraId="3D1A918D" w14:textId="77777777" w:rsidR="00C1748D" w:rsidRPr="00823F40" w:rsidRDefault="00C1748D" w:rsidP="00C1748D">
            <w:pPr>
              <w:jc w:val="center"/>
              <w:rPr>
                <w:rFonts w:ascii="Times New Roman" w:hAnsi="Times New Roman"/>
              </w:rPr>
            </w:pPr>
            <w:r w:rsidRPr="00823F40">
              <w:rPr>
                <w:rFonts w:ascii="Times New Roman" w:hAnsi="Times New Roman"/>
              </w:rPr>
              <w:t>20,0%</w:t>
            </w:r>
          </w:p>
        </w:tc>
      </w:tr>
      <w:tr w:rsidR="00C1748D" w14:paraId="77A78596" w14:textId="77777777" w:rsidTr="00C1748D">
        <w:trPr>
          <w:jc w:val="center"/>
        </w:trPr>
        <w:tc>
          <w:tcPr>
            <w:tcW w:w="3217" w:type="dxa"/>
            <w:shd w:val="clear" w:color="auto" w:fill="auto"/>
          </w:tcPr>
          <w:p w14:paraId="4641EE9E"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6A6BEC3A" w14:textId="77777777" w:rsidR="00C1748D" w:rsidRPr="00170716" w:rsidRDefault="00C1748D" w:rsidP="00C1748D">
            <w:pPr>
              <w:jc w:val="center"/>
              <w:rPr>
                <w:rFonts w:ascii="Times New Roman" w:hAnsi="Times New Roman"/>
              </w:rPr>
            </w:pPr>
            <w:r>
              <w:rPr>
                <w:rFonts w:ascii="Times New Roman" w:hAnsi="Times New Roman"/>
              </w:rPr>
              <w:t>28</w:t>
            </w:r>
          </w:p>
        </w:tc>
        <w:tc>
          <w:tcPr>
            <w:tcW w:w="1849" w:type="dxa"/>
            <w:shd w:val="clear" w:color="auto" w:fill="auto"/>
          </w:tcPr>
          <w:p w14:paraId="49525C30" w14:textId="77777777" w:rsidR="00C1748D" w:rsidRPr="00823F40" w:rsidRDefault="00C1748D" w:rsidP="00C1748D">
            <w:pPr>
              <w:jc w:val="center"/>
              <w:rPr>
                <w:rFonts w:ascii="Times New Roman" w:hAnsi="Times New Roman"/>
              </w:rPr>
            </w:pPr>
            <w:r w:rsidRPr="00823F40">
              <w:rPr>
                <w:rFonts w:ascii="Times New Roman" w:hAnsi="Times New Roman"/>
              </w:rPr>
              <w:t>43,1%</w:t>
            </w:r>
          </w:p>
        </w:tc>
      </w:tr>
      <w:tr w:rsidR="00C1748D" w14:paraId="45B439E7" w14:textId="77777777" w:rsidTr="00C1748D">
        <w:trPr>
          <w:jc w:val="center"/>
        </w:trPr>
        <w:tc>
          <w:tcPr>
            <w:tcW w:w="3217" w:type="dxa"/>
            <w:shd w:val="clear" w:color="auto" w:fill="auto"/>
          </w:tcPr>
          <w:p w14:paraId="70BCB7C3"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12E29FD1" w14:textId="77777777" w:rsidR="00C1748D" w:rsidRPr="00170716" w:rsidRDefault="00C1748D" w:rsidP="00C1748D">
            <w:pPr>
              <w:jc w:val="center"/>
              <w:rPr>
                <w:rFonts w:ascii="Times New Roman" w:hAnsi="Times New Roman"/>
              </w:rPr>
            </w:pPr>
            <w:r>
              <w:rPr>
                <w:rFonts w:ascii="Times New Roman" w:hAnsi="Times New Roman"/>
              </w:rPr>
              <w:t>21</w:t>
            </w:r>
          </w:p>
        </w:tc>
        <w:tc>
          <w:tcPr>
            <w:tcW w:w="1849" w:type="dxa"/>
            <w:shd w:val="clear" w:color="auto" w:fill="auto"/>
          </w:tcPr>
          <w:p w14:paraId="1B19BEAA" w14:textId="77777777" w:rsidR="00C1748D" w:rsidRPr="00823F40" w:rsidRDefault="00C1748D" w:rsidP="00C1748D">
            <w:pPr>
              <w:jc w:val="center"/>
              <w:rPr>
                <w:rFonts w:ascii="Times New Roman" w:hAnsi="Times New Roman"/>
              </w:rPr>
            </w:pPr>
            <w:r w:rsidRPr="00823F40">
              <w:rPr>
                <w:rFonts w:ascii="Times New Roman" w:hAnsi="Times New Roman"/>
              </w:rPr>
              <w:t>32,3%</w:t>
            </w:r>
          </w:p>
        </w:tc>
      </w:tr>
      <w:tr w:rsidR="00C1748D" w14:paraId="7C7A2685" w14:textId="77777777" w:rsidTr="00C1748D">
        <w:trPr>
          <w:jc w:val="center"/>
        </w:trPr>
        <w:tc>
          <w:tcPr>
            <w:tcW w:w="3217" w:type="dxa"/>
            <w:shd w:val="clear" w:color="auto" w:fill="auto"/>
          </w:tcPr>
          <w:p w14:paraId="2E1E2AF6"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5662E340"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2AB4FDD2"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rsidRPr="00031DB9" w14:paraId="4A0ACAED" w14:textId="77777777" w:rsidTr="00C1748D">
        <w:trPr>
          <w:jc w:val="center"/>
        </w:trPr>
        <w:tc>
          <w:tcPr>
            <w:tcW w:w="3217" w:type="dxa"/>
            <w:shd w:val="clear" w:color="auto" w:fill="auto"/>
          </w:tcPr>
          <w:p w14:paraId="7524B639" w14:textId="77777777" w:rsidR="00C1748D" w:rsidRPr="00170716" w:rsidRDefault="00C1748D" w:rsidP="00C1748D">
            <w:pPr>
              <w:jc w:val="center"/>
              <w:rPr>
                <w:rFonts w:ascii="Times New Roman" w:hAnsi="Times New Roman"/>
                <w:b/>
              </w:rPr>
            </w:pPr>
            <w:r w:rsidRPr="00170716">
              <w:rPr>
                <w:rFonts w:ascii="Times New Roman" w:hAnsi="Times New Roman"/>
                <w:b/>
              </w:rPr>
              <w:t>UKUPNO ISPITANIKA</w:t>
            </w:r>
          </w:p>
        </w:tc>
        <w:tc>
          <w:tcPr>
            <w:tcW w:w="1800" w:type="dxa"/>
            <w:shd w:val="clear" w:color="auto" w:fill="auto"/>
            <w:vAlign w:val="center"/>
          </w:tcPr>
          <w:p w14:paraId="1C6F96EE" w14:textId="77777777" w:rsidR="00C1748D" w:rsidRPr="00170716"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7FFDE36D" w14:textId="77777777" w:rsidR="00C1748D" w:rsidRPr="00170716" w:rsidRDefault="00C1748D" w:rsidP="00C1748D">
            <w:pPr>
              <w:jc w:val="center"/>
              <w:rPr>
                <w:rFonts w:ascii="Times New Roman" w:hAnsi="Times New Roman"/>
                <w:b/>
                <w:color w:val="000000"/>
              </w:rPr>
            </w:pPr>
            <w:r w:rsidRPr="00170716">
              <w:rPr>
                <w:rFonts w:ascii="Times New Roman" w:hAnsi="Times New Roman"/>
                <w:b/>
                <w:color w:val="000000"/>
              </w:rPr>
              <w:t>100,0 %</w:t>
            </w:r>
          </w:p>
        </w:tc>
      </w:tr>
    </w:tbl>
    <w:p w14:paraId="1B17C988" w14:textId="77777777" w:rsidR="00C1748D" w:rsidRDefault="00C1748D" w:rsidP="00C1748D">
      <w:pPr>
        <w:rPr>
          <w:rFonts w:ascii="Times New Roman" w:hAnsi="Times New Roman"/>
          <w:b/>
          <w:sz w:val="20"/>
          <w:szCs w:val="20"/>
        </w:rPr>
      </w:pPr>
    </w:p>
    <w:p w14:paraId="7A9B1B4D" w14:textId="77777777" w:rsidR="00C1748D" w:rsidRDefault="00C1748D" w:rsidP="00C1748D">
      <w:pPr>
        <w:rPr>
          <w:rFonts w:ascii="Times New Roman" w:hAnsi="Times New Roman"/>
          <w:b/>
          <w:sz w:val="20"/>
          <w:szCs w:val="20"/>
        </w:rPr>
      </w:pPr>
    </w:p>
    <w:p w14:paraId="2B736251" w14:textId="77777777" w:rsidR="00C1748D" w:rsidRPr="000F186A" w:rsidRDefault="00C1748D" w:rsidP="00C1748D">
      <w:pPr>
        <w:rPr>
          <w:rFonts w:ascii="Times New Roman" w:hAnsi="Times New Roman"/>
          <w:b/>
          <w:sz w:val="20"/>
          <w:szCs w:val="20"/>
        </w:rPr>
      </w:pPr>
    </w:p>
    <w:p w14:paraId="048F9552" w14:textId="77777777" w:rsidR="00C1748D" w:rsidRDefault="00C1748D" w:rsidP="00C1748D">
      <w:pPr>
        <w:jc w:val="center"/>
        <w:rPr>
          <w:rFonts w:ascii="Times New Roman" w:hAnsi="Times New Roman"/>
          <w:b/>
          <w:sz w:val="18"/>
          <w:szCs w:val="18"/>
        </w:rPr>
      </w:pPr>
      <w:r w:rsidRPr="002123AF">
        <w:rPr>
          <w:rFonts w:ascii="Times New Roman" w:hAnsi="Times New Roman"/>
          <w:b/>
          <w:sz w:val="18"/>
          <w:szCs w:val="18"/>
        </w:rPr>
        <w:t>Grafički prikaz A12.</w:t>
      </w:r>
      <w:r>
        <w:rPr>
          <w:rFonts w:ascii="Times New Roman" w:hAnsi="Times New Roman"/>
          <w:b/>
          <w:sz w:val="18"/>
          <w:szCs w:val="18"/>
        </w:rPr>
        <w:t xml:space="preserve"> </w:t>
      </w:r>
      <w:r w:rsidRPr="002123AF">
        <w:rPr>
          <w:rFonts w:ascii="Times New Roman" w:hAnsi="Times New Roman"/>
          <w:b/>
          <w:sz w:val="18"/>
          <w:szCs w:val="18"/>
        </w:rPr>
        <w:t>Praktičan dio dobro je osmišljen i organiziran.</w:t>
      </w:r>
    </w:p>
    <w:p w14:paraId="136020BE" w14:textId="77777777" w:rsidR="00C1748D" w:rsidRPr="002123AF" w:rsidRDefault="00C1748D" w:rsidP="00C1748D">
      <w:pPr>
        <w:jc w:val="center"/>
        <w:rPr>
          <w:rFonts w:ascii="Times New Roman" w:hAnsi="Times New Roman"/>
          <w:b/>
          <w:sz w:val="18"/>
          <w:szCs w:val="18"/>
        </w:rPr>
      </w:pPr>
    </w:p>
    <w:p w14:paraId="69D4C41B"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4C3817A7" wp14:editId="1EF0378A">
            <wp:extent cx="4572000" cy="2743200"/>
            <wp:effectExtent l="0" t="0" r="0" b="0"/>
            <wp:docPr id="32" name="Grafikon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2742AA9" w14:textId="77777777" w:rsidR="00C1748D" w:rsidRDefault="00C1748D" w:rsidP="00C1748D">
      <w:pPr>
        <w:rPr>
          <w:rFonts w:ascii="Times New Roman" w:hAnsi="Times New Roman"/>
          <w:b/>
          <w:sz w:val="24"/>
          <w:szCs w:val="24"/>
        </w:rPr>
      </w:pPr>
    </w:p>
    <w:p w14:paraId="5D95499E" w14:textId="77777777" w:rsidR="00C1748D" w:rsidRDefault="00C1748D" w:rsidP="00C1748D">
      <w:pPr>
        <w:rPr>
          <w:rFonts w:ascii="Times New Roman" w:hAnsi="Times New Roman"/>
          <w:b/>
          <w:sz w:val="24"/>
          <w:szCs w:val="24"/>
        </w:rPr>
      </w:pPr>
    </w:p>
    <w:p w14:paraId="43362364" w14:textId="77777777" w:rsidR="00C1748D" w:rsidRDefault="00C1748D" w:rsidP="00C1748D">
      <w:pPr>
        <w:rPr>
          <w:rFonts w:ascii="Times New Roman" w:hAnsi="Times New Roman"/>
          <w:b/>
          <w:sz w:val="24"/>
          <w:szCs w:val="24"/>
        </w:rPr>
      </w:pPr>
    </w:p>
    <w:p w14:paraId="0EF889E0" w14:textId="77777777" w:rsidR="00C1748D" w:rsidRDefault="00C1748D" w:rsidP="00C1748D">
      <w:pPr>
        <w:rPr>
          <w:rFonts w:ascii="Times New Roman" w:hAnsi="Times New Roman"/>
          <w:b/>
          <w:sz w:val="24"/>
          <w:szCs w:val="24"/>
        </w:rPr>
      </w:pPr>
    </w:p>
    <w:p w14:paraId="6FCE01FB" w14:textId="77777777" w:rsidR="00C1748D" w:rsidRDefault="00C1748D" w:rsidP="00C1748D">
      <w:pPr>
        <w:rPr>
          <w:rFonts w:ascii="Times New Roman" w:hAnsi="Times New Roman"/>
          <w:b/>
          <w:sz w:val="24"/>
          <w:szCs w:val="24"/>
        </w:rPr>
      </w:pPr>
    </w:p>
    <w:p w14:paraId="4D2EEF72" w14:textId="77777777" w:rsidR="00C1748D" w:rsidRDefault="00C1748D" w:rsidP="00C1748D">
      <w:pPr>
        <w:rPr>
          <w:rFonts w:ascii="Times New Roman" w:hAnsi="Times New Roman"/>
          <w:b/>
          <w:sz w:val="24"/>
          <w:szCs w:val="24"/>
        </w:rPr>
      </w:pPr>
    </w:p>
    <w:p w14:paraId="1CA4CC98" w14:textId="77777777" w:rsidR="00C1748D" w:rsidRDefault="00C1748D" w:rsidP="00C1748D">
      <w:pPr>
        <w:rPr>
          <w:rFonts w:ascii="Times New Roman" w:hAnsi="Times New Roman"/>
          <w:b/>
          <w:sz w:val="24"/>
          <w:szCs w:val="24"/>
        </w:rPr>
      </w:pPr>
    </w:p>
    <w:p w14:paraId="7949B76F" w14:textId="77777777" w:rsidR="00C1748D" w:rsidRDefault="00C1748D" w:rsidP="00C1748D">
      <w:pPr>
        <w:rPr>
          <w:rFonts w:ascii="Times New Roman" w:hAnsi="Times New Roman"/>
          <w:b/>
          <w:sz w:val="24"/>
          <w:szCs w:val="24"/>
        </w:rPr>
      </w:pPr>
    </w:p>
    <w:p w14:paraId="1C0F23D3" w14:textId="77777777" w:rsidR="00C1748D" w:rsidRDefault="00C1748D" w:rsidP="00C1748D">
      <w:pPr>
        <w:rPr>
          <w:rFonts w:ascii="Times New Roman" w:hAnsi="Times New Roman"/>
          <w:b/>
          <w:sz w:val="24"/>
          <w:szCs w:val="24"/>
        </w:rPr>
      </w:pPr>
    </w:p>
    <w:p w14:paraId="0BDE0AEE" w14:textId="77777777" w:rsidR="00C1748D" w:rsidRDefault="00C1748D" w:rsidP="00C1748D">
      <w:pPr>
        <w:rPr>
          <w:rFonts w:ascii="Times New Roman" w:hAnsi="Times New Roman"/>
          <w:b/>
          <w:sz w:val="24"/>
          <w:szCs w:val="24"/>
        </w:rPr>
      </w:pPr>
    </w:p>
    <w:p w14:paraId="6056058E" w14:textId="77777777" w:rsidR="00C1748D" w:rsidRDefault="00C1748D" w:rsidP="00C1748D">
      <w:pPr>
        <w:rPr>
          <w:rFonts w:ascii="Times New Roman" w:hAnsi="Times New Roman"/>
          <w:b/>
          <w:sz w:val="24"/>
          <w:szCs w:val="24"/>
        </w:rPr>
      </w:pPr>
    </w:p>
    <w:p w14:paraId="5F200229" w14:textId="77777777" w:rsidR="00C1748D" w:rsidRDefault="00C1748D" w:rsidP="00C1748D">
      <w:pPr>
        <w:rPr>
          <w:rFonts w:ascii="Times New Roman" w:hAnsi="Times New Roman"/>
          <w:b/>
          <w:sz w:val="24"/>
          <w:szCs w:val="24"/>
        </w:rPr>
      </w:pPr>
    </w:p>
    <w:p w14:paraId="69FFB61C" w14:textId="77777777" w:rsidR="00C1748D" w:rsidRDefault="00C1748D" w:rsidP="00C1748D">
      <w:pPr>
        <w:rPr>
          <w:rFonts w:ascii="Times New Roman" w:hAnsi="Times New Roman"/>
          <w:b/>
          <w:sz w:val="24"/>
          <w:szCs w:val="24"/>
        </w:rPr>
      </w:pPr>
    </w:p>
    <w:p w14:paraId="11FA3A80"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A13. Izobrazba je svojom kvalitetom ispunila moja očekivanja.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3090E554" w14:textId="77777777" w:rsidTr="00C1748D">
        <w:trPr>
          <w:trHeight w:val="206"/>
          <w:jc w:val="center"/>
        </w:trPr>
        <w:tc>
          <w:tcPr>
            <w:tcW w:w="3217" w:type="dxa"/>
            <w:shd w:val="clear" w:color="auto" w:fill="auto"/>
          </w:tcPr>
          <w:p w14:paraId="47A2EA4F" w14:textId="77777777" w:rsidR="00C1748D" w:rsidRPr="007346DF" w:rsidRDefault="00C1748D" w:rsidP="00C1748D">
            <w:pPr>
              <w:jc w:val="center"/>
              <w:rPr>
                <w:rFonts w:ascii="Times New Roman" w:hAnsi="Times New Roman"/>
                <w:b/>
                <w:sz w:val="20"/>
                <w:szCs w:val="20"/>
              </w:rPr>
            </w:pPr>
            <w:r w:rsidRPr="007346DF">
              <w:rPr>
                <w:rFonts w:ascii="Times New Roman" w:hAnsi="Times New Roman"/>
                <w:b/>
                <w:sz w:val="20"/>
                <w:szCs w:val="20"/>
              </w:rPr>
              <w:t>Tvrdnja</w:t>
            </w:r>
          </w:p>
        </w:tc>
        <w:tc>
          <w:tcPr>
            <w:tcW w:w="1800" w:type="dxa"/>
            <w:shd w:val="clear" w:color="auto" w:fill="auto"/>
            <w:vAlign w:val="bottom"/>
          </w:tcPr>
          <w:p w14:paraId="5003C02D" w14:textId="77777777" w:rsidR="00C1748D" w:rsidRPr="00031DB9" w:rsidRDefault="00C1748D" w:rsidP="00C1748D">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49" w:type="dxa"/>
            <w:shd w:val="clear" w:color="auto" w:fill="auto"/>
            <w:vAlign w:val="bottom"/>
          </w:tcPr>
          <w:p w14:paraId="3AF05245" w14:textId="77777777" w:rsidR="00C1748D" w:rsidRPr="00031DB9" w:rsidRDefault="00C1748D" w:rsidP="00C1748D">
            <w:pPr>
              <w:jc w:val="center"/>
              <w:rPr>
                <w:rFonts w:ascii="Times New Roman" w:hAnsi="Times New Roman"/>
                <w:b/>
                <w:color w:val="000000"/>
                <w:sz w:val="20"/>
                <w:szCs w:val="20"/>
              </w:rPr>
            </w:pPr>
            <w:r w:rsidRPr="00031DB9">
              <w:rPr>
                <w:rFonts w:ascii="Times New Roman" w:hAnsi="Times New Roman"/>
                <w:b/>
                <w:color w:val="000000"/>
                <w:sz w:val="20"/>
                <w:szCs w:val="20"/>
              </w:rPr>
              <w:t>Postotak</w:t>
            </w:r>
          </w:p>
        </w:tc>
      </w:tr>
      <w:tr w:rsidR="00C1748D" w14:paraId="37B233D6" w14:textId="77777777" w:rsidTr="00C1748D">
        <w:trPr>
          <w:jc w:val="center"/>
        </w:trPr>
        <w:tc>
          <w:tcPr>
            <w:tcW w:w="3217" w:type="dxa"/>
            <w:shd w:val="clear" w:color="auto" w:fill="auto"/>
          </w:tcPr>
          <w:p w14:paraId="41BA8D33" w14:textId="77777777" w:rsidR="00C1748D" w:rsidRPr="00170716" w:rsidRDefault="00C1748D" w:rsidP="00C1748D">
            <w:pPr>
              <w:jc w:val="center"/>
              <w:rPr>
                <w:rFonts w:ascii="Times New Roman" w:hAnsi="Times New Roman"/>
              </w:rPr>
            </w:pPr>
            <w:r w:rsidRPr="00170716">
              <w:rPr>
                <w:rFonts w:ascii="Times New Roman" w:hAnsi="Times New Roman"/>
              </w:rPr>
              <w:t>U potpunosti se  ne slažem</w:t>
            </w:r>
          </w:p>
        </w:tc>
        <w:tc>
          <w:tcPr>
            <w:tcW w:w="1800" w:type="dxa"/>
            <w:shd w:val="clear" w:color="auto" w:fill="auto"/>
            <w:vAlign w:val="bottom"/>
          </w:tcPr>
          <w:p w14:paraId="2CC7B485" w14:textId="77777777" w:rsidR="00C1748D" w:rsidRPr="00170716"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046527BD" w14:textId="77777777" w:rsidR="00C1748D" w:rsidRPr="00170716" w:rsidRDefault="00C1748D" w:rsidP="00C1748D">
            <w:pPr>
              <w:jc w:val="center"/>
              <w:rPr>
                <w:rFonts w:ascii="Times New Roman" w:hAnsi="Times New Roman"/>
                <w:color w:val="000000"/>
              </w:rPr>
            </w:pPr>
            <w:r>
              <w:rPr>
                <w:rFonts w:ascii="Times New Roman" w:hAnsi="Times New Roman"/>
                <w:color w:val="000000"/>
              </w:rPr>
              <w:t>0,0</w:t>
            </w:r>
            <w:r w:rsidRPr="00170716">
              <w:rPr>
                <w:rFonts w:ascii="Times New Roman" w:hAnsi="Times New Roman"/>
                <w:color w:val="000000"/>
              </w:rPr>
              <w:t>%</w:t>
            </w:r>
          </w:p>
        </w:tc>
      </w:tr>
      <w:tr w:rsidR="00C1748D" w14:paraId="3711CA8F" w14:textId="77777777" w:rsidTr="00C1748D">
        <w:trPr>
          <w:jc w:val="center"/>
        </w:trPr>
        <w:tc>
          <w:tcPr>
            <w:tcW w:w="3217" w:type="dxa"/>
            <w:shd w:val="clear" w:color="auto" w:fill="auto"/>
          </w:tcPr>
          <w:p w14:paraId="4A7B58BB" w14:textId="77777777" w:rsidR="00C1748D" w:rsidRPr="00170716" w:rsidRDefault="00C1748D" w:rsidP="00C1748D">
            <w:pPr>
              <w:jc w:val="center"/>
              <w:rPr>
                <w:rFonts w:ascii="Times New Roman" w:hAnsi="Times New Roman"/>
              </w:rPr>
            </w:pPr>
            <w:r w:rsidRPr="00170716">
              <w:rPr>
                <w:rFonts w:ascii="Times New Roman" w:hAnsi="Times New Roman"/>
              </w:rPr>
              <w:t>Uglavnom se ne slažem</w:t>
            </w:r>
          </w:p>
        </w:tc>
        <w:tc>
          <w:tcPr>
            <w:tcW w:w="1800" w:type="dxa"/>
            <w:shd w:val="clear" w:color="auto" w:fill="auto"/>
          </w:tcPr>
          <w:p w14:paraId="7907DC6A" w14:textId="77777777" w:rsidR="00C1748D" w:rsidRPr="00170716" w:rsidRDefault="00C1748D" w:rsidP="00C1748D">
            <w:pPr>
              <w:jc w:val="center"/>
              <w:rPr>
                <w:rFonts w:ascii="Times New Roman" w:hAnsi="Times New Roman"/>
              </w:rPr>
            </w:pPr>
            <w:r>
              <w:rPr>
                <w:rFonts w:ascii="Times New Roman" w:hAnsi="Times New Roman"/>
              </w:rPr>
              <w:t>5</w:t>
            </w:r>
          </w:p>
        </w:tc>
        <w:tc>
          <w:tcPr>
            <w:tcW w:w="1849" w:type="dxa"/>
            <w:shd w:val="clear" w:color="auto" w:fill="auto"/>
          </w:tcPr>
          <w:p w14:paraId="3D9FD095" w14:textId="77777777" w:rsidR="00C1748D" w:rsidRPr="005D1589" w:rsidRDefault="00C1748D" w:rsidP="00C1748D">
            <w:pPr>
              <w:jc w:val="center"/>
              <w:rPr>
                <w:rFonts w:ascii="Times New Roman" w:hAnsi="Times New Roman"/>
              </w:rPr>
            </w:pPr>
            <w:r w:rsidRPr="005D1589">
              <w:rPr>
                <w:rFonts w:ascii="Times New Roman" w:hAnsi="Times New Roman"/>
              </w:rPr>
              <w:t>7,7%</w:t>
            </w:r>
          </w:p>
        </w:tc>
      </w:tr>
      <w:tr w:rsidR="00C1748D" w14:paraId="0DCC8429" w14:textId="77777777" w:rsidTr="00C1748D">
        <w:trPr>
          <w:jc w:val="center"/>
        </w:trPr>
        <w:tc>
          <w:tcPr>
            <w:tcW w:w="3217" w:type="dxa"/>
            <w:shd w:val="clear" w:color="auto" w:fill="auto"/>
          </w:tcPr>
          <w:p w14:paraId="40948F0A" w14:textId="77777777" w:rsidR="00C1748D" w:rsidRPr="00170716" w:rsidRDefault="00C1748D" w:rsidP="00C1748D">
            <w:pPr>
              <w:jc w:val="center"/>
              <w:rPr>
                <w:rFonts w:ascii="Times New Roman" w:hAnsi="Times New Roman"/>
              </w:rPr>
            </w:pPr>
            <w:r w:rsidRPr="00170716">
              <w:rPr>
                <w:rFonts w:ascii="Times New Roman" w:hAnsi="Times New Roman"/>
              </w:rPr>
              <w:t>Niti se slažem niti se ne slažem</w:t>
            </w:r>
          </w:p>
        </w:tc>
        <w:tc>
          <w:tcPr>
            <w:tcW w:w="1800" w:type="dxa"/>
            <w:shd w:val="clear" w:color="auto" w:fill="auto"/>
          </w:tcPr>
          <w:p w14:paraId="1E404A3A" w14:textId="77777777" w:rsidR="00C1748D" w:rsidRPr="00170716" w:rsidRDefault="00C1748D" w:rsidP="00C1748D">
            <w:pPr>
              <w:jc w:val="center"/>
              <w:rPr>
                <w:rFonts w:ascii="Times New Roman" w:hAnsi="Times New Roman"/>
              </w:rPr>
            </w:pPr>
            <w:r>
              <w:rPr>
                <w:rFonts w:ascii="Times New Roman" w:hAnsi="Times New Roman"/>
              </w:rPr>
              <w:t>4</w:t>
            </w:r>
          </w:p>
        </w:tc>
        <w:tc>
          <w:tcPr>
            <w:tcW w:w="1849" w:type="dxa"/>
            <w:shd w:val="clear" w:color="auto" w:fill="auto"/>
          </w:tcPr>
          <w:p w14:paraId="236C5383" w14:textId="77777777" w:rsidR="00C1748D" w:rsidRPr="005D1589" w:rsidRDefault="00C1748D" w:rsidP="00C1748D">
            <w:pPr>
              <w:jc w:val="center"/>
              <w:rPr>
                <w:rFonts w:ascii="Times New Roman" w:hAnsi="Times New Roman"/>
              </w:rPr>
            </w:pPr>
            <w:r w:rsidRPr="005D1589">
              <w:rPr>
                <w:rFonts w:ascii="Times New Roman" w:hAnsi="Times New Roman"/>
              </w:rPr>
              <w:t>6,2%</w:t>
            </w:r>
          </w:p>
        </w:tc>
      </w:tr>
      <w:tr w:rsidR="00C1748D" w14:paraId="18AE2B4D" w14:textId="77777777" w:rsidTr="00C1748D">
        <w:trPr>
          <w:jc w:val="center"/>
        </w:trPr>
        <w:tc>
          <w:tcPr>
            <w:tcW w:w="3217" w:type="dxa"/>
            <w:shd w:val="clear" w:color="auto" w:fill="auto"/>
          </w:tcPr>
          <w:p w14:paraId="79F6DBE1" w14:textId="77777777" w:rsidR="00C1748D" w:rsidRPr="00170716" w:rsidRDefault="00C1748D" w:rsidP="00C1748D">
            <w:pPr>
              <w:jc w:val="center"/>
              <w:rPr>
                <w:rFonts w:ascii="Times New Roman" w:hAnsi="Times New Roman"/>
              </w:rPr>
            </w:pPr>
            <w:r w:rsidRPr="00170716">
              <w:rPr>
                <w:rFonts w:ascii="Times New Roman" w:hAnsi="Times New Roman"/>
              </w:rPr>
              <w:t>Uglavnom se slažem</w:t>
            </w:r>
          </w:p>
        </w:tc>
        <w:tc>
          <w:tcPr>
            <w:tcW w:w="1800" w:type="dxa"/>
            <w:shd w:val="clear" w:color="auto" w:fill="auto"/>
          </w:tcPr>
          <w:p w14:paraId="0E5E2F6B" w14:textId="77777777" w:rsidR="00C1748D" w:rsidRPr="00170716" w:rsidRDefault="00C1748D" w:rsidP="00C1748D">
            <w:pPr>
              <w:jc w:val="center"/>
              <w:rPr>
                <w:rFonts w:ascii="Times New Roman" w:hAnsi="Times New Roman"/>
              </w:rPr>
            </w:pPr>
            <w:r>
              <w:rPr>
                <w:rFonts w:ascii="Times New Roman" w:hAnsi="Times New Roman"/>
              </w:rPr>
              <w:t>28</w:t>
            </w:r>
          </w:p>
        </w:tc>
        <w:tc>
          <w:tcPr>
            <w:tcW w:w="1849" w:type="dxa"/>
            <w:shd w:val="clear" w:color="auto" w:fill="auto"/>
          </w:tcPr>
          <w:p w14:paraId="4E4DC5E8" w14:textId="77777777" w:rsidR="00C1748D" w:rsidRPr="005D1589" w:rsidRDefault="00C1748D" w:rsidP="00C1748D">
            <w:pPr>
              <w:jc w:val="center"/>
              <w:rPr>
                <w:rFonts w:ascii="Times New Roman" w:hAnsi="Times New Roman"/>
              </w:rPr>
            </w:pPr>
            <w:r w:rsidRPr="005D1589">
              <w:rPr>
                <w:rFonts w:ascii="Times New Roman" w:hAnsi="Times New Roman"/>
              </w:rPr>
              <w:t>43,1%</w:t>
            </w:r>
          </w:p>
        </w:tc>
      </w:tr>
      <w:tr w:rsidR="00C1748D" w14:paraId="64D917ED" w14:textId="77777777" w:rsidTr="00C1748D">
        <w:trPr>
          <w:jc w:val="center"/>
        </w:trPr>
        <w:tc>
          <w:tcPr>
            <w:tcW w:w="3217" w:type="dxa"/>
            <w:shd w:val="clear" w:color="auto" w:fill="auto"/>
          </w:tcPr>
          <w:p w14:paraId="6CBFF087" w14:textId="77777777" w:rsidR="00C1748D" w:rsidRPr="00170716" w:rsidRDefault="00C1748D" w:rsidP="00C1748D">
            <w:pPr>
              <w:jc w:val="center"/>
              <w:rPr>
                <w:rFonts w:ascii="Times New Roman" w:hAnsi="Times New Roman"/>
              </w:rPr>
            </w:pPr>
            <w:r w:rsidRPr="00170716">
              <w:rPr>
                <w:rFonts w:ascii="Times New Roman" w:hAnsi="Times New Roman"/>
              </w:rPr>
              <w:t>U potpunosti se slažem</w:t>
            </w:r>
          </w:p>
        </w:tc>
        <w:tc>
          <w:tcPr>
            <w:tcW w:w="1800" w:type="dxa"/>
            <w:shd w:val="clear" w:color="auto" w:fill="auto"/>
          </w:tcPr>
          <w:p w14:paraId="1A7B56CB" w14:textId="77777777" w:rsidR="00C1748D" w:rsidRPr="00170716" w:rsidRDefault="00C1748D" w:rsidP="00C1748D">
            <w:pPr>
              <w:jc w:val="center"/>
              <w:rPr>
                <w:rFonts w:ascii="Times New Roman" w:hAnsi="Times New Roman"/>
              </w:rPr>
            </w:pPr>
            <w:r>
              <w:rPr>
                <w:rFonts w:ascii="Times New Roman" w:hAnsi="Times New Roman"/>
              </w:rPr>
              <w:t>28</w:t>
            </w:r>
          </w:p>
        </w:tc>
        <w:tc>
          <w:tcPr>
            <w:tcW w:w="1849" w:type="dxa"/>
            <w:shd w:val="clear" w:color="auto" w:fill="auto"/>
          </w:tcPr>
          <w:p w14:paraId="08BD6505" w14:textId="77777777" w:rsidR="00C1748D" w:rsidRPr="005D1589" w:rsidRDefault="00C1748D" w:rsidP="00C1748D">
            <w:pPr>
              <w:jc w:val="center"/>
              <w:rPr>
                <w:rFonts w:ascii="Times New Roman" w:hAnsi="Times New Roman"/>
              </w:rPr>
            </w:pPr>
            <w:r w:rsidRPr="005D1589">
              <w:rPr>
                <w:rFonts w:ascii="Times New Roman" w:hAnsi="Times New Roman"/>
              </w:rPr>
              <w:t>43,1%</w:t>
            </w:r>
          </w:p>
        </w:tc>
      </w:tr>
      <w:tr w:rsidR="00C1748D" w14:paraId="446A4D0B" w14:textId="77777777" w:rsidTr="00C1748D">
        <w:trPr>
          <w:jc w:val="center"/>
        </w:trPr>
        <w:tc>
          <w:tcPr>
            <w:tcW w:w="3217" w:type="dxa"/>
            <w:shd w:val="clear" w:color="auto" w:fill="auto"/>
          </w:tcPr>
          <w:p w14:paraId="7777D841" w14:textId="77777777" w:rsidR="00C1748D" w:rsidRPr="00170716" w:rsidRDefault="00C1748D" w:rsidP="00C1748D">
            <w:pPr>
              <w:jc w:val="center"/>
              <w:rPr>
                <w:rFonts w:ascii="Times New Roman" w:hAnsi="Times New Roman"/>
              </w:rPr>
            </w:pPr>
            <w:r w:rsidRPr="00170716">
              <w:rPr>
                <w:rFonts w:ascii="Times New Roman" w:hAnsi="Times New Roman"/>
              </w:rPr>
              <w:t>Bez odgovora</w:t>
            </w:r>
          </w:p>
        </w:tc>
        <w:tc>
          <w:tcPr>
            <w:tcW w:w="1800" w:type="dxa"/>
            <w:shd w:val="clear" w:color="auto" w:fill="auto"/>
            <w:vAlign w:val="center"/>
          </w:tcPr>
          <w:p w14:paraId="4BB02ACD"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w:t>
            </w:r>
          </w:p>
        </w:tc>
        <w:tc>
          <w:tcPr>
            <w:tcW w:w="1849" w:type="dxa"/>
            <w:shd w:val="clear" w:color="auto" w:fill="auto"/>
            <w:vAlign w:val="center"/>
          </w:tcPr>
          <w:p w14:paraId="4066D79C" w14:textId="77777777" w:rsidR="00C1748D" w:rsidRPr="00170716" w:rsidRDefault="00C1748D" w:rsidP="00C1748D">
            <w:pPr>
              <w:jc w:val="center"/>
              <w:rPr>
                <w:rFonts w:ascii="Times New Roman" w:hAnsi="Times New Roman"/>
                <w:color w:val="000000"/>
              </w:rPr>
            </w:pPr>
            <w:r w:rsidRPr="00170716">
              <w:rPr>
                <w:rFonts w:ascii="Times New Roman" w:hAnsi="Times New Roman"/>
                <w:color w:val="000000"/>
              </w:rPr>
              <w:t>0,0%</w:t>
            </w:r>
          </w:p>
        </w:tc>
      </w:tr>
      <w:tr w:rsidR="00C1748D" w14:paraId="106CC2F4" w14:textId="77777777" w:rsidTr="00C1748D">
        <w:trPr>
          <w:jc w:val="center"/>
        </w:trPr>
        <w:tc>
          <w:tcPr>
            <w:tcW w:w="3217" w:type="dxa"/>
            <w:shd w:val="clear" w:color="auto" w:fill="auto"/>
          </w:tcPr>
          <w:p w14:paraId="3D1A82E0" w14:textId="77777777" w:rsidR="00C1748D" w:rsidRPr="001D58B1" w:rsidRDefault="00C1748D" w:rsidP="00C1748D">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3D1BAA16" w14:textId="77777777" w:rsidR="00C1748D" w:rsidRPr="001D58B1"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6958D83E" w14:textId="77777777" w:rsidR="00C1748D" w:rsidRPr="001D58B1" w:rsidRDefault="00C1748D" w:rsidP="00C1748D">
            <w:pPr>
              <w:jc w:val="center"/>
              <w:rPr>
                <w:rFonts w:ascii="Times New Roman" w:hAnsi="Times New Roman"/>
                <w:b/>
                <w:color w:val="000000"/>
              </w:rPr>
            </w:pPr>
            <w:r w:rsidRPr="001D58B1">
              <w:rPr>
                <w:rFonts w:ascii="Times New Roman" w:hAnsi="Times New Roman"/>
                <w:b/>
                <w:color w:val="000000"/>
              </w:rPr>
              <w:t>100,0 %</w:t>
            </w:r>
          </w:p>
        </w:tc>
      </w:tr>
    </w:tbl>
    <w:p w14:paraId="377FCADB" w14:textId="77777777" w:rsidR="00C1748D" w:rsidRDefault="00C1748D" w:rsidP="00C1748D">
      <w:pPr>
        <w:rPr>
          <w:rFonts w:ascii="Times New Roman" w:hAnsi="Times New Roman"/>
          <w:b/>
          <w:sz w:val="20"/>
          <w:szCs w:val="20"/>
        </w:rPr>
      </w:pPr>
    </w:p>
    <w:p w14:paraId="3C960096" w14:textId="77777777" w:rsidR="00C1748D" w:rsidRDefault="00C1748D" w:rsidP="00C1748D">
      <w:pPr>
        <w:rPr>
          <w:rFonts w:ascii="Times New Roman" w:hAnsi="Times New Roman"/>
          <w:b/>
          <w:sz w:val="20"/>
          <w:szCs w:val="20"/>
        </w:rPr>
      </w:pPr>
    </w:p>
    <w:p w14:paraId="61A149D7" w14:textId="77777777" w:rsidR="00C1748D" w:rsidRDefault="00C1748D" w:rsidP="00C1748D">
      <w:pPr>
        <w:rPr>
          <w:rFonts w:ascii="Times New Roman" w:hAnsi="Times New Roman"/>
          <w:b/>
          <w:sz w:val="20"/>
          <w:szCs w:val="20"/>
        </w:rPr>
      </w:pPr>
    </w:p>
    <w:p w14:paraId="039AA4A9" w14:textId="77777777" w:rsidR="00C1748D" w:rsidRPr="000F186A" w:rsidRDefault="00C1748D" w:rsidP="00C1748D">
      <w:pPr>
        <w:rPr>
          <w:rFonts w:ascii="Times New Roman" w:hAnsi="Times New Roman"/>
          <w:b/>
          <w:sz w:val="20"/>
          <w:szCs w:val="20"/>
        </w:rPr>
      </w:pPr>
    </w:p>
    <w:p w14:paraId="5EAB9BEB" w14:textId="77777777" w:rsidR="00C1748D" w:rsidRDefault="00C1748D" w:rsidP="00C1748D">
      <w:pPr>
        <w:jc w:val="center"/>
        <w:rPr>
          <w:rFonts w:ascii="Times New Roman" w:hAnsi="Times New Roman"/>
          <w:b/>
          <w:sz w:val="18"/>
          <w:szCs w:val="18"/>
        </w:rPr>
      </w:pPr>
      <w:r w:rsidRPr="003B6E17">
        <w:rPr>
          <w:rFonts w:ascii="Times New Roman" w:hAnsi="Times New Roman"/>
          <w:b/>
          <w:sz w:val="18"/>
          <w:szCs w:val="18"/>
        </w:rPr>
        <w:t>Grafički prikaz A13. Izobrazba je svojom kvalitetom ispunila moja očekivanja.</w:t>
      </w:r>
    </w:p>
    <w:p w14:paraId="78896CDF" w14:textId="77777777" w:rsidR="00C1748D" w:rsidRDefault="00C1748D" w:rsidP="00C1748D">
      <w:pPr>
        <w:jc w:val="center"/>
        <w:rPr>
          <w:rFonts w:ascii="Times New Roman" w:hAnsi="Times New Roman"/>
          <w:b/>
          <w:sz w:val="18"/>
          <w:szCs w:val="18"/>
        </w:rPr>
      </w:pPr>
    </w:p>
    <w:p w14:paraId="4B22936F" w14:textId="77777777" w:rsidR="00C1748D" w:rsidRPr="003B6E17" w:rsidRDefault="00C1748D" w:rsidP="00C1748D">
      <w:pPr>
        <w:jc w:val="center"/>
        <w:rPr>
          <w:rFonts w:ascii="Times New Roman" w:hAnsi="Times New Roman"/>
          <w:b/>
          <w:sz w:val="18"/>
          <w:szCs w:val="18"/>
        </w:rPr>
      </w:pPr>
    </w:p>
    <w:p w14:paraId="087EDCDF" w14:textId="77777777" w:rsidR="00C1748D" w:rsidRDefault="00C1748D" w:rsidP="00C1748D">
      <w:pPr>
        <w:jc w:val="center"/>
        <w:rPr>
          <w:rFonts w:ascii="Times New Roman" w:hAnsi="Times New Roman"/>
          <w:b/>
          <w:sz w:val="24"/>
          <w:szCs w:val="24"/>
        </w:rPr>
      </w:pPr>
      <w:r>
        <w:rPr>
          <w:noProof/>
          <w:lang w:val="en-US"/>
        </w:rPr>
        <w:drawing>
          <wp:inline distT="0" distB="0" distL="0" distR="0" wp14:anchorId="008F62C2" wp14:editId="17CC53BE">
            <wp:extent cx="4572000" cy="2743200"/>
            <wp:effectExtent l="0" t="0" r="0" b="0"/>
            <wp:docPr id="33" name="Grafikon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05EC1ECC" w14:textId="77777777" w:rsidR="00C1748D" w:rsidRDefault="00C1748D" w:rsidP="00C1748D">
      <w:pPr>
        <w:rPr>
          <w:rFonts w:ascii="Times New Roman" w:hAnsi="Times New Roman"/>
          <w:b/>
          <w:sz w:val="24"/>
          <w:szCs w:val="24"/>
        </w:rPr>
      </w:pPr>
    </w:p>
    <w:p w14:paraId="4E662C09" w14:textId="77777777" w:rsidR="00C1748D" w:rsidRDefault="00C1748D" w:rsidP="00C1748D">
      <w:pPr>
        <w:rPr>
          <w:rFonts w:ascii="Times New Roman" w:hAnsi="Times New Roman"/>
          <w:b/>
          <w:sz w:val="24"/>
          <w:szCs w:val="24"/>
        </w:rPr>
      </w:pPr>
    </w:p>
    <w:p w14:paraId="40B42A63" w14:textId="77777777" w:rsidR="00C1748D" w:rsidRDefault="00C1748D" w:rsidP="00C1748D">
      <w:pPr>
        <w:rPr>
          <w:rFonts w:ascii="Times New Roman" w:hAnsi="Times New Roman"/>
          <w:b/>
          <w:sz w:val="24"/>
          <w:szCs w:val="24"/>
        </w:rPr>
      </w:pPr>
    </w:p>
    <w:p w14:paraId="5ACAFEFD" w14:textId="77777777" w:rsidR="00C1748D" w:rsidRDefault="00C1748D" w:rsidP="00C1748D">
      <w:pPr>
        <w:rPr>
          <w:rFonts w:ascii="Times New Roman" w:hAnsi="Times New Roman"/>
          <w:b/>
          <w:sz w:val="24"/>
          <w:szCs w:val="24"/>
        </w:rPr>
      </w:pPr>
    </w:p>
    <w:p w14:paraId="38A526BF" w14:textId="77777777" w:rsidR="00C1748D" w:rsidRDefault="00C1748D" w:rsidP="00C1748D">
      <w:pPr>
        <w:rPr>
          <w:rFonts w:ascii="Times New Roman" w:hAnsi="Times New Roman"/>
          <w:b/>
          <w:sz w:val="24"/>
          <w:szCs w:val="24"/>
        </w:rPr>
      </w:pPr>
    </w:p>
    <w:p w14:paraId="32CC4A60" w14:textId="77777777" w:rsidR="00C1748D" w:rsidRDefault="00C1748D" w:rsidP="00C1748D">
      <w:pPr>
        <w:rPr>
          <w:rFonts w:ascii="Times New Roman" w:hAnsi="Times New Roman"/>
          <w:b/>
          <w:sz w:val="24"/>
          <w:szCs w:val="24"/>
        </w:rPr>
      </w:pPr>
    </w:p>
    <w:p w14:paraId="624E084F" w14:textId="77777777" w:rsidR="00C1748D" w:rsidRDefault="00C1748D" w:rsidP="00C1748D">
      <w:pPr>
        <w:rPr>
          <w:rFonts w:ascii="Times New Roman" w:hAnsi="Times New Roman"/>
          <w:b/>
          <w:sz w:val="24"/>
          <w:szCs w:val="24"/>
        </w:rPr>
      </w:pPr>
    </w:p>
    <w:p w14:paraId="66A1AAD2" w14:textId="77777777" w:rsidR="00C1748D" w:rsidRDefault="00C1748D" w:rsidP="00C1748D">
      <w:pPr>
        <w:rPr>
          <w:rFonts w:ascii="Times New Roman" w:hAnsi="Times New Roman"/>
          <w:b/>
          <w:sz w:val="24"/>
          <w:szCs w:val="24"/>
        </w:rPr>
      </w:pPr>
    </w:p>
    <w:p w14:paraId="6323183F" w14:textId="77777777" w:rsidR="00C1748D" w:rsidRDefault="00C1748D" w:rsidP="00C1748D">
      <w:pPr>
        <w:rPr>
          <w:rFonts w:ascii="Times New Roman" w:hAnsi="Times New Roman"/>
          <w:b/>
          <w:sz w:val="24"/>
          <w:szCs w:val="24"/>
        </w:rPr>
      </w:pPr>
    </w:p>
    <w:p w14:paraId="5466208C" w14:textId="77777777" w:rsidR="00C1748D" w:rsidRDefault="00C1748D" w:rsidP="00C1748D">
      <w:pPr>
        <w:rPr>
          <w:rFonts w:ascii="Times New Roman" w:hAnsi="Times New Roman"/>
          <w:b/>
          <w:sz w:val="24"/>
          <w:szCs w:val="24"/>
        </w:rPr>
      </w:pPr>
    </w:p>
    <w:p w14:paraId="6CFB77C5" w14:textId="77777777" w:rsidR="00C1748D" w:rsidRDefault="00C1748D" w:rsidP="00C1748D">
      <w:pPr>
        <w:rPr>
          <w:rFonts w:ascii="Times New Roman" w:hAnsi="Times New Roman"/>
          <w:b/>
          <w:sz w:val="24"/>
          <w:szCs w:val="24"/>
        </w:rPr>
      </w:pPr>
    </w:p>
    <w:p w14:paraId="062EA367" w14:textId="77777777" w:rsidR="00C1748D" w:rsidRDefault="00C1748D" w:rsidP="00C1748D">
      <w:pPr>
        <w:rPr>
          <w:rFonts w:ascii="Times New Roman" w:hAnsi="Times New Roman"/>
          <w:b/>
          <w:sz w:val="24"/>
          <w:szCs w:val="24"/>
        </w:rPr>
      </w:pPr>
    </w:p>
    <w:p w14:paraId="463F4A02" w14:textId="77777777" w:rsidR="00C1748D" w:rsidRDefault="00C1748D" w:rsidP="00C1748D">
      <w:pPr>
        <w:jc w:val="center"/>
        <w:rPr>
          <w:rFonts w:ascii="Times New Roman" w:hAnsi="Times New Roman"/>
          <w:b/>
          <w:sz w:val="24"/>
          <w:szCs w:val="24"/>
        </w:rPr>
      </w:pPr>
      <w:r>
        <w:rPr>
          <w:rFonts w:ascii="Times New Roman" w:hAnsi="Times New Roman"/>
          <w:b/>
          <w:sz w:val="24"/>
          <w:szCs w:val="24"/>
        </w:rPr>
        <w:t>A14</w:t>
      </w:r>
      <w:r w:rsidRPr="005B447A">
        <w:rPr>
          <w:rFonts w:ascii="Times New Roman" w:hAnsi="Times New Roman"/>
          <w:b/>
          <w:sz w:val="24"/>
          <w:szCs w:val="24"/>
        </w:rPr>
        <w:t xml:space="preserve">. </w:t>
      </w:r>
      <w:r>
        <w:rPr>
          <w:rFonts w:ascii="Times New Roman" w:hAnsi="Times New Roman"/>
          <w:b/>
          <w:sz w:val="24"/>
          <w:szCs w:val="24"/>
        </w:rPr>
        <w:t>Preporučio/preporučila bih izobrazbu drugima.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800"/>
        <w:gridCol w:w="1849"/>
      </w:tblGrid>
      <w:tr w:rsidR="00C1748D" w14:paraId="21257B6E" w14:textId="77777777" w:rsidTr="00C1748D">
        <w:trPr>
          <w:trHeight w:val="206"/>
          <w:jc w:val="center"/>
        </w:trPr>
        <w:tc>
          <w:tcPr>
            <w:tcW w:w="3217" w:type="dxa"/>
            <w:shd w:val="clear" w:color="auto" w:fill="auto"/>
          </w:tcPr>
          <w:p w14:paraId="05071349" w14:textId="77777777" w:rsidR="00C1748D" w:rsidRPr="005142E3" w:rsidRDefault="00C1748D" w:rsidP="00C1748D">
            <w:pPr>
              <w:jc w:val="center"/>
              <w:rPr>
                <w:rFonts w:ascii="Times New Roman" w:hAnsi="Times New Roman"/>
                <w:b/>
                <w:sz w:val="20"/>
                <w:szCs w:val="20"/>
              </w:rPr>
            </w:pPr>
            <w:r w:rsidRPr="005142E3">
              <w:rPr>
                <w:rFonts w:ascii="Times New Roman" w:hAnsi="Times New Roman"/>
                <w:b/>
                <w:sz w:val="20"/>
                <w:szCs w:val="20"/>
              </w:rPr>
              <w:t>Tvrdnja</w:t>
            </w:r>
          </w:p>
        </w:tc>
        <w:tc>
          <w:tcPr>
            <w:tcW w:w="1800" w:type="dxa"/>
            <w:shd w:val="clear" w:color="auto" w:fill="auto"/>
            <w:vAlign w:val="bottom"/>
          </w:tcPr>
          <w:p w14:paraId="7B7B81DA" w14:textId="77777777" w:rsidR="00C1748D" w:rsidRPr="005142E3" w:rsidRDefault="00C1748D" w:rsidP="00C1748D">
            <w:pPr>
              <w:jc w:val="center"/>
              <w:rPr>
                <w:rFonts w:ascii="Times New Roman" w:hAnsi="Times New Roman"/>
                <w:b/>
                <w:color w:val="000000"/>
                <w:sz w:val="20"/>
                <w:szCs w:val="20"/>
              </w:rPr>
            </w:pPr>
            <w:r w:rsidRPr="005142E3">
              <w:rPr>
                <w:rFonts w:ascii="Times New Roman" w:hAnsi="Times New Roman"/>
                <w:b/>
                <w:color w:val="000000"/>
                <w:sz w:val="20"/>
                <w:szCs w:val="20"/>
              </w:rPr>
              <w:t>Broj odgovora</w:t>
            </w:r>
          </w:p>
        </w:tc>
        <w:tc>
          <w:tcPr>
            <w:tcW w:w="1849" w:type="dxa"/>
            <w:shd w:val="clear" w:color="auto" w:fill="auto"/>
            <w:vAlign w:val="bottom"/>
          </w:tcPr>
          <w:p w14:paraId="4C317A16" w14:textId="77777777" w:rsidR="00C1748D" w:rsidRPr="005142E3" w:rsidRDefault="00C1748D" w:rsidP="00C1748D">
            <w:pPr>
              <w:jc w:val="center"/>
              <w:rPr>
                <w:rFonts w:ascii="Times New Roman" w:hAnsi="Times New Roman"/>
                <w:b/>
                <w:color w:val="000000"/>
                <w:sz w:val="20"/>
                <w:szCs w:val="20"/>
              </w:rPr>
            </w:pPr>
            <w:r w:rsidRPr="005142E3">
              <w:rPr>
                <w:rFonts w:ascii="Times New Roman" w:hAnsi="Times New Roman"/>
                <w:b/>
                <w:color w:val="000000"/>
                <w:sz w:val="20"/>
                <w:szCs w:val="20"/>
              </w:rPr>
              <w:t>Postotak</w:t>
            </w:r>
          </w:p>
        </w:tc>
      </w:tr>
      <w:tr w:rsidR="00C1748D" w14:paraId="5E6A384D" w14:textId="77777777" w:rsidTr="00C1748D">
        <w:trPr>
          <w:jc w:val="center"/>
        </w:trPr>
        <w:tc>
          <w:tcPr>
            <w:tcW w:w="3217" w:type="dxa"/>
            <w:shd w:val="clear" w:color="auto" w:fill="auto"/>
          </w:tcPr>
          <w:p w14:paraId="35FCF1D8" w14:textId="77777777" w:rsidR="00C1748D" w:rsidRPr="007346DF" w:rsidRDefault="00C1748D" w:rsidP="00C1748D">
            <w:pPr>
              <w:jc w:val="center"/>
              <w:rPr>
                <w:rFonts w:ascii="Times New Roman" w:hAnsi="Times New Roman"/>
                <w:sz w:val="20"/>
                <w:szCs w:val="20"/>
              </w:rPr>
            </w:pPr>
            <w:r w:rsidRPr="007346DF">
              <w:rPr>
                <w:rFonts w:ascii="Times New Roman" w:hAnsi="Times New Roman"/>
                <w:sz w:val="20"/>
                <w:szCs w:val="20"/>
              </w:rPr>
              <w:t>U potpunosti se  ne slažem</w:t>
            </w:r>
          </w:p>
        </w:tc>
        <w:tc>
          <w:tcPr>
            <w:tcW w:w="1800" w:type="dxa"/>
            <w:shd w:val="clear" w:color="auto" w:fill="auto"/>
            <w:vAlign w:val="bottom"/>
          </w:tcPr>
          <w:p w14:paraId="43D6BEDD" w14:textId="77777777" w:rsidR="00C1748D" w:rsidRPr="001D58B1" w:rsidRDefault="00C1748D" w:rsidP="00C1748D">
            <w:pPr>
              <w:jc w:val="center"/>
              <w:rPr>
                <w:rFonts w:ascii="Times New Roman" w:hAnsi="Times New Roman"/>
                <w:color w:val="000000"/>
              </w:rPr>
            </w:pPr>
            <w:r>
              <w:rPr>
                <w:rFonts w:ascii="Times New Roman" w:hAnsi="Times New Roman"/>
                <w:color w:val="000000"/>
              </w:rPr>
              <w:t>0</w:t>
            </w:r>
          </w:p>
        </w:tc>
        <w:tc>
          <w:tcPr>
            <w:tcW w:w="1849" w:type="dxa"/>
            <w:shd w:val="clear" w:color="auto" w:fill="auto"/>
            <w:vAlign w:val="bottom"/>
          </w:tcPr>
          <w:p w14:paraId="2065047F" w14:textId="77777777" w:rsidR="00C1748D" w:rsidRPr="001D58B1" w:rsidRDefault="00C1748D" w:rsidP="00C1748D">
            <w:pPr>
              <w:jc w:val="center"/>
              <w:rPr>
                <w:rFonts w:ascii="Times New Roman" w:hAnsi="Times New Roman"/>
                <w:color w:val="000000"/>
              </w:rPr>
            </w:pPr>
            <w:r>
              <w:rPr>
                <w:rFonts w:ascii="Times New Roman" w:hAnsi="Times New Roman"/>
                <w:color w:val="000000"/>
              </w:rPr>
              <w:t>0,0%</w:t>
            </w:r>
          </w:p>
        </w:tc>
      </w:tr>
      <w:tr w:rsidR="00C1748D" w14:paraId="692EEFAD" w14:textId="77777777" w:rsidTr="00C1748D">
        <w:trPr>
          <w:jc w:val="center"/>
        </w:trPr>
        <w:tc>
          <w:tcPr>
            <w:tcW w:w="3217" w:type="dxa"/>
            <w:shd w:val="clear" w:color="auto" w:fill="auto"/>
          </w:tcPr>
          <w:p w14:paraId="2BFEDCB5" w14:textId="77777777" w:rsidR="00C1748D" w:rsidRPr="007346DF" w:rsidRDefault="00C1748D" w:rsidP="00C1748D">
            <w:pPr>
              <w:jc w:val="center"/>
              <w:rPr>
                <w:rFonts w:ascii="Times New Roman" w:hAnsi="Times New Roman"/>
                <w:sz w:val="20"/>
                <w:szCs w:val="20"/>
              </w:rPr>
            </w:pPr>
            <w:r w:rsidRPr="007346DF">
              <w:rPr>
                <w:rFonts w:ascii="Times New Roman" w:hAnsi="Times New Roman"/>
                <w:sz w:val="20"/>
                <w:szCs w:val="20"/>
              </w:rPr>
              <w:t>Uglavnom se ne slažem</w:t>
            </w:r>
          </w:p>
        </w:tc>
        <w:tc>
          <w:tcPr>
            <w:tcW w:w="1800" w:type="dxa"/>
            <w:shd w:val="clear" w:color="auto" w:fill="auto"/>
          </w:tcPr>
          <w:p w14:paraId="6B65D375" w14:textId="77777777" w:rsidR="00C1748D" w:rsidRPr="00061F48" w:rsidRDefault="00C1748D" w:rsidP="00C1748D">
            <w:pPr>
              <w:jc w:val="center"/>
              <w:rPr>
                <w:rFonts w:ascii="Times New Roman" w:hAnsi="Times New Roman"/>
              </w:rPr>
            </w:pPr>
            <w:r>
              <w:rPr>
                <w:rFonts w:ascii="Times New Roman" w:hAnsi="Times New Roman"/>
              </w:rPr>
              <w:t>3</w:t>
            </w:r>
          </w:p>
        </w:tc>
        <w:tc>
          <w:tcPr>
            <w:tcW w:w="1849" w:type="dxa"/>
            <w:shd w:val="clear" w:color="auto" w:fill="auto"/>
          </w:tcPr>
          <w:p w14:paraId="3C6E2930" w14:textId="77777777" w:rsidR="00C1748D" w:rsidRPr="005D1589" w:rsidRDefault="00C1748D" w:rsidP="00C1748D">
            <w:pPr>
              <w:jc w:val="center"/>
              <w:rPr>
                <w:rFonts w:ascii="Times New Roman" w:hAnsi="Times New Roman"/>
              </w:rPr>
            </w:pPr>
            <w:r w:rsidRPr="005D1589">
              <w:rPr>
                <w:rFonts w:ascii="Times New Roman" w:hAnsi="Times New Roman"/>
              </w:rPr>
              <w:t>4,6%</w:t>
            </w:r>
          </w:p>
        </w:tc>
      </w:tr>
      <w:tr w:rsidR="00C1748D" w14:paraId="01AC4EB7" w14:textId="77777777" w:rsidTr="00C1748D">
        <w:trPr>
          <w:jc w:val="center"/>
        </w:trPr>
        <w:tc>
          <w:tcPr>
            <w:tcW w:w="3217" w:type="dxa"/>
            <w:shd w:val="clear" w:color="auto" w:fill="auto"/>
          </w:tcPr>
          <w:p w14:paraId="48ADA680" w14:textId="77777777" w:rsidR="00C1748D" w:rsidRPr="007346DF" w:rsidRDefault="00C1748D" w:rsidP="00C1748D">
            <w:pPr>
              <w:jc w:val="center"/>
              <w:rPr>
                <w:rFonts w:ascii="Times New Roman" w:hAnsi="Times New Roman"/>
                <w:sz w:val="20"/>
                <w:szCs w:val="20"/>
              </w:rPr>
            </w:pPr>
            <w:r w:rsidRPr="007346DF">
              <w:rPr>
                <w:rFonts w:ascii="Times New Roman" w:hAnsi="Times New Roman"/>
                <w:sz w:val="20"/>
                <w:szCs w:val="20"/>
              </w:rPr>
              <w:t>Niti se slažem niti se ne slažem</w:t>
            </w:r>
          </w:p>
        </w:tc>
        <w:tc>
          <w:tcPr>
            <w:tcW w:w="1800" w:type="dxa"/>
            <w:shd w:val="clear" w:color="auto" w:fill="auto"/>
          </w:tcPr>
          <w:p w14:paraId="48D9507F" w14:textId="77777777" w:rsidR="00C1748D" w:rsidRPr="00061F48" w:rsidRDefault="00C1748D" w:rsidP="00C1748D">
            <w:pPr>
              <w:jc w:val="center"/>
              <w:rPr>
                <w:rFonts w:ascii="Times New Roman" w:hAnsi="Times New Roman"/>
              </w:rPr>
            </w:pPr>
            <w:r>
              <w:rPr>
                <w:rFonts w:ascii="Times New Roman" w:hAnsi="Times New Roman"/>
              </w:rPr>
              <w:t>6</w:t>
            </w:r>
          </w:p>
        </w:tc>
        <w:tc>
          <w:tcPr>
            <w:tcW w:w="1849" w:type="dxa"/>
            <w:shd w:val="clear" w:color="auto" w:fill="auto"/>
          </w:tcPr>
          <w:p w14:paraId="53F1E35D" w14:textId="77777777" w:rsidR="00C1748D" w:rsidRPr="005D1589" w:rsidRDefault="00C1748D" w:rsidP="00C1748D">
            <w:pPr>
              <w:jc w:val="center"/>
              <w:rPr>
                <w:rFonts w:ascii="Times New Roman" w:hAnsi="Times New Roman"/>
              </w:rPr>
            </w:pPr>
            <w:r w:rsidRPr="005D1589">
              <w:rPr>
                <w:rFonts w:ascii="Times New Roman" w:hAnsi="Times New Roman"/>
              </w:rPr>
              <w:t>9,2%</w:t>
            </w:r>
          </w:p>
        </w:tc>
      </w:tr>
      <w:tr w:rsidR="00C1748D" w14:paraId="118612FE" w14:textId="77777777" w:rsidTr="00C1748D">
        <w:trPr>
          <w:jc w:val="center"/>
        </w:trPr>
        <w:tc>
          <w:tcPr>
            <w:tcW w:w="3217" w:type="dxa"/>
            <w:shd w:val="clear" w:color="auto" w:fill="auto"/>
          </w:tcPr>
          <w:p w14:paraId="4A54737C" w14:textId="77777777" w:rsidR="00C1748D" w:rsidRPr="007346DF" w:rsidRDefault="00C1748D" w:rsidP="00C1748D">
            <w:pPr>
              <w:jc w:val="center"/>
              <w:rPr>
                <w:rFonts w:ascii="Times New Roman" w:hAnsi="Times New Roman"/>
                <w:sz w:val="20"/>
                <w:szCs w:val="20"/>
              </w:rPr>
            </w:pPr>
            <w:r w:rsidRPr="007346DF">
              <w:rPr>
                <w:rFonts w:ascii="Times New Roman" w:hAnsi="Times New Roman"/>
                <w:sz w:val="20"/>
                <w:szCs w:val="20"/>
              </w:rPr>
              <w:t>Uglavnom se slažem</w:t>
            </w:r>
          </w:p>
        </w:tc>
        <w:tc>
          <w:tcPr>
            <w:tcW w:w="1800" w:type="dxa"/>
            <w:shd w:val="clear" w:color="auto" w:fill="auto"/>
          </w:tcPr>
          <w:p w14:paraId="24DF2DF3" w14:textId="77777777" w:rsidR="00C1748D" w:rsidRPr="00061F48" w:rsidRDefault="00C1748D" w:rsidP="00C1748D">
            <w:pPr>
              <w:jc w:val="center"/>
              <w:rPr>
                <w:rFonts w:ascii="Times New Roman" w:hAnsi="Times New Roman"/>
              </w:rPr>
            </w:pPr>
            <w:r>
              <w:rPr>
                <w:rFonts w:ascii="Times New Roman" w:hAnsi="Times New Roman"/>
              </w:rPr>
              <w:t>16</w:t>
            </w:r>
          </w:p>
        </w:tc>
        <w:tc>
          <w:tcPr>
            <w:tcW w:w="1849" w:type="dxa"/>
            <w:shd w:val="clear" w:color="auto" w:fill="auto"/>
          </w:tcPr>
          <w:p w14:paraId="20F27BDA" w14:textId="77777777" w:rsidR="00C1748D" w:rsidRPr="005D1589" w:rsidRDefault="00C1748D" w:rsidP="00C1748D">
            <w:pPr>
              <w:jc w:val="center"/>
              <w:rPr>
                <w:rFonts w:ascii="Times New Roman" w:hAnsi="Times New Roman"/>
              </w:rPr>
            </w:pPr>
            <w:r w:rsidRPr="005D1589">
              <w:rPr>
                <w:rFonts w:ascii="Times New Roman" w:hAnsi="Times New Roman"/>
              </w:rPr>
              <w:t>24,6%</w:t>
            </w:r>
          </w:p>
        </w:tc>
      </w:tr>
      <w:tr w:rsidR="00C1748D" w14:paraId="60616751" w14:textId="77777777" w:rsidTr="00C1748D">
        <w:trPr>
          <w:jc w:val="center"/>
        </w:trPr>
        <w:tc>
          <w:tcPr>
            <w:tcW w:w="3217" w:type="dxa"/>
            <w:shd w:val="clear" w:color="auto" w:fill="auto"/>
          </w:tcPr>
          <w:p w14:paraId="5F9367F9" w14:textId="77777777" w:rsidR="00C1748D" w:rsidRPr="007346DF" w:rsidRDefault="00C1748D" w:rsidP="00C1748D">
            <w:pPr>
              <w:jc w:val="center"/>
              <w:rPr>
                <w:rFonts w:ascii="Times New Roman" w:hAnsi="Times New Roman"/>
                <w:sz w:val="20"/>
                <w:szCs w:val="20"/>
              </w:rPr>
            </w:pPr>
            <w:r w:rsidRPr="007346DF">
              <w:rPr>
                <w:rFonts w:ascii="Times New Roman" w:hAnsi="Times New Roman"/>
                <w:sz w:val="20"/>
                <w:szCs w:val="20"/>
              </w:rPr>
              <w:t>U potpunosti se slažem</w:t>
            </w:r>
          </w:p>
        </w:tc>
        <w:tc>
          <w:tcPr>
            <w:tcW w:w="1800" w:type="dxa"/>
            <w:shd w:val="clear" w:color="auto" w:fill="auto"/>
          </w:tcPr>
          <w:p w14:paraId="3508A329" w14:textId="77777777" w:rsidR="00C1748D" w:rsidRPr="00061F48" w:rsidRDefault="00C1748D" w:rsidP="00C1748D">
            <w:pPr>
              <w:jc w:val="center"/>
              <w:rPr>
                <w:rFonts w:ascii="Times New Roman" w:hAnsi="Times New Roman"/>
              </w:rPr>
            </w:pPr>
            <w:r>
              <w:rPr>
                <w:rFonts w:ascii="Times New Roman" w:hAnsi="Times New Roman"/>
              </w:rPr>
              <w:t>40</w:t>
            </w:r>
          </w:p>
        </w:tc>
        <w:tc>
          <w:tcPr>
            <w:tcW w:w="1849" w:type="dxa"/>
            <w:shd w:val="clear" w:color="auto" w:fill="auto"/>
          </w:tcPr>
          <w:p w14:paraId="27681E5C" w14:textId="77777777" w:rsidR="00C1748D" w:rsidRPr="005D1589" w:rsidRDefault="00C1748D" w:rsidP="00C1748D">
            <w:pPr>
              <w:jc w:val="center"/>
              <w:rPr>
                <w:rFonts w:ascii="Times New Roman" w:hAnsi="Times New Roman"/>
              </w:rPr>
            </w:pPr>
            <w:r w:rsidRPr="005D1589">
              <w:rPr>
                <w:rFonts w:ascii="Times New Roman" w:hAnsi="Times New Roman"/>
              </w:rPr>
              <w:t>61,5%</w:t>
            </w:r>
          </w:p>
        </w:tc>
      </w:tr>
      <w:tr w:rsidR="00C1748D" w14:paraId="6572393D" w14:textId="77777777" w:rsidTr="00C1748D">
        <w:trPr>
          <w:jc w:val="center"/>
        </w:trPr>
        <w:tc>
          <w:tcPr>
            <w:tcW w:w="3217" w:type="dxa"/>
            <w:shd w:val="clear" w:color="auto" w:fill="auto"/>
          </w:tcPr>
          <w:p w14:paraId="13C57B99" w14:textId="77777777" w:rsidR="00C1748D" w:rsidRPr="007346DF" w:rsidRDefault="00C1748D" w:rsidP="00C1748D">
            <w:pPr>
              <w:jc w:val="center"/>
              <w:rPr>
                <w:rFonts w:ascii="Times New Roman" w:hAnsi="Times New Roman"/>
                <w:sz w:val="20"/>
                <w:szCs w:val="20"/>
              </w:rPr>
            </w:pPr>
            <w:r w:rsidRPr="007346DF">
              <w:rPr>
                <w:rFonts w:ascii="Times New Roman" w:hAnsi="Times New Roman"/>
                <w:sz w:val="20"/>
                <w:szCs w:val="20"/>
              </w:rPr>
              <w:t>Bez odgovora</w:t>
            </w:r>
          </w:p>
        </w:tc>
        <w:tc>
          <w:tcPr>
            <w:tcW w:w="1800" w:type="dxa"/>
            <w:shd w:val="clear" w:color="auto" w:fill="auto"/>
            <w:vAlign w:val="center"/>
          </w:tcPr>
          <w:p w14:paraId="1A236903" w14:textId="77777777" w:rsidR="00C1748D" w:rsidRPr="00031DB9" w:rsidRDefault="00C1748D" w:rsidP="00C1748D">
            <w:pPr>
              <w:jc w:val="center"/>
              <w:rPr>
                <w:rFonts w:ascii="Times New Roman" w:hAnsi="Times New Roman"/>
                <w:color w:val="000000"/>
                <w:sz w:val="20"/>
                <w:szCs w:val="20"/>
              </w:rPr>
            </w:pPr>
            <w:r>
              <w:rPr>
                <w:rFonts w:ascii="Times New Roman" w:hAnsi="Times New Roman"/>
                <w:color w:val="000000"/>
                <w:sz w:val="20"/>
                <w:szCs w:val="20"/>
              </w:rPr>
              <w:t>0</w:t>
            </w:r>
          </w:p>
        </w:tc>
        <w:tc>
          <w:tcPr>
            <w:tcW w:w="1849" w:type="dxa"/>
            <w:shd w:val="clear" w:color="auto" w:fill="auto"/>
            <w:vAlign w:val="center"/>
          </w:tcPr>
          <w:p w14:paraId="5B80560E" w14:textId="77777777" w:rsidR="00C1748D" w:rsidRPr="00031DB9" w:rsidRDefault="00C1748D" w:rsidP="00C1748D">
            <w:pPr>
              <w:jc w:val="center"/>
              <w:rPr>
                <w:rFonts w:ascii="Times New Roman" w:hAnsi="Times New Roman"/>
                <w:color w:val="000000"/>
                <w:sz w:val="20"/>
                <w:szCs w:val="20"/>
              </w:rPr>
            </w:pPr>
            <w:r>
              <w:rPr>
                <w:rFonts w:ascii="Times New Roman" w:hAnsi="Times New Roman"/>
                <w:color w:val="000000"/>
                <w:sz w:val="20"/>
                <w:szCs w:val="20"/>
              </w:rPr>
              <w:t>0,0%</w:t>
            </w:r>
          </w:p>
        </w:tc>
      </w:tr>
      <w:tr w:rsidR="00C1748D" w:rsidRPr="00031DB9" w14:paraId="101AFD26" w14:textId="77777777" w:rsidTr="00C1748D">
        <w:trPr>
          <w:jc w:val="center"/>
        </w:trPr>
        <w:tc>
          <w:tcPr>
            <w:tcW w:w="3217" w:type="dxa"/>
            <w:shd w:val="clear" w:color="auto" w:fill="auto"/>
          </w:tcPr>
          <w:p w14:paraId="6A0AD769" w14:textId="77777777" w:rsidR="00C1748D" w:rsidRPr="001D58B1" w:rsidRDefault="00C1748D" w:rsidP="00C1748D">
            <w:pPr>
              <w:jc w:val="center"/>
              <w:rPr>
                <w:rFonts w:ascii="Times New Roman" w:hAnsi="Times New Roman"/>
                <w:b/>
              </w:rPr>
            </w:pPr>
            <w:r w:rsidRPr="001D58B1">
              <w:rPr>
                <w:rFonts w:ascii="Times New Roman" w:hAnsi="Times New Roman"/>
                <w:b/>
              </w:rPr>
              <w:t>UKUPNO ISPITANIKA</w:t>
            </w:r>
          </w:p>
        </w:tc>
        <w:tc>
          <w:tcPr>
            <w:tcW w:w="1800" w:type="dxa"/>
            <w:shd w:val="clear" w:color="auto" w:fill="auto"/>
            <w:vAlign w:val="center"/>
          </w:tcPr>
          <w:p w14:paraId="3CF6D9D2" w14:textId="77777777" w:rsidR="00C1748D" w:rsidRPr="001D58B1" w:rsidRDefault="00C1748D" w:rsidP="00C1748D">
            <w:pPr>
              <w:jc w:val="center"/>
              <w:rPr>
                <w:rFonts w:ascii="Times New Roman" w:hAnsi="Times New Roman"/>
                <w:b/>
                <w:color w:val="000000"/>
              </w:rPr>
            </w:pPr>
            <w:r>
              <w:rPr>
                <w:rFonts w:ascii="Times New Roman" w:hAnsi="Times New Roman"/>
                <w:b/>
                <w:color w:val="000000"/>
              </w:rPr>
              <w:t>65</w:t>
            </w:r>
          </w:p>
        </w:tc>
        <w:tc>
          <w:tcPr>
            <w:tcW w:w="1849" w:type="dxa"/>
            <w:shd w:val="clear" w:color="auto" w:fill="auto"/>
            <w:vAlign w:val="center"/>
          </w:tcPr>
          <w:p w14:paraId="650F1EBC" w14:textId="77777777" w:rsidR="00C1748D" w:rsidRPr="001D58B1" w:rsidRDefault="00C1748D" w:rsidP="00C1748D">
            <w:pPr>
              <w:jc w:val="center"/>
              <w:rPr>
                <w:rFonts w:ascii="Times New Roman" w:hAnsi="Times New Roman"/>
                <w:b/>
                <w:color w:val="000000"/>
              </w:rPr>
            </w:pPr>
            <w:r w:rsidRPr="001D58B1">
              <w:rPr>
                <w:rFonts w:ascii="Times New Roman" w:hAnsi="Times New Roman"/>
                <w:b/>
                <w:color w:val="000000"/>
              </w:rPr>
              <w:t>100,0 %</w:t>
            </w:r>
          </w:p>
        </w:tc>
      </w:tr>
    </w:tbl>
    <w:p w14:paraId="766E4F07" w14:textId="77777777" w:rsidR="00C1748D" w:rsidRDefault="00C1748D" w:rsidP="00C1748D">
      <w:pPr>
        <w:rPr>
          <w:rFonts w:ascii="Times New Roman" w:hAnsi="Times New Roman"/>
          <w:b/>
          <w:sz w:val="20"/>
          <w:szCs w:val="20"/>
        </w:rPr>
      </w:pPr>
    </w:p>
    <w:p w14:paraId="00DAB08A" w14:textId="77777777" w:rsidR="00C1748D" w:rsidRDefault="00C1748D" w:rsidP="00C1748D">
      <w:pPr>
        <w:rPr>
          <w:rFonts w:ascii="Times New Roman" w:hAnsi="Times New Roman"/>
          <w:b/>
          <w:sz w:val="20"/>
          <w:szCs w:val="20"/>
        </w:rPr>
      </w:pPr>
    </w:p>
    <w:p w14:paraId="60B34E4F" w14:textId="77777777" w:rsidR="00C1748D" w:rsidRDefault="00C1748D" w:rsidP="00C1748D">
      <w:pPr>
        <w:rPr>
          <w:rFonts w:ascii="Times New Roman" w:hAnsi="Times New Roman"/>
          <w:b/>
          <w:sz w:val="20"/>
          <w:szCs w:val="20"/>
        </w:rPr>
      </w:pPr>
    </w:p>
    <w:p w14:paraId="59D02509" w14:textId="77777777" w:rsidR="00C1748D" w:rsidRPr="000F186A" w:rsidRDefault="00C1748D" w:rsidP="00C1748D">
      <w:pPr>
        <w:rPr>
          <w:rFonts w:ascii="Times New Roman" w:hAnsi="Times New Roman"/>
          <w:b/>
          <w:sz w:val="20"/>
          <w:szCs w:val="20"/>
        </w:rPr>
      </w:pPr>
    </w:p>
    <w:p w14:paraId="2129A4A3" w14:textId="77777777" w:rsidR="00C1748D" w:rsidRDefault="00C1748D" w:rsidP="00C1748D">
      <w:pPr>
        <w:jc w:val="center"/>
        <w:rPr>
          <w:rFonts w:ascii="Times New Roman" w:hAnsi="Times New Roman"/>
          <w:b/>
          <w:sz w:val="18"/>
          <w:szCs w:val="18"/>
        </w:rPr>
      </w:pPr>
      <w:r w:rsidRPr="003B6E17">
        <w:rPr>
          <w:rFonts w:ascii="Times New Roman" w:hAnsi="Times New Roman"/>
          <w:b/>
          <w:sz w:val="18"/>
          <w:szCs w:val="18"/>
        </w:rPr>
        <w:t>Grafički prikaz A14. Preporučio/preporučila bih izobrazbu drugima.</w:t>
      </w:r>
    </w:p>
    <w:p w14:paraId="559DB6F0" w14:textId="77777777" w:rsidR="00C1748D" w:rsidRDefault="00C1748D" w:rsidP="00C1748D">
      <w:pPr>
        <w:jc w:val="center"/>
        <w:rPr>
          <w:rFonts w:ascii="Times New Roman" w:hAnsi="Times New Roman"/>
          <w:b/>
          <w:sz w:val="18"/>
          <w:szCs w:val="18"/>
        </w:rPr>
      </w:pPr>
    </w:p>
    <w:p w14:paraId="1E7FF818" w14:textId="77777777" w:rsidR="00C1748D" w:rsidRPr="003B6E17" w:rsidRDefault="00C1748D" w:rsidP="00C1748D">
      <w:pPr>
        <w:jc w:val="center"/>
        <w:rPr>
          <w:rFonts w:ascii="Times New Roman" w:hAnsi="Times New Roman"/>
          <w:b/>
          <w:sz w:val="18"/>
          <w:szCs w:val="18"/>
        </w:rPr>
      </w:pPr>
      <w:r>
        <w:rPr>
          <w:noProof/>
          <w:lang w:val="en-US"/>
        </w:rPr>
        <w:drawing>
          <wp:inline distT="0" distB="0" distL="0" distR="0" wp14:anchorId="14B55A66" wp14:editId="0C59A6C7">
            <wp:extent cx="4572000" cy="2743200"/>
            <wp:effectExtent l="0" t="0" r="0" b="0"/>
            <wp:docPr id="34" name="Grafikon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E5D8191" w14:textId="77777777" w:rsidR="00C1748D" w:rsidRDefault="00C1748D" w:rsidP="00C1748D">
      <w:pPr>
        <w:rPr>
          <w:rFonts w:ascii="Times New Roman" w:hAnsi="Times New Roman"/>
          <w:b/>
          <w:sz w:val="24"/>
          <w:szCs w:val="24"/>
        </w:rPr>
      </w:pPr>
    </w:p>
    <w:p w14:paraId="54407124" w14:textId="77777777" w:rsidR="00C1748D" w:rsidRDefault="00C1748D" w:rsidP="00C1748D">
      <w:pPr>
        <w:rPr>
          <w:rFonts w:ascii="Times New Roman" w:hAnsi="Times New Roman"/>
          <w:b/>
          <w:sz w:val="24"/>
          <w:szCs w:val="24"/>
        </w:rPr>
      </w:pPr>
    </w:p>
    <w:p w14:paraId="07F8E29F" w14:textId="77777777" w:rsidR="00C1748D" w:rsidRDefault="00C1748D" w:rsidP="00C1748D">
      <w:pPr>
        <w:rPr>
          <w:rFonts w:ascii="Times New Roman" w:hAnsi="Times New Roman"/>
          <w:b/>
          <w:sz w:val="28"/>
          <w:szCs w:val="28"/>
        </w:rPr>
      </w:pPr>
    </w:p>
    <w:p w14:paraId="721AADAC" w14:textId="77777777" w:rsidR="00C1748D" w:rsidRPr="00C42CF1" w:rsidRDefault="00C1748D" w:rsidP="00C1748D">
      <w:pPr>
        <w:rPr>
          <w:rFonts w:ascii="Times New Roman" w:hAnsi="Times New Roman"/>
          <w:b/>
          <w:sz w:val="28"/>
          <w:szCs w:val="28"/>
        </w:rPr>
      </w:pPr>
      <w:r w:rsidRPr="00C42CF1">
        <w:rPr>
          <w:rFonts w:ascii="Times New Roman" w:hAnsi="Times New Roman"/>
          <w:b/>
          <w:sz w:val="28"/>
          <w:szCs w:val="28"/>
        </w:rPr>
        <w:t xml:space="preserve">A16. Koliko ste se vremena u prosjeku pripremali za pojedine ispite ( u satima)? </w:t>
      </w:r>
    </w:p>
    <w:tbl>
      <w:tblPr>
        <w:tblW w:w="8752" w:type="dxa"/>
        <w:tblLook w:val="04A0" w:firstRow="1" w:lastRow="0" w:firstColumn="1" w:lastColumn="0" w:noHBand="0" w:noVBand="1"/>
      </w:tblPr>
      <w:tblGrid>
        <w:gridCol w:w="8752"/>
      </w:tblGrid>
      <w:tr w:rsidR="00C1748D" w:rsidRPr="00C42CF1" w14:paraId="5F52FEE6" w14:textId="77777777" w:rsidTr="00C1748D">
        <w:trPr>
          <w:trHeight w:val="255"/>
        </w:trPr>
        <w:tc>
          <w:tcPr>
            <w:tcW w:w="8752" w:type="dxa"/>
            <w:tcBorders>
              <w:top w:val="nil"/>
              <w:left w:val="nil"/>
              <w:bottom w:val="nil"/>
              <w:right w:val="nil"/>
            </w:tcBorders>
            <w:shd w:val="clear" w:color="auto" w:fill="auto"/>
            <w:noWrap/>
            <w:vAlign w:val="bottom"/>
          </w:tcPr>
          <w:p w14:paraId="04859D5E" w14:textId="495E1E94" w:rsidR="00C1748D" w:rsidRDefault="00C1748D" w:rsidP="00C1748D">
            <w:pPr>
              <w:jc w:val="both"/>
              <w:rPr>
                <w:rFonts w:ascii="Times New Roman" w:hAnsi="Times New Roman"/>
                <w:sz w:val="24"/>
                <w:szCs w:val="24"/>
                <w:lang w:eastAsia="hr-HR"/>
              </w:rPr>
            </w:pPr>
            <w:r>
              <w:rPr>
                <w:rFonts w:ascii="Times New Roman" w:hAnsi="Times New Roman"/>
                <w:sz w:val="24"/>
                <w:szCs w:val="24"/>
                <w:lang w:eastAsia="hr-HR"/>
              </w:rPr>
              <w:t xml:space="preserve">Odgovori se kreću u rasponu od </w:t>
            </w:r>
            <w:r w:rsidR="002D13BC">
              <w:rPr>
                <w:rFonts w:ascii="Times New Roman" w:hAnsi="Times New Roman"/>
                <w:sz w:val="24"/>
                <w:szCs w:val="24"/>
                <w:lang w:eastAsia="hr-HR"/>
              </w:rPr>
              <w:t>2 do 54 sata</w:t>
            </w:r>
          </w:p>
          <w:p w14:paraId="23ADFC94" w14:textId="77777777" w:rsidR="002D13BC" w:rsidRDefault="002D13BC" w:rsidP="00C1748D">
            <w:pPr>
              <w:jc w:val="both"/>
              <w:rPr>
                <w:rFonts w:ascii="Times New Roman" w:hAnsi="Times New Roman"/>
                <w:sz w:val="24"/>
                <w:szCs w:val="24"/>
                <w:lang w:eastAsia="hr-HR"/>
              </w:rPr>
            </w:pPr>
          </w:p>
          <w:p w14:paraId="2C6FFD3E" w14:textId="3AC7F27A" w:rsidR="00C1748D" w:rsidRPr="002D13BC" w:rsidRDefault="00C1748D" w:rsidP="002D13BC">
            <w:pPr>
              <w:jc w:val="both"/>
              <w:rPr>
                <w:rFonts w:ascii="Times New Roman" w:hAnsi="Times New Roman"/>
                <w:sz w:val="24"/>
                <w:szCs w:val="24"/>
                <w:lang w:eastAsia="hr-HR"/>
              </w:rPr>
            </w:pPr>
          </w:p>
        </w:tc>
      </w:tr>
      <w:tr w:rsidR="00C1748D" w:rsidRPr="00E27DD4" w14:paraId="2534DEFF" w14:textId="77777777" w:rsidTr="00C1748D">
        <w:trPr>
          <w:trHeight w:val="255"/>
        </w:trPr>
        <w:tc>
          <w:tcPr>
            <w:tcW w:w="8752" w:type="dxa"/>
            <w:tcBorders>
              <w:top w:val="nil"/>
              <w:left w:val="nil"/>
              <w:bottom w:val="nil"/>
              <w:right w:val="nil"/>
            </w:tcBorders>
            <w:shd w:val="clear" w:color="auto" w:fill="auto"/>
            <w:noWrap/>
            <w:vAlign w:val="bottom"/>
          </w:tcPr>
          <w:p w14:paraId="0E09B36C" w14:textId="77777777" w:rsidR="00C1748D" w:rsidRPr="00E27DD4" w:rsidRDefault="00C1748D" w:rsidP="00C1748D">
            <w:pPr>
              <w:spacing w:line="240" w:lineRule="auto"/>
              <w:rPr>
                <w:rFonts w:ascii="Arial" w:eastAsia="Times New Roman" w:hAnsi="Arial" w:cs="Arial"/>
                <w:sz w:val="20"/>
                <w:szCs w:val="20"/>
                <w:lang w:eastAsia="hr-HR"/>
              </w:rPr>
            </w:pPr>
          </w:p>
        </w:tc>
      </w:tr>
    </w:tbl>
    <w:p w14:paraId="785BAF48" w14:textId="77777777" w:rsidR="00C1748D" w:rsidRPr="00C42CF1" w:rsidRDefault="00C1748D" w:rsidP="00C1748D">
      <w:pPr>
        <w:spacing w:line="240" w:lineRule="auto"/>
        <w:jc w:val="both"/>
        <w:rPr>
          <w:rFonts w:ascii="Times New Roman" w:hAnsi="Times New Roman"/>
          <w:b/>
          <w:sz w:val="28"/>
          <w:szCs w:val="28"/>
        </w:rPr>
      </w:pPr>
      <w:r w:rsidRPr="00C42CF1">
        <w:rPr>
          <w:rFonts w:ascii="Times New Roman" w:hAnsi="Times New Roman"/>
          <w:b/>
          <w:sz w:val="28"/>
          <w:szCs w:val="28"/>
        </w:rPr>
        <w:lastRenderedPageBreak/>
        <w:t xml:space="preserve">A17. Što biste promijenili u organizaciji nastave u svrhu unaprijeđena izobrazbe? </w:t>
      </w:r>
    </w:p>
    <w:tbl>
      <w:tblPr>
        <w:tblW w:w="9498" w:type="dxa"/>
        <w:tblLook w:val="04A0" w:firstRow="1" w:lastRow="0" w:firstColumn="1" w:lastColumn="0" w:noHBand="0" w:noVBand="1"/>
      </w:tblPr>
      <w:tblGrid>
        <w:gridCol w:w="9498"/>
      </w:tblGrid>
      <w:tr w:rsidR="00C1748D" w:rsidRPr="00C42CF1" w14:paraId="4EB8E985" w14:textId="77777777" w:rsidTr="00C1748D">
        <w:trPr>
          <w:trHeight w:val="255"/>
        </w:trPr>
        <w:tc>
          <w:tcPr>
            <w:tcW w:w="9498" w:type="dxa"/>
            <w:tcBorders>
              <w:top w:val="nil"/>
              <w:left w:val="nil"/>
              <w:bottom w:val="nil"/>
              <w:right w:val="nil"/>
            </w:tcBorders>
            <w:shd w:val="clear" w:color="auto" w:fill="auto"/>
            <w:noWrap/>
            <w:vAlign w:val="bottom"/>
            <w:hideMark/>
          </w:tcPr>
          <w:p w14:paraId="382D2F4F" w14:textId="59870924" w:rsidR="00C1748D" w:rsidRPr="002D13BC"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metodiku prim</w:t>
            </w:r>
            <w:r>
              <w:rPr>
                <w:rFonts w:ascii="Times New Roman" w:hAnsi="Times New Roman"/>
                <w:sz w:val="24"/>
                <w:szCs w:val="24"/>
                <w:lang w:eastAsia="hr-HR"/>
              </w:rPr>
              <w:t>i</w:t>
            </w:r>
            <w:r w:rsidRPr="00C7381F">
              <w:rPr>
                <w:rFonts w:ascii="Times New Roman" w:hAnsi="Times New Roman"/>
                <w:sz w:val="24"/>
                <w:szCs w:val="24"/>
                <w:lang w:eastAsia="hr-HR"/>
              </w:rPr>
              <w:t>jenjenu predmetu, a ne da metodika bude ponavljanje didaktike</w:t>
            </w:r>
          </w:p>
          <w:p w14:paraId="387CC856"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više grupnog rada u nekim predmetima</w:t>
            </w:r>
          </w:p>
          <w:p w14:paraId="261E4E88"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ne bih m</w:t>
            </w:r>
            <w:r>
              <w:rPr>
                <w:rFonts w:ascii="Times New Roman" w:hAnsi="Times New Roman"/>
                <w:sz w:val="24"/>
                <w:szCs w:val="24"/>
                <w:lang w:eastAsia="hr-HR"/>
              </w:rPr>
              <w:t>i</w:t>
            </w:r>
            <w:r w:rsidRPr="00C7381F">
              <w:rPr>
                <w:rFonts w:ascii="Times New Roman" w:hAnsi="Times New Roman"/>
                <w:sz w:val="24"/>
                <w:szCs w:val="24"/>
                <w:lang w:eastAsia="hr-HR"/>
              </w:rPr>
              <w:t>jenjala, sve je savršeno organizirano</w:t>
            </w:r>
          </w:p>
          <w:p w14:paraId="73B76F3A"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5F32EA45"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kraće trajanje nastave u jednom danu</w:t>
            </w:r>
          </w:p>
          <w:p w14:paraId="3F524FFA"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dužina izobrazbe, manje sati u jednom danu (npr. 6 sati) predavanja subotama, trajanje pedagoške prakse 2 mjeseca duže</w:t>
            </w:r>
          </w:p>
          <w:p w14:paraId="53D30DC6"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62C44A9B" w14:textId="77777777" w:rsidR="00C1748D"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 xml:space="preserve">osobno mi se u izbornom bloku dogodilo da želim dva </w:t>
            </w:r>
            <w:r>
              <w:rPr>
                <w:rFonts w:ascii="Times New Roman" w:hAnsi="Times New Roman"/>
                <w:sz w:val="24"/>
                <w:szCs w:val="24"/>
                <w:lang w:eastAsia="hr-HR"/>
              </w:rPr>
              <w:t>kolegija, a u jednom niti jedan</w:t>
            </w:r>
            <w:r w:rsidRPr="00C7381F">
              <w:rPr>
                <w:rFonts w:ascii="Times New Roman" w:hAnsi="Times New Roman"/>
                <w:sz w:val="24"/>
                <w:szCs w:val="24"/>
                <w:lang w:eastAsia="hr-HR"/>
              </w:rPr>
              <w:t xml:space="preserve">. </w:t>
            </w:r>
          </w:p>
          <w:p w14:paraId="1F6F08CF" w14:textId="77777777" w:rsidR="00C1748D" w:rsidRPr="00C7381F" w:rsidRDefault="00C1748D" w:rsidP="00C1748D">
            <w:pPr>
              <w:pStyle w:val="ListParagraph"/>
              <w:spacing w:line="240" w:lineRule="auto"/>
              <w:ind w:left="720"/>
              <w:jc w:val="both"/>
              <w:rPr>
                <w:rFonts w:ascii="Times New Roman" w:hAnsi="Times New Roman"/>
                <w:sz w:val="24"/>
                <w:szCs w:val="24"/>
                <w:lang w:eastAsia="hr-HR"/>
              </w:rPr>
            </w:pPr>
            <w:r w:rsidRPr="00C7381F">
              <w:rPr>
                <w:rFonts w:ascii="Times New Roman" w:hAnsi="Times New Roman"/>
                <w:sz w:val="24"/>
                <w:szCs w:val="24"/>
                <w:lang w:eastAsia="hr-HR"/>
              </w:rPr>
              <w:t>Proveo bih anketu oko zainteresiranosti ili dao mogućnost upisa bilo koja tri kolegija, bez obzira na blok</w:t>
            </w:r>
          </w:p>
          <w:p w14:paraId="01B1A14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prom</w:t>
            </w:r>
            <w:r>
              <w:rPr>
                <w:rFonts w:ascii="Times New Roman" w:hAnsi="Times New Roman"/>
                <w:sz w:val="24"/>
                <w:szCs w:val="24"/>
                <w:lang w:eastAsia="hr-HR"/>
              </w:rPr>
              <w:t>i</w:t>
            </w:r>
            <w:r w:rsidRPr="00C7381F">
              <w:rPr>
                <w:rFonts w:ascii="Times New Roman" w:hAnsi="Times New Roman"/>
                <w:sz w:val="24"/>
                <w:szCs w:val="24"/>
                <w:lang w:eastAsia="hr-HR"/>
              </w:rPr>
              <w:t>jenila bi dužinu predavanja. Mislim da bi bilo učinkovitije imati češće po manje sati</w:t>
            </w:r>
          </w:p>
          <w:p w14:paraId="1684DD7D"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omogućiti da se svi studenti izjasne žele li slušati nastavu preko interneta zbog toga što neki imaju opravdane razloge</w:t>
            </w:r>
          </w:p>
          <w:p w14:paraId="56974A30"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preduga predavanja s premalo obrađenog gradiva i mala satnica</w:t>
            </w:r>
          </w:p>
          <w:p w14:paraId="3189A13F"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smatram da treba imati više prakse u sklopu nastave. Jedno je nešto raditi ''zamišljeno'', a sasvim drugačije je kada se nađete u učionici s učenicima</w:t>
            </w:r>
          </w:p>
          <w:p w14:paraId="07FBB7B2"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uglavnom sam zadovoljna</w:t>
            </w:r>
          </w:p>
          <w:p w14:paraId="5EC2D7EB"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ne bih baš puno toga mijenjala</w:t>
            </w:r>
          </w:p>
          <w:p w14:paraId="73E22B4F"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više praktičnog rada u realnim okolnostima, kao studentu društvenih znanosti, većina gradiva bila mi je poznata</w:t>
            </w:r>
          </w:p>
          <w:p w14:paraId="46A466D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više praktičnih radova u školama, a ne samo u učionici</w:t>
            </w:r>
          </w:p>
          <w:p w14:paraId="2C0A2ABC"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1D1645F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 ne bih mijenjala</w:t>
            </w:r>
          </w:p>
          <w:p w14:paraId="7A86DC22"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22B8088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nekim bi sadržajima i temama dala više prostora i vremena. Više bih se posvetila praktičnim aktivnostima vezanim uz nastavu</w:t>
            </w:r>
          </w:p>
          <w:p w14:paraId="092BE668"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ne pada mi na pamet</w:t>
            </w:r>
          </w:p>
          <w:p w14:paraId="7432E291"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manje teorije, više praktičnog rada</w:t>
            </w:r>
          </w:p>
          <w:p w14:paraId="5F2ADD1E"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uveo bih točno određeno vrijeme pauza za studente, neki profesori poštuju pauze, a neki ne</w:t>
            </w:r>
          </w:p>
          <w:p w14:paraId="0A71BF43"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48C32E61"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 ne bih mijenjala</w:t>
            </w:r>
          </w:p>
          <w:p w14:paraId="02D70C32"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0EFB7C2F"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više radionica, više približiti životu i stvarnoj školi</w:t>
            </w:r>
          </w:p>
          <w:p w14:paraId="60D7DC62"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542E8D1E"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jedina zamjerka je što je sve ubrzano pa je malo naporno pratiti ritam</w:t>
            </w:r>
          </w:p>
          <w:p w14:paraId="18E898DC"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2E3CE50C"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bolja komunikacija nastavnik-student</w:t>
            </w:r>
          </w:p>
          <w:p w14:paraId="712BCEE1"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38AC7F8E"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uvela bih veći broj izbornih predmeta, više sati prakse</w:t>
            </w:r>
          </w:p>
          <w:p w14:paraId="4CA64121"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predugo je biti na faksu od 8,30-15,30</w:t>
            </w:r>
          </w:p>
          <w:p w14:paraId="211D60F6"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preduga predavanja s premalo obrađenog gradiva i mala satnica</w:t>
            </w:r>
          </w:p>
          <w:p w14:paraId="7F1D8C43"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preduga predavanja od8,30-15,30</w:t>
            </w:r>
          </w:p>
          <w:p w14:paraId="2B9AF0CF"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povećati broj sati prakse kako bi u toku izobrazbe mogli steći što više iskustva za budući rad</w:t>
            </w:r>
          </w:p>
          <w:p w14:paraId="72150273"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2B0BDA08"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raširiti na dva semestra</w:t>
            </w:r>
          </w:p>
          <w:p w14:paraId="37857479"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15D219A8"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više praktične nastave</w:t>
            </w:r>
          </w:p>
          <w:p w14:paraId="7DA70139"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0AE6D33C"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ništa</w:t>
            </w:r>
          </w:p>
          <w:p w14:paraId="54424B16"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lastRenderedPageBreak/>
              <w:t>previše je teorije ali smatram da bi trebalo biti više praktičnih primjera</w:t>
            </w:r>
          </w:p>
          <w:p w14:paraId="0E475DDE"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62E8BD14"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uvesti više prakse, smanjiti teoriju</w:t>
            </w:r>
          </w:p>
          <w:p w14:paraId="15AA8149"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Pr>
                <w:rFonts w:ascii="Times New Roman" w:hAnsi="Times New Roman"/>
                <w:sz w:val="24"/>
                <w:szCs w:val="24"/>
              </w:rPr>
              <w:t>bez odgovora</w:t>
            </w:r>
          </w:p>
          <w:p w14:paraId="492E78E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smatram da je sve bilo vrlo dobro organizirano</w:t>
            </w:r>
          </w:p>
          <w:p w14:paraId="16E1164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prekratko je vrijeme da se dovoljno uđe u dubinu sadržaja svakog kolegija</w:t>
            </w:r>
          </w:p>
          <w:p w14:paraId="54206BE5"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duže trajanje izobrazbe sa smanjenim brojem sati jer prevelik broj sati u jednom danu znao je dovesti do umora i iscrpljenosti te smanjenja pažnje na praćenje predavanja</w:t>
            </w:r>
          </w:p>
          <w:p w14:paraId="7AD822AE"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vremenski duže trajanje  nastave s kraćim satima za subote jer bude prenatrpano ukoliko polaznik radi uz izobrazbu</w:t>
            </w:r>
          </w:p>
          <w:p w14:paraId="50B75C07"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više sati prakse, mislim da je jedan školski sat premalo. Također bolja organizacija oko priznavanja predmeta (referada i objavljivanje obavijesti na stranici bi trebali biti više)</w:t>
            </w:r>
          </w:p>
          <w:p w14:paraId="25526B43" w14:textId="77777777" w:rsidR="00C1748D" w:rsidRPr="00C7381F"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ne bih prom</w:t>
            </w:r>
            <w:r>
              <w:rPr>
                <w:rFonts w:ascii="Times New Roman" w:hAnsi="Times New Roman"/>
                <w:sz w:val="24"/>
                <w:szCs w:val="24"/>
                <w:lang w:eastAsia="hr-HR"/>
              </w:rPr>
              <w:t>i</w:t>
            </w:r>
            <w:r w:rsidRPr="00C7381F">
              <w:rPr>
                <w:rFonts w:ascii="Times New Roman" w:hAnsi="Times New Roman"/>
                <w:sz w:val="24"/>
                <w:szCs w:val="24"/>
                <w:lang w:eastAsia="hr-HR"/>
              </w:rPr>
              <w:t>jenila ništa, zadovoljna sam</w:t>
            </w:r>
          </w:p>
          <w:p w14:paraId="65E9A056" w14:textId="77777777" w:rsidR="00C1748D" w:rsidRPr="00C42CF1" w:rsidRDefault="00C1748D" w:rsidP="009F6B46">
            <w:pPr>
              <w:pStyle w:val="ListParagraph"/>
              <w:numPr>
                <w:ilvl w:val="0"/>
                <w:numId w:val="12"/>
              </w:numPr>
              <w:spacing w:line="240" w:lineRule="auto"/>
              <w:jc w:val="both"/>
              <w:rPr>
                <w:rFonts w:ascii="Times New Roman" w:hAnsi="Times New Roman"/>
                <w:sz w:val="24"/>
                <w:szCs w:val="24"/>
                <w:lang w:eastAsia="hr-HR"/>
              </w:rPr>
            </w:pPr>
            <w:r w:rsidRPr="00C7381F">
              <w:rPr>
                <w:rFonts w:ascii="Times New Roman" w:hAnsi="Times New Roman"/>
                <w:sz w:val="24"/>
                <w:szCs w:val="24"/>
                <w:lang w:eastAsia="hr-HR"/>
              </w:rPr>
              <w:t>u organizaciji nastave ne bih ništa mijenjao</w:t>
            </w:r>
          </w:p>
        </w:tc>
      </w:tr>
    </w:tbl>
    <w:p w14:paraId="26E36AD6" w14:textId="77777777" w:rsidR="00C1748D" w:rsidRDefault="00C1748D" w:rsidP="00C1748D">
      <w:pPr>
        <w:spacing w:line="240" w:lineRule="auto"/>
        <w:jc w:val="both"/>
        <w:rPr>
          <w:rFonts w:ascii="Times New Roman" w:hAnsi="Times New Roman"/>
          <w:b/>
          <w:sz w:val="24"/>
          <w:szCs w:val="24"/>
        </w:rPr>
      </w:pPr>
    </w:p>
    <w:p w14:paraId="7D864D35" w14:textId="77777777" w:rsidR="00C1748D" w:rsidRPr="00331725" w:rsidRDefault="00C1748D" w:rsidP="00C1748D">
      <w:pPr>
        <w:spacing w:line="240" w:lineRule="auto"/>
        <w:jc w:val="both"/>
        <w:rPr>
          <w:rFonts w:ascii="Times New Roman" w:hAnsi="Times New Roman"/>
          <w:b/>
          <w:sz w:val="24"/>
          <w:szCs w:val="24"/>
        </w:rPr>
      </w:pPr>
    </w:p>
    <w:p w14:paraId="244CF6AC" w14:textId="77777777" w:rsidR="00C1748D" w:rsidRPr="00C42CF1" w:rsidRDefault="00C1748D" w:rsidP="00C1748D">
      <w:pPr>
        <w:rPr>
          <w:rFonts w:ascii="Times New Roman" w:hAnsi="Times New Roman"/>
          <w:b/>
          <w:sz w:val="28"/>
          <w:szCs w:val="28"/>
        </w:rPr>
      </w:pPr>
      <w:r w:rsidRPr="00C42CF1">
        <w:rPr>
          <w:rFonts w:ascii="Times New Roman" w:hAnsi="Times New Roman"/>
          <w:b/>
          <w:sz w:val="28"/>
          <w:szCs w:val="28"/>
        </w:rPr>
        <w:t xml:space="preserve">A18. Postoje li neke aktivnosti kojima bismo mogli poboljšati kvalitetu nastave općenito? Ako da, koje su to aktivnosti? </w:t>
      </w:r>
    </w:p>
    <w:tbl>
      <w:tblPr>
        <w:tblW w:w="9406" w:type="dxa"/>
        <w:tblLook w:val="04A0" w:firstRow="1" w:lastRow="0" w:firstColumn="1" w:lastColumn="0" w:noHBand="0" w:noVBand="1"/>
      </w:tblPr>
      <w:tblGrid>
        <w:gridCol w:w="9406"/>
      </w:tblGrid>
      <w:tr w:rsidR="00C1748D" w:rsidRPr="00C42CF1" w14:paraId="3EB9DD30" w14:textId="77777777" w:rsidTr="00C1748D">
        <w:trPr>
          <w:trHeight w:val="255"/>
        </w:trPr>
        <w:tc>
          <w:tcPr>
            <w:tcW w:w="9406" w:type="dxa"/>
            <w:tcBorders>
              <w:top w:val="nil"/>
              <w:left w:val="nil"/>
              <w:bottom w:val="nil"/>
              <w:right w:val="nil"/>
            </w:tcBorders>
            <w:shd w:val="clear" w:color="auto" w:fill="auto"/>
            <w:noWrap/>
            <w:vAlign w:val="bottom"/>
            <w:hideMark/>
          </w:tcPr>
          <w:p w14:paraId="379FE73F"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više prakse</w:t>
            </w:r>
          </w:p>
          <w:p w14:paraId="2FA0DCBD"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sve je OK</w:t>
            </w:r>
          </w:p>
          <w:p w14:paraId="4940FEA6"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ne</w:t>
            </w:r>
          </w:p>
          <w:p w14:paraId="11CD78C9"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upoznavanje s radom s kojim ćemo se susresti u školi(</w:t>
            </w:r>
          </w:p>
          <w:p w14:paraId="1DAEB8D3"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više radionica bilo bi poželjno</w:t>
            </w:r>
          </w:p>
          <w:p w14:paraId="24A6FB58"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malo veći broj sati prakse, više praktičnih aktivnosti na samoj nastavi</w:t>
            </w:r>
          </w:p>
          <w:p w14:paraId="35052A7F"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ne pada mi na pamet</w:t>
            </w:r>
          </w:p>
          <w:p w14:paraId="223C2793"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pripremu za nastavu jedinici (sat) puno detaljnije s individualnim pristupom razraditi</w:t>
            </w:r>
          </w:p>
          <w:p w14:paraId="78C6F948"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sve je super</w:t>
            </w:r>
          </w:p>
          <w:p w14:paraId="61000359"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nema prijedloga</w:t>
            </w:r>
          </w:p>
          <w:p w14:paraId="03ADBCED"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više praktičnog dijela nastave</w:t>
            </w:r>
          </w:p>
          <w:p w14:paraId="7254BECB"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više iskustvene nastave</w:t>
            </w:r>
          </w:p>
          <w:p w14:paraId="382871E0"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simulacije teških situacija u razredu</w:t>
            </w:r>
          </w:p>
          <w:p w14:paraId="3F09FB20"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ne</w:t>
            </w:r>
          </w:p>
          <w:p w14:paraId="5AC21073"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veći broj primjera koji su direktno iz škole</w:t>
            </w:r>
          </w:p>
          <w:p w14:paraId="1F957BEE"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uvesti malo više praktičnosti, Psihologija je bilo previše teorijski osmišljena, kao i Didaktika</w:t>
            </w:r>
          </w:p>
          <w:p w14:paraId="44C027B0"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pogledati video jednog sata u školi</w:t>
            </w:r>
          </w:p>
          <w:p w14:paraId="3B44D4AD"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sa svim aktivnostima sam zadovoljna</w:t>
            </w:r>
          </w:p>
          <w:p w14:paraId="5A9FC55E"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sa svime sam zadovoljna</w:t>
            </w:r>
          </w:p>
          <w:p w14:paraId="3E637CCB" w14:textId="77777777" w:rsidR="00C1748D" w:rsidRPr="000F1373"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mislim da ima previše seminarskih radova. Uvesti aktivnosti npr. što smo pisali pripremu za školski sat-mislim da bi takvih aktivnosti trebalo biti više</w:t>
            </w:r>
          </w:p>
          <w:p w14:paraId="568B72A4" w14:textId="33A46F9F" w:rsidR="00C1748D" w:rsidRPr="002D13BC" w:rsidRDefault="00C1748D" w:rsidP="009F6B46">
            <w:pPr>
              <w:pStyle w:val="ListParagraph"/>
              <w:numPr>
                <w:ilvl w:val="0"/>
                <w:numId w:val="11"/>
              </w:numPr>
              <w:spacing w:line="240" w:lineRule="auto"/>
              <w:rPr>
                <w:rFonts w:ascii="Times New Roman" w:hAnsi="Times New Roman"/>
                <w:sz w:val="24"/>
                <w:szCs w:val="24"/>
                <w:lang w:eastAsia="hr-HR"/>
              </w:rPr>
            </w:pPr>
            <w:r w:rsidRPr="000F1373">
              <w:rPr>
                <w:rFonts w:ascii="Times New Roman" w:hAnsi="Times New Roman"/>
                <w:sz w:val="24"/>
                <w:szCs w:val="24"/>
                <w:lang w:eastAsia="hr-HR"/>
              </w:rPr>
              <w:t>aktivnosti su primjerene. Slobodno što je moguće više primjera iz prakse, video-uradaka i</w:t>
            </w:r>
            <w:r>
              <w:rPr>
                <w:rFonts w:ascii="Times New Roman" w:hAnsi="Times New Roman"/>
                <w:sz w:val="24"/>
                <w:szCs w:val="24"/>
                <w:lang w:eastAsia="hr-HR"/>
              </w:rPr>
              <w:t xml:space="preserve"> </w:t>
            </w:r>
            <w:r w:rsidRPr="000F1373">
              <w:rPr>
                <w:rFonts w:ascii="Times New Roman" w:hAnsi="Times New Roman"/>
                <w:sz w:val="24"/>
                <w:szCs w:val="24"/>
                <w:lang w:eastAsia="hr-HR"/>
              </w:rPr>
              <w:t>sl.</w:t>
            </w:r>
          </w:p>
        </w:tc>
      </w:tr>
    </w:tbl>
    <w:p w14:paraId="7B674B95" w14:textId="77777777" w:rsidR="00C1748D" w:rsidRDefault="00C1748D" w:rsidP="00C1748D">
      <w:pPr>
        <w:pStyle w:val="ListParagraph"/>
        <w:spacing w:line="240" w:lineRule="auto"/>
        <w:ind w:left="720"/>
        <w:rPr>
          <w:rFonts w:ascii="Times New Roman" w:hAnsi="Times New Roman"/>
          <w:sz w:val="24"/>
          <w:szCs w:val="24"/>
        </w:rPr>
      </w:pPr>
    </w:p>
    <w:p w14:paraId="44CB8877" w14:textId="77777777" w:rsidR="00C1748D" w:rsidRPr="00C42CF1" w:rsidRDefault="00C1748D" w:rsidP="00C1748D">
      <w:pPr>
        <w:rPr>
          <w:rFonts w:ascii="Times New Roman" w:hAnsi="Times New Roman"/>
          <w:b/>
          <w:sz w:val="28"/>
          <w:szCs w:val="28"/>
        </w:rPr>
      </w:pPr>
      <w:r w:rsidRPr="00C42CF1">
        <w:rPr>
          <w:rFonts w:ascii="Times New Roman" w:hAnsi="Times New Roman"/>
          <w:b/>
          <w:sz w:val="28"/>
          <w:szCs w:val="28"/>
        </w:rPr>
        <w:t>A 19. Što procjenjujete najkorisnija u svezi s ovom izobrazbom?</w:t>
      </w:r>
    </w:p>
    <w:tbl>
      <w:tblPr>
        <w:tblW w:w="9781" w:type="dxa"/>
        <w:tblLook w:val="04A0" w:firstRow="1" w:lastRow="0" w:firstColumn="1" w:lastColumn="0" w:noHBand="0" w:noVBand="1"/>
      </w:tblPr>
      <w:tblGrid>
        <w:gridCol w:w="9781"/>
      </w:tblGrid>
      <w:tr w:rsidR="00C1748D" w:rsidRPr="000F186A" w14:paraId="497491A5" w14:textId="77777777" w:rsidTr="00C1748D">
        <w:trPr>
          <w:trHeight w:val="255"/>
        </w:trPr>
        <w:tc>
          <w:tcPr>
            <w:tcW w:w="9781" w:type="dxa"/>
            <w:tcBorders>
              <w:top w:val="nil"/>
              <w:left w:val="nil"/>
              <w:bottom w:val="nil"/>
              <w:right w:val="nil"/>
            </w:tcBorders>
            <w:shd w:val="clear" w:color="auto" w:fill="auto"/>
            <w:noWrap/>
            <w:vAlign w:val="bottom"/>
            <w:hideMark/>
          </w:tcPr>
          <w:p w14:paraId="4F3F2874"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 xml:space="preserve">iskustva iz prakse koja su nam profesori prenosili u nastavi i koja nam zaista mogu biti od koristi jednom u budućnosti, u našem radu </w:t>
            </w:r>
          </w:p>
          <w:p w14:paraId="44FFC135"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da je mogućnost izobrazbe putem interneta onima koji nisu u mogućnosti pohađati predavanje. Da su prikladne informacije osobama različitih struka</w:t>
            </w:r>
          </w:p>
          <w:p w14:paraId="22A3EAA5"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metodiku izobrazbe i pripremu za nastavni sat koju smo učili praviti</w:t>
            </w:r>
          </w:p>
          <w:p w14:paraId="056D6DFF"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usvojene metode i određena znanja koja ćemo primijeniti u daljnjem radu s djecom</w:t>
            </w:r>
          </w:p>
          <w:p w14:paraId="52219000"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upoznaje nas s onim što se od nas očekuje u nastavničkom poslu</w:t>
            </w:r>
          </w:p>
          <w:p w14:paraId="6C9E2AF6"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lastRenderedPageBreak/>
              <w:t>najkorisnija su predavanja bila iz Metodike pomoću koje se nauče korisne metode u nastavi koje će unaprijediti nastavu</w:t>
            </w:r>
          </w:p>
          <w:p w14:paraId="0AE30CD7"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razvoj kritičkog razmišljanja na područjima odgoja i obrazovanja</w:t>
            </w:r>
          </w:p>
          <w:p w14:paraId="4370561E"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naučene su osnove u odnosu kako pristupiti djeci koja baš i nisam do sada ni pomišljala da to treba tako primijeniti</w:t>
            </w:r>
          </w:p>
          <w:p w14:paraId="47A497B6"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Razvijanje mišljenja na višu razinu</w:t>
            </w:r>
          </w:p>
          <w:p w14:paraId="105D00A7"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slušanje životnih primjera od profesora</w:t>
            </w:r>
          </w:p>
          <w:p w14:paraId="5AEED0D8"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olakšava početak rada</w:t>
            </w:r>
          </w:p>
          <w:p w14:paraId="16CEE7EE" w14:textId="77777777" w:rsidR="00C1748D" w:rsidRPr="00AA50AF" w:rsidRDefault="00C1748D" w:rsidP="009F6B46">
            <w:pPr>
              <w:pStyle w:val="ListParagraph"/>
              <w:numPr>
                <w:ilvl w:val="0"/>
                <w:numId w:val="10"/>
              </w:numPr>
              <w:spacing w:line="240" w:lineRule="auto"/>
              <w:ind w:right="69"/>
              <w:rPr>
                <w:rFonts w:ascii="Times New Roman" w:hAnsi="Times New Roman"/>
                <w:sz w:val="24"/>
                <w:szCs w:val="24"/>
              </w:rPr>
            </w:pPr>
            <w:r w:rsidRPr="00AA50AF">
              <w:rPr>
                <w:rFonts w:ascii="Times New Roman" w:hAnsi="Times New Roman"/>
                <w:sz w:val="24"/>
                <w:szCs w:val="24"/>
              </w:rPr>
              <w:t>seminari, eseji i izlaganje</w:t>
            </w:r>
          </w:p>
          <w:p w14:paraId="1AA459CC"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bez odgovora</w:t>
            </w:r>
          </w:p>
          <w:p w14:paraId="2E15B3C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učenje pisanja rasprave, primjeri profesora na nastavi</w:t>
            </w:r>
          </w:p>
          <w:p w14:paraId="119E12B7"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'širina predavača''</w:t>
            </w:r>
          </w:p>
          <w:p w14:paraId="7840A5E8"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konkretni primjeri koje nam predstave profesori te njihovi stručni savjeti temeljeni na praksi</w:t>
            </w:r>
          </w:p>
          <w:p w14:paraId="6329B4A8"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metodika nastave</w:t>
            </w:r>
          </w:p>
          <w:p w14:paraId="52048924"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predmeti Pedagogija i Didaktika</w:t>
            </w:r>
          </w:p>
          <w:p w14:paraId="130E0A70"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teorija je praćena stvarnim primjerima iz prakse</w:t>
            </w:r>
          </w:p>
          <w:p w14:paraId="1CB334CB"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bez odgovora</w:t>
            </w:r>
          </w:p>
          <w:p w14:paraId="21FD1BE0"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čim sam upisala ovu izobrazbu dobila sam posao. Nisam se snalazila sa pripremama za nastavu i sl. problemima. Kako je izobrazba napredovala sve mi je lakše bilo i raditi</w:t>
            </w:r>
          </w:p>
          <w:p w14:paraId="062328D6"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stečeno znanje</w:t>
            </w:r>
          </w:p>
          <w:p w14:paraId="0DE23FA9"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jako puno sam naučila o školi, djeci tj. području o kojemu nisam do sada znala</w:t>
            </w:r>
          </w:p>
          <w:p w14:paraId="3BB0E66D"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bez odgovora</w:t>
            </w:r>
          </w:p>
          <w:p w14:paraId="0C84A7A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predmet Školska praksa</w:t>
            </w:r>
          </w:p>
          <w:p w14:paraId="581FC8FE"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rad i upoznavanje kolega koji rade u struci i predaju u školi</w:t>
            </w:r>
          </w:p>
          <w:p w14:paraId="566E9BA1"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izobrazba je pridonijela razvoju mojih kompetencija</w:t>
            </w:r>
          </w:p>
          <w:p w14:paraId="6C5543C8"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priprema za buduća radna mjesta, poticalo je našu kreativnost i pridon</w:t>
            </w:r>
            <w:r>
              <w:rPr>
                <w:rFonts w:ascii="Times New Roman" w:hAnsi="Times New Roman"/>
                <w:sz w:val="24"/>
                <w:szCs w:val="24"/>
              </w:rPr>
              <w:t>i</w:t>
            </w:r>
            <w:r w:rsidRPr="00AA50AF">
              <w:rPr>
                <w:rFonts w:ascii="Times New Roman" w:hAnsi="Times New Roman"/>
                <w:sz w:val="24"/>
                <w:szCs w:val="24"/>
              </w:rPr>
              <w:t>jela je našem razvoju profesionalnih kompetencija</w:t>
            </w:r>
          </w:p>
          <w:p w14:paraId="1E1636C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svi kolegiji su bili korisni i zanimljivi</w:t>
            </w:r>
          </w:p>
          <w:p w14:paraId="553F87EB"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nije jako teško, a dovelo je do nekih spoznaja i vještina</w:t>
            </w:r>
          </w:p>
          <w:p w14:paraId="014E1B3D"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meni je svaki praktični dio nastave koristan budući da nikada nisam bila u doticaju s školstvom i obrazovanjem</w:t>
            </w:r>
          </w:p>
          <w:p w14:paraId="2C77B6F9"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vježbanje javnog nastupa, vrednovanje, samovrednovanje</w:t>
            </w:r>
          </w:p>
          <w:p w14:paraId="07B330B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znanje</w:t>
            </w:r>
          </w:p>
          <w:p w14:paraId="005FF186"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znanje</w:t>
            </w:r>
          </w:p>
          <w:p w14:paraId="7BC15D22"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stečeno znanje</w:t>
            </w:r>
          </w:p>
          <w:p w14:paraId="441ED36E"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najkorisniji kolegij koji drži Mirko Lukaš</w:t>
            </w:r>
          </w:p>
          <w:p w14:paraId="6DA20D22"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praktični rad, vlastiti radovi</w:t>
            </w:r>
          </w:p>
          <w:p w14:paraId="7CDEB9F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iskustvo koje su nam profesori prenosili kroz primjere u nastavi</w:t>
            </w:r>
          </w:p>
          <w:p w14:paraId="2B647360"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stjecanje novih znanja i kompetencija te iskustvo od kolega i profesora iz nastave</w:t>
            </w:r>
          </w:p>
          <w:p w14:paraId="47AAEE49"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bez odgovora</w:t>
            </w:r>
          </w:p>
          <w:p w14:paraId="03843A25"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iskustva profesora predavača koje čujemo</w:t>
            </w:r>
          </w:p>
          <w:p w14:paraId="02B745D5"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školsku praksu</w:t>
            </w:r>
          </w:p>
          <w:p w14:paraId="4BFEAC2F"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iskustva profesora(osobni primjeri)</w:t>
            </w:r>
          </w:p>
          <w:p w14:paraId="04205C9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stekla sam i kroz iskustva koja su profesori prepričali što sve i koje iznenadne</w:t>
            </w:r>
          </w:p>
          <w:p w14:paraId="688C212E"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razvoj profesionalnih kompetencija</w:t>
            </w:r>
          </w:p>
          <w:p w14:paraId="62E1E13D"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stjecanje pedagoških kompetencija i učenje ponašanja u razredu</w:t>
            </w:r>
          </w:p>
          <w:p w14:paraId="0E8AC0D9"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 xml:space="preserve">iskustva profesora </w:t>
            </w:r>
          </w:p>
          <w:p w14:paraId="7C14F695"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Pr>
                <w:rFonts w:ascii="Times New Roman" w:hAnsi="Times New Roman"/>
                <w:sz w:val="24"/>
                <w:szCs w:val="24"/>
              </w:rPr>
              <w:t>upuć</w:t>
            </w:r>
            <w:r w:rsidRPr="00AA50AF">
              <w:rPr>
                <w:rFonts w:ascii="Times New Roman" w:hAnsi="Times New Roman"/>
                <w:sz w:val="24"/>
                <w:szCs w:val="24"/>
              </w:rPr>
              <w:t>enost neki dio iskustva potreban za rad u školi je naučen</w:t>
            </w:r>
          </w:p>
          <w:p w14:paraId="4B44A358"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količinu informacija koju smo primili, motiviranost i angažiranost predavača</w:t>
            </w:r>
          </w:p>
          <w:p w14:paraId="233B527E"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prim</w:t>
            </w:r>
            <w:r>
              <w:rPr>
                <w:rFonts w:ascii="Times New Roman" w:hAnsi="Times New Roman"/>
                <w:sz w:val="24"/>
                <w:szCs w:val="24"/>
              </w:rPr>
              <w:t>jeri iz prakse koju su profesori</w:t>
            </w:r>
            <w:r w:rsidRPr="00AA50AF">
              <w:rPr>
                <w:rFonts w:ascii="Times New Roman" w:hAnsi="Times New Roman"/>
                <w:sz w:val="24"/>
                <w:szCs w:val="24"/>
              </w:rPr>
              <w:t xml:space="preserve"> navodili</w:t>
            </w:r>
          </w:p>
          <w:p w14:paraId="35D8785A"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znanje koje smo stekli, korisne metode rada u prosvjeti</w:t>
            </w:r>
          </w:p>
          <w:p w14:paraId="4C8DE099"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mogućnost prakse i naučeno primijeniti u stvarnom školskom okruženju, brojni primjeri koji su predstavljeni na predavanjima</w:t>
            </w:r>
          </w:p>
          <w:p w14:paraId="79EE277E"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lastRenderedPageBreak/>
              <w:t>nisam znala kakva me situacija u razredu može dočekati. Naučila sam da treba biti predan učenicima i predmetu; truditi se te ne pokušati biti savršen nastavnik</w:t>
            </w:r>
          </w:p>
          <w:p w14:paraId="406E0BC7"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preneseno iskustvo i stečeno znanje</w:t>
            </w:r>
          </w:p>
          <w:p w14:paraId="58C6A6A3"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metodika nastave</w:t>
            </w:r>
          </w:p>
          <w:p w14:paraId="57F390C8"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prim</w:t>
            </w:r>
            <w:r>
              <w:rPr>
                <w:rFonts w:ascii="Times New Roman" w:hAnsi="Times New Roman"/>
                <w:sz w:val="24"/>
                <w:szCs w:val="24"/>
              </w:rPr>
              <w:t>jeri iz prakse koju su profesori</w:t>
            </w:r>
            <w:r w:rsidRPr="00AA50AF">
              <w:rPr>
                <w:rFonts w:ascii="Times New Roman" w:hAnsi="Times New Roman"/>
                <w:sz w:val="24"/>
                <w:szCs w:val="24"/>
              </w:rPr>
              <w:t xml:space="preserve"> navodili</w:t>
            </w:r>
          </w:p>
          <w:p w14:paraId="36063321"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izobrazba je uveliko koristila meni kao budućem nastavniku da se upoznam s raznim metodama i situacijama koje se mogu dogoditi te razne načine za rješavanje istih.</w:t>
            </w:r>
          </w:p>
          <w:p w14:paraId="26E4571A"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praktični primjeri koji su omogućili bolje razumijevanje posla nastavnika</w:t>
            </w:r>
          </w:p>
          <w:p w14:paraId="20EE3951"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bogato iskustvo profesora koje će nam kao budućim mladim profesorima dobro doći</w:t>
            </w:r>
          </w:p>
          <w:p w14:paraId="6E19AD18"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realno sagledavanje pozicije profesije učitelja i nastavnika. Kako olakšati učenicima sadržaje i prilagoditi različitim godištima</w:t>
            </w:r>
          </w:p>
          <w:p w14:paraId="6A12554C"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stručni profesori koji na zanimljiv način predavanju koristeći svakodnevne primjere iz života povezujući sa stručnim znanjem. Također njihova susretljivost i ljubaznost prema svima</w:t>
            </w:r>
          </w:p>
          <w:p w14:paraId="5C5F2DE2" w14:textId="77777777" w:rsidR="00C1748D" w:rsidRPr="00AA50AF" w:rsidRDefault="00C1748D" w:rsidP="009F6B46">
            <w:pPr>
              <w:pStyle w:val="ListParagraph"/>
              <w:numPr>
                <w:ilvl w:val="0"/>
                <w:numId w:val="10"/>
              </w:numPr>
              <w:spacing w:line="240" w:lineRule="auto"/>
              <w:rPr>
                <w:rFonts w:ascii="Times New Roman" w:hAnsi="Times New Roman"/>
                <w:sz w:val="24"/>
                <w:szCs w:val="24"/>
              </w:rPr>
            </w:pPr>
            <w:r w:rsidRPr="00AA50AF">
              <w:rPr>
                <w:rFonts w:ascii="Times New Roman" w:hAnsi="Times New Roman"/>
                <w:sz w:val="24"/>
                <w:szCs w:val="24"/>
              </w:rPr>
              <w:t>najkorisniji su savjeti, iskustva iz prakse i primjeri. Materijali za pripremu za nastavni sat vrlo su korisni</w:t>
            </w:r>
          </w:p>
          <w:p w14:paraId="4A7018CF" w14:textId="77777777" w:rsidR="00C1748D" w:rsidRPr="000F186A" w:rsidRDefault="00C1748D" w:rsidP="009F6B46">
            <w:pPr>
              <w:pStyle w:val="ListParagraph"/>
              <w:numPr>
                <w:ilvl w:val="0"/>
                <w:numId w:val="10"/>
              </w:numPr>
              <w:spacing w:line="240" w:lineRule="auto"/>
              <w:rPr>
                <w:rFonts w:ascii="Times New Roman" w:eastAsia="Times New Roman" w:hAnsi="Times New Roman"/>
                <w:sz w:val="24"/>
                <w:szCs w:val="24"/>
                <w:lang w:eastAsia="hr-HR"/>
              </w:rPr>
            </w:pPr>
            <w:r w:rsidRPr="00AA50AF">
              <w:rPr>
                <w:rFonts w:ascii="Times New Roman" w:hAnsi="Times New Roman"/>
                <w:sz w:val="24"/>
                <w:szCs w:val="24"/>
              </w:rPr>
              <w:t>najkorisnije na ovoj izobrazbi je to što smo dobili praktične primjere sa kojim ćemo se sigurno susresti u radu u razredu</w:t>
            </w:r>
          </w:p>
        </w:tc>
      </w:tr>
    </w:tbl>
    <w:p w14:paraId="1804359E" w14:textId="77777777" w:rsidR="00C1748D" w:rsidRDefault="00C1748D" w:rsidP="00C1748D">
      <w:pPr>
        <w:rPr>
          <w:rFonts w:ascii="Times New Roman" w:hAnsi="Times New Roman"/>
          <w:b/>
          <w:sz w:val="24"/>
          <w:szCs w:val="24"/>
        </w:rPr>
      </w:pPr>
    </w:p>
    <w:p w14:paraId="7489BD98" w14:textId="77777777" w:rsidR="00C1748D" w:rsidRDefault="00C1748D" w:rsidP="00C1748D">
      <w:pPr>
        <w:spacing w:line="240" w:lineRule="auto"/>
        <w:jc w:val="both"/>
        <w:rPr>
          <w:rFonts w:ascii="Times New Roman" w:hAnsi="Times New Roman"/>
          <w:sz w:val="24"/>
          <w:szCs w:val="24"/>
        </w:rPr>
      </w:pPr>
    </w:p>
    <w:p w14:paraId="633B7032" w14:textId="77777777" w:rsidR="00C1748D" w:rsidRPr="00DA6B32" w:rsidRDefault="00C1748D" w:rsidP="00C1748D">
      <w:pPr>
        <w:spacing w:line="240" w:lineRule="auto"/>
        <w:jc w:val="both"/>
        <w:rPr>
          <w:rFonts w:ascii="Times New Roman" w:hAnsi="Times New Roman"/>
          <w:sz w:val="24"/>
          <w:szCs w:val="24"/>
        </w:rPr>
      </w:pPr>
    </w:p>
    <w:p w14:paraId="7A4C114A" w14:textId="77777777" w:rsidR="00C1748D" w:rsidRPr="00C42CF1" w:rsidRDefault="00C1748D" w:rsidP="00C1748D">
      <w:pPr>
        <w:jc w:val="center"/>
        <w:rPr>
          <w:rFonts w:ascii="Times New Roman" w:hAnsi="Times New Roman"/>
          <w:b/>
          <w:sz w:val="28"/>
          <w:szCs w:val="28"/>
        </w:rPr>
      </w:pPr>
      <w:r w:rsidRPr="00C42CF1">
        <w:rPr>
          <w:rFonts w:ascii="Times New Roman" w:hAnsi="Times New Roman"/>
          <w:b/>
          <w:sz w:val="28"/>
          <w:szCs w:val="28"/>
        </w:rPr>
        <w:t>A20. Kojom biste konačnom ocjenom ocijenili cjelokupnu izobrazbu ?</w:t>
      </w:r>
    </w:p>
    <w:tbl>
      <w:tblPr>
        <w:tblW w:w="68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700"/>
        <w:gridCol w:w="1800"/>
      </w:tblGrid>
      <w:tr w:rsidR="00C1748D" w14:paraId="3AB4640D" w14:textId="77777777" w:rsidTr="00C1748D">
        <w:tc>
          <w:tcPr>
            <w:tcW w:w="2340" w:type="dxa"/>
            <w:shd w:val="clear" w:color="auto" w:fill="auto"/>
          </w:tcPr>
          <w:p w14:paraId="53404FFF" w14:textId="77777777" w:rsidR="00C1748D" w:rsidRPr="00031DB9" w:rsidRDefault="00C1748D" w:rsidP="00C1748D">
            <w:pPr>
              <w:jc w:val="center"/>
              <w:rPr>
                <w:rFonts w:ascii="Times New Roman" w:hAnsi="Times New Roman"/>
                <w:b/>
                <w:sz w:val="20"/>
                <w:szCs w:val="20"/>
              </w:rPr>
            </w:pPr>
            <w:r w:rsidRPr="00031DB9">
              <w:rPr>
                <w:rFonts w:ascii="Times New Roman" w:hAnsi="Times New Roman"/>
                <w:b/>
                <w:sz w:val="20"/>
                <w:szCs w:val="20"/>
              </w:rPr>
              <w:t>Ocjena</w:t>
            </w:r>
          </w:p>
        </w:tc>
        <w:tc>
          <w:tcPr>
            <w:tcW w:w="2700" w:type="dxa"/>
            <w:shd w:val="clear" w:color="auto" w:fill="auto"/>
            <w:vAlign w:val="bottom"/>
          </w:tcPr>
          <w:p w14:paraId="6549DD40" w14:textId="77777777" w:rsidR="00C1748D" w:rsidRPr="00031DB9" w:rsidRDefault="00C1748D" w:rsidP="00C1748D">
            <w:pPr>
              <w:jc w:val="center"/>
              <w:rPr>
                <w:rFonts w:ascii="Times New Roman" w:hAnsi="Times New Roman"/>
                <w:b/>
                <w:color w:val="000000"/>
                <w:sz w:val="20"/>
                <w:szCs w:val="20"/>
              </w:rPr>
            </w:pPr>
            <w:r w:rsidRPr="00031DB9">
              <w:rPr>
                <w:rFonts w:ascii="Times New Roman" w:hAnsi="Times New Roman"/>
                <w:b/>
                <w:color w:val="000000"/>
                <w:sz w:val="20"/>
                <w:szCs w:val="20"/>
              </w:rPr>
              <w:t>Broj odgovora</w:t>
            </w:r>
          </w:p>
        </w:tc>
        <w:tc>
          <w:tcPr>
            <w:tcW w:w="1800" w:type="dxa"/>
            <w:shd w:val="clear" w:color="auto" w:fill="auto"/>
            <w:vAlign w:val="bottom"/>
          </w:tcPr>
          <w:p w14:paraId="5DB9C481" w14:textId="77777777" w:rsidR="00C1748D" w:rsidRPr="00031DB9" w:rsidRDefault="00C1748D" w:rsidP="00C1748D">
            <w:pPr>
              <w:jc w:val="center"/>
              <w:rPr>
                <w:rFonts w:ascii="Times New Roman" w:hAnsi="Times New Roman"/>
                <w:b/>
                <w:sz w:val="20"/>
                <w:szCs w:val="20"/>
              </w:rPr>
            </w:pPr>
            <w:r w:rsidRPr="00031DB9">
              <w:rPr>
                <w:rFonts w:ascii="Times New Roman" w:hAnsi="Times New Roman"/>
                <w:b/>
                <w:sz w:val="20"/>
                <w:szCs w:val="20"/>
              </w:rPr>
              <w:t>Postotak</w:t>
            </w:r>
          </w:p>
        </w:tc>
      </w:tr>
      <w:tr w:rsidR="00C1748D" w14:paraId="291E744B" w14:textId="77777777" w:rsidTr="00C1748D">
        <w:tc>
          <w:tcPr>
            <w:tcW w:w="2340" w:type="dxa"/>
            <w:shd w:val="clear" w:color="auto" w:fill="auto"/>
          </w:tcPr>
          <w:p w14:paraId="356F22BC" w14:textId="77777777" w:rsidR="00C1748D" w:rsidRPr="00031DB9" w:rsidRDefault="00C1748D" w:rsidP="00C1748D">
            <w:pPr>
              <w:jc w:val="center"/>
              <w:rPr>
                <w:rFonts w:ascii="Times New Roman" w:hAnsi="Times New Roman"/>
                <w:color w:val="000000"/>
                <w:sz w:val="20"/>
                <w:szCs w:val="20"/>
              </w:rPr>
            </w:pPr>
            <w:r w:rsidRPr="00031DB9">
              <w:rPr>
                <w:rFonts w:ascii="Times New Roman" w:hAnsi="Times New Roman"/>
                <w:color w:val="000000"/>
                <w:sz w:val="20"/>
                <w:szCs w:val="20"/>
              </w:rPr>
              <w:t>1</w:t>
            </w:r>
          </w:p>
        </w:tc>
        <w:tc>
          <w:tcPr>
            <w:tcW w:w="2700" w:type="dxa"/>
            <w:shd w:val="clear" w:color="auto" w:fill="auto"/>
            <w:vAlign w:val="bottom"/>
          </w:tcPr>
          <w:p w14:paraId="0394623D" w14:textId="77777777" w:rsidR="00C1748D" w:rsidRPr="001D58B1" w:rsidRDefault="00C1748D" w:rsidP="00C1748D">
            <w:pPr>
              <w:jc w:val="center"/>
              <w:rPr>
                <w:rFonts w:ascii="Times New Roman" w:hAnsi="Times New Roman"/>
                <w:color w:val="000000"/>
              </w:rPr>
            </w:pPr>
            <w:r>
              <w:rPr>
                <w:rFonts w:ascii="Times New Roman" w:hAnsi="Times New Roman"/>
                <w:color w:val="000000"/>
              </w:rPr>
              <w:t>0</w:t>
            </w:r>
          </w:p>
        </w:tc>
        <w:tc>
          <w:tcPr>
            <w:tcW w:w="1800" w:type="dxa"/>
            <w:shd w:val="clear" w:color="auto" w:fill="auto"/>
            <w:vAlign w:val="bottom"/>
          </w:tcPr>
          <w:p w14:paraId="6E896CC3" w14:textId="77777777" w:rsidR="00C1748D" w:rsidRPr="001D58B1" w:rsidRDefault="00C1748D" w:rsidP="00C1748D">
            <w:pPr>
              <w:jc w:val="center"/>
              <w:rPr>
                <w:rFonts w:ascii="Times New Roman" w:hAnsi="Times New Roman"/>
                <w:color w:val="000000"/>
              </w:rPr>
            </w:pPr>
            <w:r>
              <w:rPr>
                <w:rFonts w:ascii="Times New Roman" w:hAnsi="Times New Roman"/>
                <w:color w:val="000000"/>
              </w:rPr>
              <w:t>0,0%</w:t>
            </w:r>
          </w:p>
        </w:tc>
      </w:tr>
      <w:tr w:rsidR="00C1748D" w14:paraId="632D3030" w14:textId="77777777" w:rsidTr="00C1748D">
        <w:tc>
          <w:tcPr>
            <w:tcW w:w="2340" w:type="dxa"/>
            <w:shd w:val="clear" w:color="auto" w:fill="auto"/>
          </w:tcPr>
          <w:p w14:paraId="10603A0A" w14:textId="77777777" w:rsidR="00C1748D" w:rsidRPr="00031DB9" w:rsidRDefault="00C1748D" w:rsidP="00C1748D">
            <w:pPr>
              <w:jc w:val="center"/>
              <w:rPr>
                <w:rFonts w:ascii="Times New Roman" w:hAnsi="Times New Roman"/>
                <w:color w:val="000000"/>
                <w:sz w:val="20"/>
                <w:szCs w:val="20"/>
              </w:rPr>
            </w:pPr>
            <w:r w:rsidRPr="00031DB9">
              <w:rPr>
                <w:rFonts w:ascii="Times New Roman" w:hAnsi="Times New Roman"/>
                <w:color w:val="000000"/>
                <w:sz w:val="20"/>
                <w:szCs w:val="20"/>
              </w:rPr>
              <w:t>2</w:t>
            </w:r>
          </w:p>
        </w:tc>
        <w:tc>
          <w:tcPr>
            <w:tcW w:w="2700" w:type="dxa"/>
            <w:shd w:val="clear" w:color="auto" w:fill="auto"/>
            <w:vAlign w:val="bottom"/>
          </w:tcPr>
          <w:p w14:paraId="569F4E79" w14:textId="77777777" w:rsidR="00C1748D" w:rsidRPr="001D58B1" w:rsidRDefault="00C1748D" w:rsidP="00C1748D">
            <w:pPr>
              <w:jc w:val="center"/>
              <w:rPr>
                <w:rFonts w:ascii="Times New Roman" w:hAnsi="Times New Roman"/>
                <w:color w:val="000000"/>
              </w:rPr>
            </w:pPr>
            <w:r>
              <w:rPr>
                <w:rFonts w:ascii="Times New Roman" w:hAnsi="Times New Roman"/>
                <w:color w:val="000000"/>
              </w:rPr>
              <w:t>0</w:t>
            </w:r>
          </w:p>
        </w:tc>
        <w:tc>
          <w:tcPr>
            <w:tcW w:w="1800" w:type="dxa"/>
            <w:shd w:val="clear" w:color="auto" w:fill="auto"/>
            <w:vAlign w:val="bottom"/>
          </w:tcPr>
          <w:p w14:paraId="389264AE" w14:textId="77777777" w:rsidR="00C1748D" w:rsidRPr="001D58B1" w:rsidRDefault="00C1748D" w:rsidP="00C1748D">
            <w:pPr>
              <w:jc w:val="center"/>
              <w:rPr>
                <w:rFonts w:ascii="Times New Roman" w:hAnsi="Times New Roman"/>
                <w:color w:val="000000"/>
              </w:rPr>
            </w:pPr>
            <w:r>
              <w:rPr>
                <w:rFonts w:ascii="Times New Roman" w:hAnsi="Times New Roman"/>
                <w:color w:val="000000"/>
              </w:rPr>
              <w:t>0,0%</w:t>
            </w:r>
          </w:p>
        </w:tc>
      </w:tr>
      <w:tr w:rsidR="00C1748D" w14:paraId="5A355B5C" w14:textId="77777777" w:rsidTr="00C1748D">
        <w:tc>
          <w:tcPr>
            <w:tcW w:w="2340" w:type="dxa"/>
            <w:shd w:val="clear" w:color="auto" w:fill="auto"/>
          </w:tcPr>
          <w:p w14:paraId="579E9E7E" w14:textId="77777777" w:rsidR="00C1748D" w:rsidRPr="00031DB9" w:rsidRDefault="00C1748D" w:rsidP="00C1748D">
            <w:pPr>
              <w:jc w:val="center"/>
              <w:rPr>
                <w:rFonts w:ascii="Times New Roman" w:hAnsi="Times New Roman"/>
                <w:color w:val="000000"/>
                <w:sz w:val="20"/>
                <w:szCs w:val="20"/>
              </w:rPr>
            </w:pPr>
            <w:r w:rsidRPr="00031DB9">
              <w:rPr>
                <w:rFonts w:ascii="Times New Roman" w:hAnsi="Times New Roman"/>
                <w:color w:val="000000"/>
                <w:sz w:val="20"/>
                <w:szCs w:val="20"/>
              </w:rPr>
              <w:t>3</w:t>
            </w:r>
          </w:p>
        </w:tc>
        <w:tc>
          <w:tcPr>
            <w:tcW w:w="2700" w:type="dxa"/>
            <w:shd w:val="clear" w:color="auto" w:fill="auto"/>
            <w:vAlign w:val="bottom"/>
          </w:tcPr>
          <w:p w14:paraId="7B3327AE" w14:textId="77777777" w:rsidR="00C1748D" w:rsidRPr="001D58B1" w:rsidRDefault="00C1748D" w:rsidP="00C1748D">
            <w:pPr>
              <w:jc w:val="center"/>
              <w:rPr>
                <w:rFonts w:ascii="Times New Roman" w:hAnsi="Times New Roman"/>
                <w:color w:val="000000"/>
              </w:rPr>
            </w:pPr>
            <w:r>
              <w:rPr>
                <w:rFonts w:ascii="Times New Roman" w:hAnsi="Times New Roman"/>
                <w:color w:val="000000"/>
              </w:rPr>
              <w:t>7</w:t>
            </w:r>
          </w:p>
        </w:tc>
        <w:tc>
          <w:tcPr>
            <w:tcW w:w="1800" w:type="dxa"/>
            <w:shd w:val="clear" w:color="auto" w:fill="auto"/>
          </w:tcPr>
          <w:p w14:paraId="74862B3B" w14:textId="77777777" w:rsidR="00C1748D" w:rsidRPr="007F57C3" w:rsidRDefault="00C1748D" w:rsidP="00C1748D">
            <w:pPr>
              <w:jc w:val="center"/>
              <w:rPr>
                <w:rFonts w:ascii="Times New Roman" w:hAnsi="Times New Roman"/>
              </w:rPr>
            </w:pPr>
            <w:r w:rsidRPr="007F57C3">
              <w:rPr>
                <w:rFonts w:ascii="Times New Roman" w:hAnsi="Times New Roman"/>
              </w:rPr>
              <w:t>10,8%</w:t>
            </w:r>
          </w:p>
        </w:tc>
      </w:tr>
      <w:tr w:rsidR="00C1748D" w14:paraId="4D2FD4A9" w14:textId="77777777" w:rsidTr="00C1748D">
        <w:tc>
          <w:tcPr>
            <w:tcW w:w="2340" w:type="dxa"/>
            <w:shd w:val="clear" w:color="auto" w:fill="auto"/>
          </w:tcPr>
          <w:p w14:paraId="4BFECC09" w14:textId="77777777" w:rsidR="00C1748D" w:rsidRPr="00031DB9" w:rsidRDefault="00C1748D" w:rsidP="00C1748D">
            <w:pPr>
              <w:jc w:val="center"/>
              <w:rPr>
                <w:rFonts w:ascii="Times New Roman" w:hAnsi="Times New Roman"/>
                <w:color w:val="000000"/>
                <w:sz w:val="20"/>
                <w:szCs w:val="20"/>
              </w:rPr>
            </w:pPr>
            <w:r w:rsidRPr="00031DB9">
              <w:rPr>
                <w:rFonts w:ascii="Times New Roman" w:hAnsi="Times New Roman"/>
                <w:color w:val="000000"/>
                <w:sz w:val="20"/>
                <w:szCs w:val="20"/>
              </w:rPr>
              <w:t>4</w:t>
            </w:r>
          </w:p>
        </w:tc>
        <w:tc>
          <w:tcPr>
            <w:tcW w:w="2700" w:type="dxa"/>
            <w:shd w:val="clear" w:color="auto" w:fill="auto"/>
            <w:vAlign w:val="bottom"/>
          </w:tcPr>
          <w:p w14:paraId="08E65987" w14:textId="77777777" w:rsidR="00C1748D" w:rsidRPr="001D58B1" w:rsidRDefault="00C1748D" w:rsidP="00C1748D">
            <w:pPr>
              <w:jc w:val="center"/>
              <w:rPr>
                <w:rFonts w:ascii="Times New Roman" w:hAnsi="Times New Roman"/>
                <w:color w:val="000000"/>
              </w:rPr>
            </w:pPr>
            <w:r>
              <w:rPr>
                <w:rFonts w:ascii="Times New Roman" w:hAnsi="Times New Roman"/>
                <w:color w:val="000000"/>
              </w:rPr>
              <w:t>23</w:t>
            </w:r>
          </w:p>
        </w:tc>
        <w:tc>
          <w:tcPr>
            <w:tcW w:w="1800" w:type="dxa"/>
            <w:shd w:val="clear" w:color="auto" w:fill="auto"/>
          </w:tcPr>
          <w:p w14:paraId="080544DF" w14:textId="77777777" w:rsidR="00C1748D" w:rsidRPr="007F57C3" w:rsidRDefault="00C1748D" w:rsidP="00C1748D">
            <w:pPr>
              <w:jc w:val="center"/>
              <w:rPr>
                <w:rFonts w:ascii="Times New Roman" w:hAnsi="Times New Roman"/>
              </w:rPr>
            </w:pPr>
            <w:r w:rsidRPr="007F57C3">
              <w:rPr>
                <w:rFonts w:ascii="Times New Roman" w:hAnsi="Times New Roman"/>
              </w:rPr>
              <w:t>35,4%</w:t>
            </w:r>
          </w:p>
        </w:tc>
      </w:tr>
      <w:tr w:rsidR="00C1748D" w14:paraId="6867D773" w14:textId="77777777" w:rsidTr="00C1748D">
        <w:tc>
          <w:tcPr>
            <w:tcW w:w="2340" w:type="dxa"/>
            <w:shd w:val="clear" w:color="auto" w:fill="auto"/>
          </w:tcPr>
          <w:p w14:paraId="3EFE3355" w14:textId="77777777" w:rsidR="00C1748D" w:rsidRPr="00031DB9" w:rsidRDefault="00C1748D" w:rsidP="00C1748D">
            <w:pPr>
              <w:jc w:val="center"/>
              <w:rPr>
                <w:rFonts w:ascii="Times New Roman" w:hAnsi="Times New Roman"/>
                <w:color w:val="000000"/>
                <w:sz w:val="20"/>
                <w:szCs w:val="20"/>
              </w:rPr>
            </w:pPr>
            <w:r w:rsidRPr="00031DB9">
              <w:rPr>
                <w:rFonts w:ascii="Times New Roman" w:hAnsi="Times New Roman"/>
                <w:color w:val="000000"/>
                <w:sz w:val="20"/>
                <w:szCs w:val="20"/>
              </w:rPr>
              <w:t>5</w:t>
            </w:r>
          </w:p>
        </w:tc>
        <w:tc>
          <w:tcPr>
            <w:tcW w:w="2700" w:type="dxa"/>
            <w:shd w:val="clear" w:color="auto" w:fill="auto"/>
            <w:vAlign w:val="bottom"/>
          </w:tcPr>
          <w:p w14:paraId="390418D9" w14:textId="77777777" w:rsidR="00C1748D" w:rsidRPr="001D58B1" w:rsidRDefault="00C1748D" w:rsidP="00C1748D">
            <w:pPr>
              <w:jc w:val="center"/>
              <w:rPr>
                <w:rFonts w:ascii="Times New Roman" w:hAnsi="Times New Roman"/>
                <w:color w:val="000000"/>
              </w:rPr>
            </w:pPr>
            <w:r>
              <w:rPr>
                <w:rFonts w:ascii="Times New Roman" w:hAnsi="Times New Roman"/>
                <w:color w:val="000000"/>
              </w:rPr>
              <w:t>33</w:t>
            </w:r>
          </w:p>
        </w:tc>
        <w:tc>
          <w:tcPr>
            <w:tcW w:w="1800" w:type="dxa"/>
            <w:shd w:val="clear" w:color="auto" w:fill="auto"/>
          </w:tcPr>
          <w:p w14:paraId="6D3A15EB" w14:textId="77777777" w:rsidR="00C1748D" w:rsidRPr="007F57C3" w:rsidRDefault="00C1748D" w:rsidP="00C1748D">
            <w:pPr>
              <w:jc w:val="center"/>
              <w:rPr>
                <w:rFonts w:ascii="Times New Roman" w:hAnsi="Times New Roman"/>
              </w:rPr>
            </w:pPr>
            <w:r w:rsidRPr="007F57C3">
              <w:rPr>
                <w:rFonts w:ascii="Times New Roman" w:hAnsi="Times New Roman"/>
              </w:rPr>
              <w:t>50,8%</w:t>
            </w:r>
          </w:p>
        </w:tc>
      </w:tr>
      <w:tr w:rsidR="00C1748D" w14:paraId="65B864FD" w14:textId="77777777" w:rsidTr="00C1748D">
        <w:tc>
          <w:tcPr>
            <w:tcW w:w="2340" w:type="dxa"/>
            <w:shd w:val="clear" w:color="auto" w:fill="auto"/>
          </w:tcPr>
          <w:p w14:paraId="72C13303" w14:textId="77777777" w:rsidR="00C1748D" w:rsidRPr="00031DB9" w:rsidRDefault="00C1748D" w:rsidP="00C1748D">
            <w:pPr>
              <w:jc w:val="center"/>
              <w:rPr>
                <w:rFonts w:ascii="Times New Roman" w:hAnsi="Times New Roman"/>
                <w:color w:val="000000"/>
                <w:sz w:val="20"/>
                <w:szCs w:val="20"/>
              </w:rPr>
            </w:pPr>
            <w:r w:rsidRPr="00031DB9">
              <w:rPr>
                <w:rFonts w:ascii="Times New Roman" w:hAnsi="Times New Roman"/>
                <w:sz w:val="20"/>
                <w:szCs w:val="20"/>
              </w:rPr>
              <w:t>bez odgovora</w:t>
            </w:r>
          </w:p>
        </w:tc>
        <w:tc>
          <w:tcPr>
            <w:tcW w:w="2700" w:type="dxa"/>
            <w:shd w:val="clear" w:color="auto" w:fill="auto"/>
            <w:vAlign w:val="bottom"/>
          </w:tcPr>
          <w:p w14:paraId="78CEEAEE" w14:textId="77777777" w:rsidR="00C1748D" w:rsidRPr="001D58B1" w:rsidRDefault="00C1748D" w:rsidP="00C1748D">
            <w:pPr>
              <w:jc w:val="center"/>
              <w:rPr>
                <w:rFonts w:ascii="Times New Roman" w:hAnsi="Times New Roman"/>
                <w:color w:val="000000"/>
              </w:rPr>
            </w:pPr>
            <w:r>
              <w:rPr>
                <w:rFonts w:ascii="Times New Roman" w:hAnsi="Times New Roman"/>
                <w:color w:val="000000"/>
              </w:rPr>
              <w:t>2</w:t>
            </w:r>
          </w:p>
        </w:tc>
        <w:tc>
          <w:tcPr>
            <w:tcW w:w="1800" w:type="dxa"/>
            <w:shd w:val="clear" w:color="auto" w:fill="auto"/>
          </w:tcPr>
          <w:p w14:paraId="35179B95" w14:textId="77777777" w:rsidR="00C1748D" w:rsidRPr="007F57C3" w:rsidRDefault="00C1748D" w:rsidP="00C1748D">
            <w:pPr>
              <w:jc w:val="center"/>
              <w:rPr>
                <w:rFonts w:ascii="Times New Roman" w:hAnsi="Times New Roman"/>
              </w:rPr>
            </w:pPr>
            <w:r w:rsidRPr="007F57C3">
              <w:rPr>
                <w:rFonts w:ascii="Times New Roman" w:hAnsi="Times New Roman"/>
              </w:rPr>
              <w:t>3,1%</w:t>
            </w:r>
          </w:p>
        </w:tc>
      </w:tr>
      <w:tr w:rsidR="00C1748D" w14:paraId="782FC6F5" w14:textId="77777777" w:rsidTr="00C1748D">
        <w:tc>
          <w:tcPr>
            <w:tcW w:w="2340" w:type="dxa"/>
            <w:shd w:val="clear" w:color="auto" w:fill="auto"/>
          </w:tcPr>
          <w:p w14:paraId="6E073126" w14:textId="77777777" w:rsidR="00C1748D" w:rsidRPr="00197AB5" w:rsidRDefault="00C1748D" w:rsidP="00C1748D">
            <w:pPr>
              <w:jc w:val="center"/>
              <w:rPr>
                <w:rFonts w:ascii="Times New Roman" w:hAnsi="Times New Roman"/>
                <w:b/>
                <w:color w:val="000000"/>
                <w:sz w:val="20"/>
                <w:szCs w:val="20"/>
              </w:rPr>
            </w:pPr>
            <w:r w:rsidRPr="00197AB5">
              <w:rPr>
                <w:rFonts w:ascii="Times New Roman" w:hAnsi="Times New Roman"/>
                <w:b/>
                <w:color w:val="000000"/>
                <w:sz w:val="20"/>
                <w:szCs w:val="20"/>
              </w:rPr>
              <w:t>UKUPNO ISPITANIKA</w:t>
            </w:r>
          </w:p>
        </w:tc>
        <w:tc>
          <w:tcPr>
            <w:tcW w:w="2700" w:type="dxa"/>
            <w:shd w:val="clear" w:color="auto" w:fill="auto"/>
            <w:vAlign w:val="center"/>
          </w:tcPr>
          <w:p w14:paraId="24F56695" w14:textId="77777777" w:rsidR="00C1748D" w:rsidRPr="00197AB5" w:rsidRDefault="00C1748D" w:rsidP="00C1748D">
            <w:pPr>
              <w:jc w:val="center"/>
              <w:rPr>
                <w:rFonts w:ascii="Times New Roman" w:hAnsi="Times New Roman"/>
                <w:b/>
                <w:color w:val="000000"/>
              </w:rPr>
            </w:pPr>
            <w:r>
              <w:rPr>
                <w:rFonts w:ascii="Times New Roman" w:hAnsi="Times New Roman"/>
                <w:b/>
                <w:color w:val="000000"/>
              </w:rPr>
              <w:t>65</w:t>
            </w:r>
          </w:p>
        </w:tc>
        <w:tc>
          <w:tcPr>
            <w:tcW w:w="1800" w:type="dxa"/>
            <w:shd w:val="clear" w:color="auto" w:fill="auto"/>
            <w:vAlign w:val="center"/>
          </w:tcPr>
          <w:p w14:paraId="756D2BA1" w14:textId="77777777" w:rsidR="00C1748D" w:rsidRPr="00197AB5" w:rsidRDefault="00C1748D" w:rsidP="00C1748D">
            <w:pPr>
              <w:jc w:val="center"/>
              <w:rPr>
                <w:rFonts w:ascii="Times New Roman" w:hAnsi="Times New Roman"/>
                <w:b/>
                <w:color w:val="000000"/>
              </w:rPr>
            </w:pPr>
            <w:r w:rsidRPr="00197AB5">
              <w:rPr>
                <w:rFonts w:ascii="Times New Roman" w:hAnsi="Times New Roman"/>
                <w:b/>
                <w:color w:val="000000"/>
              </w:rPr>
              <w:t>100,0 %</w:t>
            </w:r>
          </w:p>
        </w:tc>
      </w:tr>
    </w:tbl>
    <w:p w14:paraId="5BF08E6D" w14:textId="77777777" w:rsidR="00C1748D" w:rsidRDefault="00C1748D" w:rsidP="00C1748D">
      <w:pPr>
        <w:jc w:val="center"/>
        <w:rPr>
          <w:rFonts w:ascii="Times New Roman" w:hAnsi="Times New Roman"/>
          <w:b/>
          <w:sz w:val="24"/>
          <w:szCs w:val="24"/>
        </w:rPr>
      </w:pPr>
      <w:r>
        <w:rPr>
          <w:rFonts w:ascii="Times New Roman" w:hAnsi="Times New Roman"/>
          <w:b/>
          <w:sz w:val="24"/>
          <w:szCs w:val="24"/>
        </w:rPr>
        <w:t>Prosječna ocjena cjelokupne izobrazbe je 4,41</w:t>
      </w:r>
    </w:p>
    <w:p w14:paraId="3694DB51" w14:textId="77777777" w:rsidR="00C1748D" w:rsidRDefault="00C1748D" w:rsidP="00C1748D">
      <w:pPr>
        <w:jc w:val="center"/>
        <w:rPr>
          <w:rFonts w:ascii="Times New Roman" w:hAnsi="Times New Roman"/>
          <w:b/>
          <w:color w:val="000000"/>
          <w:sz w:val="20"/>
          <w:szCs w:val="20"/>
        </w:rPr>
      </w:pPr>
    </w:p>
    <w:p w14:paraId="07AE859A" w14:textId="77777777" w:rsidR="00C1748D" w:rsidRPr="00D45830" w:rsidRDefault="00C1748D" w:rsidP="00C1748D">
      <w:pPr>
        <w:jc w:val="center"/>
        <w:rPr>
          <w:rFonts w:ascii="Times New Roman" w:hAnsi="Times New Roman"/>
          <w:b/>
          <w:color w:val="000000"/>
          <w:sz w:val="20"/>
          <w:szCs w:val="20"/>
        </w:rPr>
      </w:pPr>
      <w:r w:rsidRPr="00D45830">
        <w:rPr>
          <w:rFonts w:ascii="Times New Roman" w:hAnsi="Times New Roman"/>
          <w:b/>
          <w:color w:val="000000"/>
          <w:sz w:val="20"/>
          <w:szCs w:val="20"/>
        </w:rPr>
        <w:t>Grafički prikaz A</w:t>
      </w:r>
      <w:r>
        <w:rPr>
          <w:rFonts w:ascii="Times New Roman" w:hAnsi="Times New Roman"/>
          <w:b/>
          <w:color w:val="000000"/>
          <w:sz w:val="20"/>
          <w:szCs w:val="20"/>
        </w:rPr>
        <w:t>20</w:t>
      </w:r>
      <w:r w:rsidRPr="00D45830">
        <w:rPr>
          <w:rFonts w:ascii="Times New Roman" w:hAnsi="Times New Roman"/>
          <w:b/>
          <w:color w:val="000000"/>
          <w:sz w:val="20"/>
          <w:szCs w:val="20"/>
        </w:rPr>
        <w:t xml:space="preserve">. </w:t>
      </w:r>
      <w:r>
        <w:rPr>
          <w:rFonts w:ascii="Times New Roman" w:hAnsi="Times New Roman"/>
          <w:b/>
          <w:color w:val="000000"/>
          <w:sz w:val="20"/>
          <w:szCs w:val="20"/>
        </w:rPr>
        <w:t>Kojom biste konačnom ocjenom ocijenili cjelokupnu izobrazbu ?</w:t>
      </w:r>
    </w:p>
    <w:p w14:paraId="4D4809E2" w14:textId="77777777" w:rsidR="00C1748D" w:rsidRDefault="00C1748D" w:rsidP="00C1748D">
      <w:pPr>
        <w:jc w:val="center"/>
        <w:rPr>
          <w:rFonts w:ascii="Arial" w:hAnsi="Arial" w:cs="Arial"/>
          <w:color w:val="000000"/>
          <w:sz w:val="18"/>
          <w:szCs w:val="18"/>
        </w:rPr>
      </w:pPr>
      <w:r>
        <w:rPr>
          <w:noProof/>
          <w:lang w:val="en-US"/>
        </w:rPr>
        <w:drawing>
          <wp:inline distT="0" distB="0" distL="0" distR="0" wp14:anchorId="665FE676" wp14:editId="08192DFA">
            <wp:extent cx="4781550" cy="2538413"/>
            <wp:effectExtent l="0" t="0" r="0" b="14605"/>
            <wp:docPr id="35" name="Grafikon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FB011FE" w14:textId="77777777" w:rsidR="00C1748D" w:rsidRDefault="00C1748D" w:rsidP="00C1748D">
      <w:pPr>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77C64485" w14:textId="77777777" w:rsidR="002D13BC" w:rsidRPr="002D13BC" w:rsidRDefault="002D13BC" w:rsidP="002D13BC">
      <w:pPr>
        <w:rPr>
          <w:rFonts w:ascii="Times New Roman" w:hAnsi="Times New Roman"/>
          <w:b/>
          <w:color w:val="FF0000"/>
          <w:sz w:val="24"/>
          <w:szCs w:val="24"/>
        </w:rPr>
      </w:pPr>
      <w:bookmarkStart w:id="1" w:name="_GoBack"/>
    </w:p>
    <w:p w14:paraId="71F00435" w14:textId="77777777" w:rsidR="002D13BC" w:rsidRPr="002D13BC" w:rsidRDefault="002D13BC" w:rsidP="002D13BC">
      <w:pPr>
        <w:rPr>
          <w:rFonts w:ascii="Times New Roman" w:hAnsi="Times New Roman"/>
          <w:b/>
          <w:color w:val="FF0000"/>
          <w:sz w:val="24"/>
          <w:szCs w:val="24"/>
        </w:rPr>
      </w:pPr>
      <w:r w:rsidRPr="002D13BC">
        <w:rPr>
          <w:rFonts w:ascii="Times New Roman" w:hAnsi="Times New Roman"/>
          <w:b/>
          <w:color w:val="FF0000"/>
          <w:sz w:val="24"/>
          <w:szCs w:val="24"/>
        </w:rPr>
        <w:t>Zaključak</w:t>
      </w:r>
    </w:p>
    <w:p w14:paraId="43F70D4E" w14:textId="77777777" w:rsidR="002D13BC" w:rsidRPr="002D13BC" w:rsidRDefault="002D13BC" w:rsidP="002D13BC">
      <w:pPr>
        <w:rPr>
          <w:rFonts w:ascii="Times New Roman" w:hAnsi="Times New Roman"/>
          <w:b/>
          <w:color w:val="FF0000"/>
          <w:sz w:val="24"/>
          <w:szCs w:val="24"/>
        </w:rPr>
      </w:pPr>
    </w:p>
    <w:p w14:paraId="1FDE47C9" w14:textId="0C3FA4B2" w:rsidR="002D13BC" w:rsidRPr="002D13BC" w:rsidRDefault="002D13BC" w:rsidP="002D13BC">
      <w:pPr>
        <w:pStyle w:val="HTMLPreformatted"/>
        <w:jc w:val="both"/>
        <w:rPr>
          <w:rFonts w:ascii="Times New Roman" w:hAnsi="Times New Roman"/>
          <w:color w:val="FF0000"/>
          <w:sz w:val="24"/>
          <w:szCs w:val="24"/>
          <w:lang w:val="hr-HR"/>
        </w:rPr>
      </w:pPr>
      <w:r w:rsidRPr="002D13BC">
        <w:rPr>
          <w:rFonts w:ascii="Times New Roman" w:hAnsi="Times New Roman"/>
          <w:color w:val="FF0000"/>
          <w:sz w:val="24"/>
          <w:szCs w:val="24"/>
          <w:lang w:val="hr-HR"/>
        </w:rPr>
        <w:t>Iz gore prikaznih i analizirani</w:t>
      </w:r>
      <w:r w:rsidRPr="002D13BC">
        <w:rPr>
          <w:rFonts w:ascii="Times New Roman" w:hAnsi="Times New Roman"/>
          <w:color w:val="FF0000"/>
          <w:sz w:val="24"/>
          <w:szCs w:val="24"/>
          <w:lang w:val="hr-HR"/>
        </w:rPr>
        <w:t>h</w:t>
      </w:r>
      <w:r w:rsidRPr="002D13BC">
        <w:rPr>
          <w:rFonts w:ascii="Times New Roman" w:hAnsi="Times New Roman"/>
          <w:color w:val="FF0000"/>
          <w:sz w:val="24"/>
          <w:szCs w:val="24"/>
          <w:lang w:val="hr-HR"/>
        </w:rPr>
        <w:t xml:space="preserve"> rezultata ankete može se zaključiti sljedeće: </w:t>
      </w:r>
    </w:p>
    <w:p w14:paraId="009DF63E" w14:textId="77777777" w:rsidR="002D13BC" w:rsidRPr="002D13BC" w:rsidRDefault="002D13BC" w:rsidP="002D13BC">
      <w:pPr>
        <w:pStyle w:val="HTMLPreformatted"/>
        <w:jc w:val="both"/>
        <w:rPr>
          <w:rFonts w:ascii="Times New Roman" w:hAnsi="Times New Roman"/>
          <w:color w:val="FF0000"/>
          <w:sz w:val="24"/>
          <w:szCs w:val="24"/>
          <w:lang w:val="hr-HR"/>
        </w:rPr>
      </w:pPr>
    </w:p>
    <w:p w14:paraId="2D74BE77" w14:textId="77777777" w:rsidR="002D13BC" w:rsidRPr="002D13BC" w:rsidRDefault="002D13BC" w:rsidP="009F6B46">
      <w:pPr>
        <w:pStyle w:val="HTMLPreformatted"/>
        <w:numPr>
          <w:ilvl w:val="0"/>
          <w:numId w:val="13"/>
        </w:numPr>
        <w:jc w:val="both"/>
        <w:rPr>
          <w:rFonts w:ascii="Times New Roman" w:hAnsi="Times New Roman"/>
          <w:i/>
          <w:color w:val="FF0000"/>
          <w:sz w:val="24"/>
          <w:szCs w:val="24"/>
          <w:lang w:val="hr-HR"/>
        </w:rPr>
      </w:pPr>
      <w:r w:rsidRPr="002D13BC">
        <w:rPr>
          <w:rFonts w:ascii="Times New Roman" w:hAnsi="Times New Roman"/>
          <w:color w:val="FF0000"/>
          <w:sz w:val="24"/>
          <w:szCs w:val="24"/>
          <w:lang w:val="hr-HR"/>
        </w:rPr>
        <w:t xml:space="preserve">vrlo je visoka razina zadovoljstva polaznika, osobito e-polaznika, kvalitetom programa  PPDM izobrazbe i njegove izvedbe: sadržaji su primjerene težine, količna je gradiva primjerena, rad nastavnika je kvalitetan,  </w:t>
      </w:r>
    </w:p>
    <w:p w14:paraId="72BBA9E7" w14:textId="77777777" w:rsidR="002D13BC" w:rsidRPr="002D13BC" w:rsidRDefault="002D13BC" w:rsidP="009F6B46">
      <w:pPr>
        <w:pStyle w:val="HTMLPreformatted"/>
        <w:numPr>
          <w:ilvl w:val="0"/>
          <w:numId w:val="13"/>
        </w:numPr>
        <w:jc w:val="both"/>
        <w:rPr>
          <w:rFonts w:ascii="Times New Roman" w:hAnsi="Times New Roman"/>
          <w:i/>
          <w:color w:val="FF0000"/>
          <w:sz w:val="24"/>
          <w:szCs w:val="24"/>
          <w:lang w:val="hr-HR"/>
        </w:rPr>
      </w:pPr>
      <w:r w:rsidRPr="002D13BC">
        <w:rPr>
          <w:rFonts w:ascii="Times New Roman" w:hAnsi="Times New Roman"/>
          <w:color w:val="FF0000"/>
          <w:sz w:val="24"/>
          <w:szCs w:val="24"/>
          <w:lang w:val="hr-HR"/>
        </w:rPr>
        <w:t>izobrazba je nešto napornija polaznicima koji prate nastavu u učionici, što je očekivano, s obzirom na činjenicu da su e-polaznici mogli naknadno pratiti snimljeni materijal, dakle mogli su si prilagoditi tempo praćenja nastave,</w:t>
      </w:r>
    </w:p>
    <w:p w14:paraId="2471F87C" w14:textId="59A76614" w:rsidR="002D13BC" w:rsidRPr="002D13BC" w:rsidRDefault="002D13BC" w:rsidP="009F6B46">
      <w:pPr>
        <w:pStyle w:val="HTMLPreformatted"/>
        <w:numPr>
          <w:ilvl w:val="0"/>
          <w:numId w:val="13"/>
        </w:numPr>
        <w:jc w:val="both"/>
        <w:rPr>
          <w:rFonts w:ascii="Times New Roman" w:hAnsi="Times New Roman"/>
          <w:i/>
          <w:color w:val="FF0000"/>
          <w:sz w:val="24"/>
          <w:szCs w:val="24"/>
          <w:lang w:val="hr-HR"/>
        </w:rPr>
      </w:pPr>
      <w:r w:rsidRPr="002D13BC">
        <w:rPr>
          <w:rFonts w:ascii="Times New Roman" w:hAnsi="Times New Roman"/>
          <w:color w:val="FF0000"/>
          <w:sz w:val="24"/>
          <w:szCs w:val="24"/>
          <w:lang w:val="hr-HR"/>
        </w:rPr>
        <w:t xml:space="preserve">kvalitetu programa PPDM izobrazbe potrebno je nastaviti unaprjeđivati uključivanjem više praktičnih sadržaja, </w:t>
      </w:r>
      <w:r w:rsidRPr="002D13BC">
        <w:rPr>
          <w:rFonts w:ascii="Times New Roman" w:hAnsi="Times New Roman"/>
          <w:color w:val="FF0000"/>
          <w:sz w:val="24"/>
          <w:szCs w:val="24"/>
          <w:lang w:val="hr-HR"/>
        </w:rPr>
        <w:t>više iskustava iz učionice i škole,</w:t>
      </w:r>
    </w:p>
    <w:p w14:paraId="4356605F" w14:textId="2713F1AA" w:rsidR="002D13BC" w:rsidRPr="002D13BC" w:rsidRDefault="002D13BC" w:rsidP="009F6B46">
      <w:pPr>
        <w:pStyle w:val="HTMLPreformatted"/>
        <w:numPr>
          <w:ilvl w:val="0"/>
          <w:numId w:val="13"/>
        </w:numPr>
        <w:jc w:val="both"/>
        <w:rPr>
          <w:rFonts w:ascii="Times New Roman" w:hAnsi="Times New Roman"/>
          <w:i/>
          <w:color w:val="FF0000"/>
          <w:sz w:val="24"/>
          <w:szCs w:val="24"/>
          <w:lang w:val="hr-HR"/>
        </w:rPr>
      </w:pPr>
      <w:r w:rsidRPr="002D13BC">
        <w:rPr>
          <w:rFonts w:ascii="Times New Roman" w:hAnsi="Times New Roman"/>
          <w:color w:val="FF0000"/>
          <w:sz w:val="24"/>
          <w:szCs w:val="24"/>
          <w:lang w:val="hr-HR"/>
        </w:rPr>
        <w:t xml:space="preserve">kvalitetu izvedbe izobrazbe potrebno je unaprijediti </w:t>
      </w:r>
      <w:r w:rsidRPr="002D13BC">
        <w:rPr>
          <w:rFonts w:ascii="Times New Roman" w:hAnsi="Times New Roman"/>
          <w:color w:val="FF0000"/>
          <w:sz w:val="24"/>
          <w:szCs w:val="24"/>
          <w:lang w:val="hr-HR"/>
        </w:rPr>
        <w:t>u dijelu</w:t>
      </w:r>
      <w:r w:rsidRPr="002D13BC">
        <w:rPr>
          <w:rFonts w:ascii="Times New Roman" w:hAnsi="Times New Roman"/>
          <w:color w:val="FF0000"/>
          <w:sz w:val="24"/>
          <w:szCs w:val="24"/>
          <w:lang w:val="hr-HR"/>
        </w:rPr>
        <w:t xml:space="preserve"> izobrazbe nastavnika za izvedbu nastave putem sustava učenja na daljinu.   </w:t>
      </w:r>
    </w:p>
    <w:p w14:paraId="432ACE17" w14:textId="77777777" w:rsidR="002D13BC" w:rsidRPr="002D13BC" w:rsidRDefault="002D13BC" w:rsidP="009F6B46">
      <w:pPr>
        <w:pStyle w:val="HTMLPreformatted"/>
        <w:numPr>
          <w:ilvl w:val="0"/>
          <w:numId w:val="13"/>
        </w:numPr>
        <w:jc w:val="both"/>
        <w:rPr>
          <w:rFonts w:ascii="Times New Roman" w:hAnsi="Times New Roman"/>
          <w:i/>
          <w:color w:val="FF0000"/>
          <w:sz w:val="24"/>
          <w:szCs w:val="24"/>
          <w:lang w:val="hr-HR"/>
        </w:rPr>
      </w:pPr>
    </w:p>
    <w:p w14:paraId="63BC069C" w14:textId="00AC6DE8" w:rsidR="002D13BC" w:rsidRPr="002D13BC" w:rsidRDefault="002D13BC" w:rsidP="002D13BC">
      <w:pPr>
        <w:pStyle w:val="HTMLPreformatted"/>
        <w:jc w:val="both"/>
        <w:rPr>
          <w:rFonts w:ascii="Times New Roman" w:hAnsi="Times New Roman"/>
          <w:color w:val="FF0000"/>
          <w:sz w:val="24"/>
          <w:szCs w:val="24"/>
        </w:rPr>
      </w:pPr>
      <w:r w:rsidRPr="002D13BC">
        <w:rPr>
          <w:rFonts w:ascii="Times New Roman" w:hAnsi="Times New Roman"/>
          <w:color w:val="FF0000"/>
          <w:sz w:val="24"/>
          <w:szCs w:val="24"/>
        </w:rPr>
        <w:t>Na temelju analize ankete o PPDM</w:t>
      </w:r>
      <w:r w:rsidRPr="002D13BC">
        <w:rPr>
          <w:rFonts w:ascii="Times New Roman" w:hAnsi="Times New Roman"/>
          <w:color w:val="FF0000"/>
          <w:sz w:val="24"/>
          <w:szCs w:val="24"/>
          <w:lang w:val="hr-HR"/>
        </w:rPr>
        <w:t xml:space="preserve"> izobrazbi</w:t>
      </w:r>
      <w:r w:rsidRPr="002D13BC">
        <w:rPr>
          <w:rFonts w:ascii="Times New Roman" w:hAnsi="Times New Roman"/>
          <w:color w:val="FF0000"/>
          <w:sz w:val="24"/>
          <w:szCs w:val="24"/>
        </w:rPr>
        <w:t xml:space="preserve"> zaključuje se da PPDM</w:t>
      </w:r>
      <w:r w:rsidRPr="002D13BC">
        <w:rPr>
          <w:rFonts w:ascii="Times New Roman" w:hAnsi="Times New Roman"/>
          <w:color w:val="FF0000"/>
          <w:sz w:val="24"/>
          <w:szCs w:val="24"/>
          <w:lang w:val="hr-HR"/>
        </w:rPr>
        <w:t xml:space="preserve"> izobrazba</w:t>
      </w:r>
      <w:r w:rsidRPr="002D13BC">
        <w:rPr>
          <w:rFonts w:ascii="Times New Roman" w:hAnsi="Times New Roman"/>
          <w:color w:val="FF0000"/>
          <w:sz w:val="24"/>
          <w:szCs w:val="24"/>
        </w:rPr>
        <w:t xml:space="preserve"> </w:t>
      </w:r>
      <w:r w:rsidRPr="002D13BC">
        <w:rPr>
          <w:rFonts w:ascii="Times New Roman" w:hAnsi="Times New Roman"/>
          <w:color w:val="FF0000"/>
          <w:sz w:val="24"/>
          <w:szCs w:val="24"/>
          <w:lang w:val="hr-HR"/>
        </w:rPr>
        <w:t xml:space="preserve">i dalje </w:t>
      </w:r>
      <w:r w:rsidRPr="002D13BC">
        <w:rPr>
          <w:rFonts w:ascii="Times New Roman" w:hAnsi="Times New Roman"/>
          <w:color w:val="FF0000"/>
          <w:sz w:val="24"/>
          <w:szCs w:val="24"/>
        </w:rPr>
        <w:t xml:space="preserve">ostvaruje visoku razinu kvalitete o čemu govori </w:t>
      </w:r>
      <w:r w:rsidRPr="002D13BC">
        <w:rPr>
          <w:rFonts w:ascii="Times New Roman" w:hAnsi="Times New Roman"/>
          <w:color w:val="FF0000"/>
          <w:sz w:val="24"/>
          <w:szCs w:val="24"/>
          <w:lang w:val="hr-HR"/>
        </w:rPr>
        <w:t>i ukupona procjena kvalitete izobrazbe od strane polaznika</w:t>
      </w:r>
      <w:r w:rsidRPr="002D13BC">
        <w:rPr>
          <w:rFonts w:ascii="Times New Roman" w:hAnsi="Times New Roman"/>
          <w:color w:val="FF0000"/>
          <w:sz w:val="24"/>
          <w:szCs w:val="24"/>
          <w:lang w:val="hr-HR"/>
        </w:rPr>
        <w:t xml:space="preserve"> (prosječna ocjena iznosi 4,41 – učionica; 4,61 – on-line skupina</w:t>
      </w:r>
      <w:r w:rsidRPr="002D13BC">
        <w:rPr>
          <w:rFonts w:ascii="Times New Roman" w:hAnsi="Times New Roman"/>
          <w:color w:val="FF0000"/>
          <w:sz w:val="24"/>
          <w:szCs w:val="24"/>
          <w:lang w:val="hr-HR"/>
        </w:rPr>
        <w:t xml:space="preserve">). </w:t>
      </w:r>
      <w:r w:rsidRPr="002D13BC">
        <w:rPr>
          <w:rFonts w:ascii="Times New Roman" w:hAnsi="Times New Roman"/>
          <w:color w:val="FF0000"/>
          <w:sz w:val="24"/>
          <w:szCs w:val="24"/>
        </w:rPr>
        <w:t xml:space="preserve"> </w:t>
      </w:r>
    </w:p>
    <w:p w14:paraId="3F56704E" w14:textId="77777777" w:rsidR="002D13BC" w:rsidRPr="002D13BC" w:rsidRDefault="002D13BC" w:rsidP="002D13BC">
      <w:pPr>
        <w:rPr>
          <w:rFonts w:ascii="Times New Roman" w:hAnsi="Times New Roman"/>
          <w:color w:val="FF0000"/>
          <w:sz w:val="24"/>
          <w:szCs w:val="24"/>
        </w:rPr>
      </w:pPr>
    </w:p>
    <w:p w14:paraId="721F2DCF" w14:textId="77777777" w:rsidR="002D13BC" w:rsidRPr="002D13BC" w:rsidRDefault="002D13BC" w:rsidP="002D13BC">
      <w:pPr>
        <w:rPr>
          <w:rFonts w:ascii="Times New Roman" w:hAnsi="Times New Roman"/>
          <w:color w:val="FF0000"/>
          <w:sz w:val="24"/>
          <w:szCs w:val="24"/>
        </w:rPr>
      </w:pPr>
    </w:p>
    <w:p w14:paraId="312D575C" w14:textId="77777777" w:rsidR="002D13BC" w:rsidRPr="002D13BC" w:rsidRDefault="002D13BC" w:rsidP="002D13BC">
      <w:pPr>
        <w:tabs>
          <w:tab w:val="left" w:pos="247"/>
        </w:tabs>
        <w:jc w:val="right"/>
        <w:rPr>
          <w:rFonts w:ascii="Times New Roman" w:hAnsi="Times New Roman"/>
          <w:b/>
          <w:color w:val="FF0000"/>
          <w:sz w:val="24"/>
          <w:szCs w:val="24"/>
        </w:rPr>
      </w:pPr>
    </w:p>
    <w:p w14:paraId="6526B4E4" w14:textId="133D4164" w:rsidR="002D13BC" w:rsidRPr="002D13BC" w:rsidRDefault="002D13BC" w:rsidP="002D13BC">
      <w:pPr>
        <w:jc w:val="right"/>
        <w:rPr>
          <w:rFonts w:ascii="Times New Roman" w:hAnsi="Times New Roman"/>
          <w:color w:val="FF0000"/>
          <w:sz w:val="24"/>
          <w:szCs w:val="24"/>
        </w:rPr>
      </w:pPr>
      <w:r w:rsidRPr="002D13BC">
        <w:rPr>
          <w:rFonts w:ascii="Times New Roman" w:hAnsi="Times New Roman"/>
          <w:color w:val="FF0000"/>
          <w:sz w:val="24"/>
          <w:szCs w:val="24"/>
        </w:rPr>
        <w:t>Doc.dr.sc. Renata Jukić,</w:t>
      </w:r>
    </w:p>
    <w:p w14:paraId="24ACC639" w14:textId="4B3A5F7F" w:rsidR="002D13BC" w:rsidRPr="002D13BC" w:rsidRDefault="002D13BC" w:rsidP="002D13BC">
      <w:pPr>
        <w:jc w:val="right"/>
        <w:rPr>
          <w:rFonts w:ascii="Times New Roman" w:hAnsi="Times New Roman"/>
          <w:color w:val="FF0000"/>
          <w:sz w:val="24"/>
          <w:szCs w:val="24"/>
        </w:rPr>
      </w:pPr>
      <w:r w:rsidRPr="002D13BC">
        <w:rPr>
          <w:rFonts w:ascii="Times New Roman" w:hAnsi="Times New Roman"/>
          <w:color w:val="FF0000"/>
          <w:sz w:val="24"/>
          <w:szCs w:val="24"/>
        </w:rPr>
        <w:t>Voditeljica izobrazbe</w:t>
      </w:r>
    </w:p>
    <w:bookmarkEnd w:id="1"/>
    <w:p w14:paraId="18F68272" w14:textId="77777777" w:rsidR="002D13BC" w:rsidRPr="002D13BC" w:rsidRDefault="002D13BC" w:rsidP="002D13BC">
      <w:pPr>
        <w:ind w:firstLine="708"/>
        <w:rPr>
          <w:color w:val="FF0000"/>
          <w:szCs w:val="24"/>
        </w:rPr>
      </w:pPr>
    </w:p>
    <w:p w14:paraId="17A07D4A" w14:textId="77777777" w:rsidR="00C1748D" w:rsidRPr="00E75B00" w:rsidRDefault="00C1748D" w:rsidP="00C1748D">
      <w:pPr>
        <w:rPr>
          <w:rFonts w:ascii="Times New Roman" w:hAnsi="Times New Roman"/>
          <w:b/>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bookmarkEnd w:id="0"/>
    </w:p>
    <w:p w14:paraId="16156F51" w14:textId="77777777" w:rsidR="00054200" w:rsidRPr="00E75B00" w:rsidRDefault="00C86439">
      <w:pPr>
        <w:rPr>
          <w:rFonts w:ascii="Times New Roman" w:hAnsi="Times New Roman"/>
          <w:b/>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p>
    <w:sectPr w:rsidR="00054200" w:rsidRPr="00E75B00" w:rsidSect="00750B75">
      <w:footerReference w:type="even" r:id="rId46"/>
      <w:footerReference w:type="default" r:id="rId47"/>
      <w:pgSz w:w="11906" w:h="16838"/>
      <w:pgMar w:top="567" w:right="991"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532E5" w14:textId="77777777" w:rsidR="009F6B46" w:rsidRDefault="009F6B46">
      <w:r>
        <w:separator/>
      </w:r>
    </w:p>
  </w:endnote>
  <w:endnote w:type="continuationSeparator" w:id="0">
    <w:p w14:paraId="6D5A3961" w14:textId="77777777" w:rsidR="009F6B46" w:rsidRDefault="009F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1131" w14:textId="77777777" w:rsidR="00C1748D" w:rsidRDefault="00C1748D" w:rsidP="002C12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53880" w14:textId="77777777" w:rsidR="00C1748D" w:rsidRDefault="00C1748D" w:rsidP="000542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654B" w14:textId="233191CB" w:rsidR="00C1748D" w:rsidRPr="00F52B74" w:rsidRDefault="00C1748D" w:rsidP="002C1223">
    <w:pPr>
      <w:pStyle w:val="Footer"/>
      <w:framePr w:wrap="around" w:vAnchor="text" w:hAnchor="margin" w:xAlign="right" w:y="1"/>
      <w:rPr>
        <w:rStyle w:val="PageNumber"/>
        <w:rFonts w:ascii="Times New Roman" w:hAnsi="Times New Roman"/>
        <w:i/>
      </w:rPr>
    </w:pPr>
    <w:r w:rsidRPr="00F52B74">
      <w:rPr>
        <w:rStyle w:val="PageNumber"/>
        <w:rFonts w:ascii="Times New Roman" w:hAnsi="Times New Roman"/>
        <w:i/>
      </w:rPr>
      <w:fldChar w:fldCharType="begin"/>
    </w:r>
    <w:r w:rsidRPr="00F52B74">
      <w:rPr>
        <w:rStyle w:val="PageNumber"/>
        <w:rFonts w:ascii="Times New Roman" w:hAnsi="Times New Roman"/>
        <w:i/>
      </w:rPr>
      <w:instrText xml:space="preserve">PAGE  </w:instrText>
    </w:r>
    <w:r w:rsidRPr="00F52B74">
      <w:rPr>
        <w:rStyle w:val="PageNumber"/>
        <w:rFonts w:ascii="Times New Roman" w:hAnsi="Times New Roman"/>
        <w:i/>
      </w:rPr>
      <w:fldChar w:fldCharType="separate"/>
    </w:r>
    <w:r w:rsidR="002D13BC">
      <w:rPr>
        <w:rStyle w:val="PageNumber"/>
        <w:rFonts w:ascii="Times New Roman" w:hAnsi="Times New Roman"/>
        <w:i/>
        <w:noProof/>
      </w:rPr>
      <w:t>40</w:t>
    </w:r>
    <w:r w:rsidRPr="00F52B74">
      <w:rPr>
        <w:rStyle w:val="PageNumber"/>
        <w:rFonts w:ascii="Times New Roman" w:hAnsi="Times New Roman"/>
        <w:i/>
      </w:rPr>
      <w:fldChar w:fldCharType="end"/>
    </w:r>
  </w:p>
  <w:p w14:paraId="11B8BD99" w14:textId="77777777" w:rsidR="00C1748D" w:rsidRDefault="00C1748D" w:rsidP="000542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AFFA6" w14:textId="77777777" w:rsidR="009F6B46" w:rsidRDefault="009F6B46">
      <w:r>
        <w:separator/>
      </w:r>
    </w:p>
  </w:footnote>
  <w:footnote w:type="continuationSeparator" w:id="0">
    <w:p w14:paraId="25E5A7AB" w14:textId="77777777" w:rsidR="009F6B46" w:rsidRDefault="009F6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87539"/>
    <w:multiLevelType w:val="hybridMultilevel"/>
    <w:tmpl w:val="C7CA3136"/>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7100DB"/>
    <w:multiLevelType w:val="hybridMultilevel"/>
    <w:tmpl w:val="5E8C79F0"/>
    <w:lvl w:ilvl="0" w:tplc="21A4081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BA40974"/>
    <w:multiLevelType w:val="hybridMultilevel"/>
    <w:tmpl w:val="AE160B78"/>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D26A26"/>
    <w:multiLevelType w:val="hybridMultilevel"/>
    <w:tmpl w:val="11067860"/>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B10543"/>
    <w:multiLevelType w:val="hybridMultilevel"/>
    <w:tmpl w:val="07F0C358"/>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A0E0D30"/>
    <w:multiLevelType w:val="hybridMultilevel"/>
    <w:tmpl w:val="F9AC0054"/>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AD9530E"/>
    <w:multiLevelType w:val="hybridMultilevel"/>
    <w:tmpl w:val="12DA751E"/>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94D4456"/>
    <w:multiLevelType w:val="hybridMultilevel"/>
    <w:tmpl w:val="B7FA790A"/>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9F92355"/>
    <w:multiLevelType w:val="hybridMultilevel"/>
    <w:tmpl w:val="7E005DEA"/>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BE43137"/>
    <w:multiLevelType w:val="hybridMultilevel"/>
    <w:tmpl w:val="769A904E"/>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F5348A1"/>
    <w:multiLevelType w:val="hybridMultilevel"/>
    <w:tmpl w:val="555074A8"/>
    <w:lvl w:ilvl="0" w:tplc="4E963360">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E26AE"/>
    <w:multiLevelType w:val="hybridMultilevel"/>
    <w:tmpl w:val="1DF24B12"/>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8FD6096"/>
    <w:multiLevelType w:val="hybridMultilevel"/>
    <w:tmpl w:val="5C744534"/>
    <w:lvl w:ilvl="0" w:tplc="E76E288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3"/>
  </w:num>
  <w:num w:numId="5">
    <w:abstractNumId w:val="9"/>
  </w:num>
  <w:num w:numId="6">
    <w:abstractNumId w:val="0"/>
  </w:num>
  <w:num w:numId="7">
    <w:abstractNumId w:val="7"/>
  </w:num>
  <w:num w:numId="8">
    <w:abstractNumId w:val="4"/>
  </w:num>
  <w:num w:numId="9">
    <w:abstractNumId w:val="10"/>
  </w:num>
  <w:num w:numId="10">
    <w:abstractNumId w:val="12"/>
  </w:num>
  <w:num w:numId="11">
    <w:abstractNumId w:val="5"/>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DB"/>
    <w:rsid w:val="00011FE2"/>
    <w:rsid w:val="00031DB9"/>
    <w:rsid w:val="00035CC2"/>
    <w:rsid w:val="0004530D"/>
    <w:rsid w:val="0004777E"/>
    <w:rsid w:val="00054200"/>
    <w:rsid w:val="00054774"/>
    <w:rsid w:val="00061F48"/>
    <w:rsid w:val="00077F68"/>
    <w:rsid w:val="000A67B2"/>
    <w:rsid w:val="000C1CCE"/>
    <w:rsid w:val="000E14FE"/>
    <w:rsid w:val="000E70C7"/>
    <w:rsid w:val="001012F5"/>
    <w:rsid w:val="0011282A"/>
    <w:rsid w:val="001143EE"/>
    <w:rsid w:val="001237B7"/>
    <w:rsid w:val="001255E1"/>
    <w:rsid w:val="00132739"/>
    <w:rsid w:val="001334FE"/>
    <w:rsid w:val="00137ED2"/>
    <w:rsid w:val="00140CB6"/>
    <w:rsid w:val="001461B3"/>
    <w:rsid w:val="001529F0"/>
    <w:rsid w:val="0017365C"/>
    <w:rsid w:val="0018087D"/>
    <w:rsid w:val="00183CD7"/>
    <w:rsid w:val="00197AB5"/>
    <w:rsid w:val="001A629C"/>
    <w:rsid w:val="001B1C6E"/>
    <w:rsid w:val="001D254E"/>
    <w:rsid w:val="001D58B1"/>
    <w:rsid w:val="001D78D9"/>
    <w:rsid w:val="001E45DB"/>
    <w:rsid w:val="001F405E"/>
    <w:rsid w:val="002123AF"/>
    <w:rsid w:val="00212828"/>
    <w:rsid w:val="0021347A"/>
    <w:rsid w:val="002427FD"/>
    <w:rsid w:val="00247ED2"/>
    <w:rsid w:val="00250C11"/>
    <w:rsid w:val="00271891"/>
    <w:rsid w:val="00294DE0"/>
    <w:rsid w:val="002A6E85"/>
    <w:rsid w:val="002A6FEC"/>
    <w:rsid w:val="002B1E1D"/>
    <w:rsid w:val="002B2440"/>
    <w:rsid w:val="002B4EAE"/>
    <w:rsid w:val="002C1223"/>
    <w:rsid w:val="002C3469"/>
    <w:rsid w:val="002C3FDD"/>
    <w:rsid w:val="002D13BC"/>
    <w:rsid w:val="002E2A14"/>
    <w:rsid w:val="002E3724"/>
    <w:rsid w:val="002E4594"/>
    <w:rsid w:val="00306752"/>
    <w:rsid w:val="0031124D"/>
    <w:rsid w:val="00311304"/>
    <w:rsid w:val="00331725"/>
    <w:rsid w:val="003403D7"/>
    <w:rsid w:val="00345176"/>
    <w:rsid w:val="00350865"/>
    <w:rsid w:val="00352405"/>
    <w:rsid w:val="003530FF"/>
    <w:rsid w:val="003537E3"/>
    <w:rsid w:val="003661F5"/>
    <w:rsid w:val="003730DC"/>
    <w:rsid w:val="00383867"/>
    <w:rsid w:val="00384FC5"/>
    <w:rsid w:val="00387331"/>
    <w:rsid w:val="00394DFF"/>
    <w:rsid w:val="003A7F99"/>
    <w:rsid w:val="003B264C"/>
    <w:rsid w:val="003B6E17"/>
    <w:rsid w:val="003E19AC"/>
    <w:rsid w:val="003E5791"/>
    <w:rsid w:val="003F24F1"/>
    <w:rsid w:val="003F7107"/>
    <w:rsid w:val="004059BD"/>
    <w:rsid w:val="00412B6D"/>
    <w:rsid w:val="00420A99"/>
    <w:rsid w:val="004262EC"/>
    <w:rsid w:val="00452E73"/>
    <w:rsid w:val="00453088"/>
    <w:rsid w:val="0045761E"/>
    <w:rsid w:val="00476520"/>
    <w:rsid w:val="004778E4"/>
    <w:rsid w:val="004910D2"/>
    <w:rsid w:val="00496581"/>
    <w:rsid w:val="004C0D17"/>
    <w:rsid w:val="004D57C8"/>
    <w:rsid w:val="004F167A"/>
    <w:rsid w:val="004F4A5E"/>
    <w:rsid w:val="00500E56"/>
    <w:rsid w:val="00503DD9"/>
    <w:rsid w:val="00507983"/>
    <w:rsid w:val="005142E3"/>
    <w:rsid w:val="00532060"/>
    <w:rsid w:val="00581280"/>
    <w:rsid w:val="00584011"/>
    <w:rsid w:val="00591804"/>
    <w:rsid w:val="005A061D"/>
    <w:rsid w:val="005A2378"/>
    <w:rsid w:val="005B01EF"/>
    <w:rsid w:val="005B3FDA"/>
    <w:rsid w:val="005B447A"/>
    <w:rsid w:val="005B5E41"/>
    <w:rsid w:val="005C5F29"/>
    <w:rsid w:val="005E1140"/>
    <w:rsid w:val="005F448C"/>
    <w:rsid w:val="006035DB"/>
    <w:rsid w:val="006058D3"/>
    <w:rsid w:val="00626B30"/>
    <w:rsid w:val="0064417D"/>
    <w:rsid w:val="006454DA"/>
    <w:rsid w:val="00645EF2"/>
    <w:rsid w:val="00670909"/>
    <w:rsid w:val="006713E1"/>
    <w:rsid w:val="006731C6"/>
    <w:rsid w:val="00674038"/>
    <w:rsid w:val="006857BD"/>
    <w:rsid w:val="006B197B"/>
    <w:rsid w:val="006D7CBA"/>
    <w:rsid w:val="006E4906"/>
    <w:rsid w:val="0070037A"/>
    <w:rsid w:val="0070331F"/>
    <w:rsid w:val="00703D1B"/>
    <w:rsid w:val="007346DF"/>
    <w:rsid w:val="00742726"/>
    <w:rsid w:val="00750B75"/>
    <w:rsid w:val="0075104F"/>
    <w:rsid w:val="00753E2D"/>
    <w:rsid w:val="0078243D"/>
    <w:rsid w:val="007951E4"/>
    <w:rsid w:val="007A050F"/>
    <w:rsid w:val="007A1CF7"/>
    <w:rsid w:val="007B5644"/>
    <w:rsid w:val="007C6D97"/>
    <w:rsid w:val="007D7ADE"/>
    <w:rsid w:val="007E2BB0"/>
    <w:rsid w:val="007E6B8B"/>
    <w:rsid w:val="007E7DD3"/>
    <w:rsid w:val="007F21FF"/>
    <w:rsid w:val="00804FC5"/>
    <w:rsid w:val="008143BA"/>
    <w:rsid w:val="008201CE"/>
    <w:rsid w:val="00824BED"/>
    <w:rsid w:val="00826062"/>
    <w:rsid w:val="008574AA"/>
    <w:rsid w:val="00864152"/>
    <w:rsid w:val="00870BA7"/>
    <w:rsid w:val="00873C0A"/>
    <w:rsid w:val="008A40E3"/>
    <w:rsid w:val="008C14FB"/>
    <w:rsid w:val="008D6D31"/>
    <w:rsid w:val="009367DE"/>
    <w:rsid w:val="00942B30"/>
    <w:rsid w:val="0095279B"/>
    <w:rsid w:val="00952CC7"/>
    <w:rsid w:val="0095691C"/>
    <w:rsid w:val="00966D1A"/>
    <w:rsid w:val="00990EC8"/>
    <w:rsid w:val="00992272"/>
    <w:rsid w:val="009A2F6A"/>
    <w:rsid w:val="009B77EF"/>
    <w:rsid w:val="009C22C5"/>
    <w:rsid w:val="009C2E5B"/>
    <w:rsid w:val="009C4282"/>
    <w:rsid w:val="009C504B"/>
    <w:rsid w:val="009D13E3"/>
    <w:rsid w:val="009F6B46"/>
    <w:rsid w:val="00A033F8"/>
    <w:rsid w:val="00A07085"/>
    <w:rsid w:val="00A12419"/>
    <w:rsid w:val="00A27974"/>
    <w:rsid w:val="00A72787"/>
    <w:rsid w:val="00A73370"/>
    <w:rsid w:val="00A845CC"/>
    <w:rsid w:val="00A87D41"/>
    <w:rsid w:val="00A92766"/>
    <w:rsid w:val="00A92C83"/>
    <w:rsid w:val="00AC217E"/>
    <w:rsid w:val="00AD5636"/>
    <w:rsid w:val="00AE0309"/>
    <w:rsid w:val="00B057DB"/>
    <w:rsid w:val="00B10E36"/>
    <w:rsid w:val="00B41EFF"/>
    <w:rsid w:val="00B54960"/>
    <w:rsid w:val="00B556F5"/>
    <w:rsid w:val="00B95F70"/>
    <w:rsid w:val="00BB188A"/>
    <w:rsid w:val="00BC0D15"/>
    <w:rsid w:val="00BC52F2"/>
    <w:rsid w:val="00BD2C4D"/>
    <w:rsid w:val="00BE2C07"/>
    <w:rsid w:val="00BF1805"/>
    <w:rsid w:val="00BF3580"/>
    <w:rsid w:val="00BF4553"/>
    <w:rsid w:val="00C142FB"/>
    <w:rsid w:val="00C1748D"/>
    <w:rsid w:val="00C21782"/>
    <w:rsid w:val="00C221EB"/>
    <w:rsid w:val="00C24136"/>
    <w:rsid w:val="00C24B7D"/>
    <w:rsid w:val="00C346B4"/>
    <w:rsid w:val="00C37DD4"/>
    <w:rsid w:val="00C42129"/>
    <w:rsid w:val="00C42596"/>
    <w:rsid w:val="00C45DD1"/>
    <w:rsid w:val="00C56ACC"/>
    <w:rsid w:val="00C63952"/>
    <w:rsid w:val="00C726AE"/>
    <w:rsid w:val="00C72E34"/>
    <w:rsid w:val="00C86439"/>
    <w:rsid w:val="00C8747A"/>
    <w:rsid w:val="00CE7A0E"/>
    <w:rsid w:val="00CF41A4"/>
    <w:rsid w:val="00CF5D13"/>
    <w:rsid w:val="00D03412"/>
    <w:rsid w:val="00D12769"/>
    <w:rsid w:val="00D45830"/>
    <w:rsid w:val="00D6290F"/>
    <w:rsid w:val="00D74C27"/>
    <w:rsid w:val="00D839D3"/>
    <w:rsid w:val="00D90088"/>
    <w:rsid w:val="00D94B78"/>
    <w:rsid w:val="00D9681A"/>
    <w:rsid w:val="00D96D76"/>
    <w:rsid w:val="00DA3A5C"/>
    <w:rsid w:val="00DA481E"/>
    <w:rsid w:val="00DA6B32"/>
    <w:rsid w:val="00DB131D"/>
    <w:rsid w:val="00DB7E80"/>
    <w:rsid w:val="00DC1E05"/>
    <w:rsid w:val="00DC3ABB"/>
    <w:rsid w:val="00DD0C5E"/>
    <w:rsid w:val="00DD4212"/>
    <w:rsid w:val="00DF0BC5"/>
    <w:rsid w:val="00DF55C4"/>
    <w:rsid w:val="00E07E57"/>
    <w:rsid w:val="00E107DC"/>
    <w:rsid w:val="00E1109A"/>
    <w:rsid w:val="00E177E2"/>
    <w:rsid w:val="00E21AEE"/>
    <w:rsid w:val="00E239D2"/>
    <w:rsid w:val="00E2498A"/>
    <w:rsid w:val="00E32338"/>
    <w:rsid w:val="00E32C66"/>
    <w:rsid w:val="00E440C9"/>
    <w:rsid w:val="00E543A4"/>
    <w:rsid w:val="00E66DD8"/>
    <w:rsid w:val="00E75B00"/>
    <w:rsid w:val="00E866E2"/>
    <w:rsid w:val="00E9107C"/>
    <w:rsid w:val="00EA76D8"/>
    <w:rsid w:val="00EB1AEC"/>
    <w:rsid w:val="00EE5255"/>
    <w:rsid w:val="00EE549D"/>
    <w:rsid w:val="00EE7965"/>
    <w:rsid w:val="00F52B74"/>
    <w:rsid w:val="00F53212"/>
    <w:rsid w:val="00F6684E"/>
    <w:rsid w:val="00F6687C"/>
    <w:rsid w:val="00F716F7"/>
    <w:rsid w:val="00F732BD"/>
    <w:rsid w:val="00F86AB7"/>
    <w:rsid w:val="00F87E3B"/>
    <w:rsid w:val="00F906E2"/>
    <w:rsid w:val="00F9642E"/>
    <w:rsid w:val="00FB2DD7"/>
    <w:rsid w:val="00FB393F"/>
    <w:rsid w:val="00FB3B9B"/>
    <w:rsid w:val="00FC50BB"/>
    <w:rsid w:val="00FE0F92"/>
    <w:rsid w:val="00FE45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8B263"/>
  <w15:docId w15:val="{D00F6EDF-3D82-4FEE-8A4B-E283A629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830"/>
    <w:pPr>
      <w:spacing w:line="360" w:lineRule="auto"/>
    </w:pPr>
    <w:rPr>
      <w:rFonts w:ascii="Calibri" w:eastAsia="Calibri" w:hAnsi="Calibri"/>
      <w:sz w:val="22"/>
      <w:szCs w:val="22"/>
      <w:lang w:eastAsia="en-US"/>
    </w:rPr>
  </w:style>
  <w:style w:type="paragraph" w:styleId="Heading1">
    <w:name w:val="heading 1"/>
    <w:basedOn w:val="Normal"/>
    <w:next w:val="Normal"/>
    <w:link w:val="Heading1Char"/>
    <w:qFormat/>
    <w:rsid w:val="00F6687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C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54200"/>
    <w:pPr>
      <w:tabs>
        <w:tab w:val="center" w:pos="4536"/>
        <w:tab w:val="right" w:pos="9072"/>
      </w:tabs>
    </w:pPr>
  </w:style>
  <w:style w:type="character" w:styleId="PageNumber">
    <w:name w:val="page number"/>
    <w:basedOn w:val="DefaultParagraphFont"/>
    <w:rsid w:val="00054200"/>
  </w:style>
  <w:style w:type="paragraph" w:styleId="ListParagraph">
    <w:name w:val="List Paragraph"/>
    <w:basedOn w:val="Normal"/>
    <w:uiPriority w:val="34"/>
    <w:qFormat/>
    <w:rsid w:val="00B54960"/>
    <w:pPr>
      <w:ind w:left="708"/>
    </w:pPr>
  </w:style>
  <w:style w:type="paragraph" w:styleId="BalloonText">
    <w:name w:val="Balloon Text"/>
    <w:basedOn w:val="Normal"/>
    <w:link w:val="BalloonTextChar"/>
    <w:rsid w:val="00420A9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20A99"/>
    <w:rPr>
      <w:rFonts w:ascii="Tahoma" w:eastAsia="Calibri" w:hAnsi="Tahoma" w:cs="Tahoma"/>
      <w:sz w:val="16"/>
      <w:szCs w:val="16"/>
      <w:lang w:eastAsia="en-US"/>
    </w:rPr>
  </w:style>
  <w:style w:type="paragraph" w:styleId="Header">
    <w:name w:val="header"/>
    <w:basedOn w:val="Normal"/>
    <w:link w:val="HeaderChar"/>
    <w:rsid w:val="00F52B74"/>
    <w:pPr>
      <w:tabs>
        <w:tab w:val="center" w:pos="4536"/>
        <w:tab w:val="right" w:pos="9072"/>
      </w:tabs>
      <w:spacing w:line="240" w:lineRule="auto"/>
    </w:pPr>
  </w:style>
  <w:style w:type="character" w:customStyle="1" w:styleId="HeaderChar">
    <w:name w:val="Header Char"/>
    <w:basedOn w:val="DefaultParagraphFont"/>
    <w:link w:val="Header"/>
    <w:rsid w:val="00F52B74"/>
    <w:rPr>
      <w:rFonts w:ascii="Calibri" w:eastAsia="Calibri" w:hAnsi="Calibri"/>
      <w:sz w:val="22"/>
      <w:szCs w:val="22"/>
      <w:lang w:eastAsia="en-US"/>
    </w:rPr>
  </w:style>
  <w:style w:type="character" w:styleId="Emphasis">
    <w:name w:val="Emphasis"/>
    <w:basedOn w:val="DefaultParagraphFont"/>
    <w:qFormat/>
    <w:rsid w:val="00F6687C"/>
    <w:rPr>
      <w:i/>
      <w:iCs/>
    </w:rPr>
  </w:style>
  <w:style w:type="character" w:customStyle="1" w:styleId="Heading1Char">
    <w:name w:val="Heading 1 Char"/>
    <w:basedOn w:val="DefaultParagraphFont"/>
    <w:link w:val="Heading1"/>
    <w:rsid w:val="00F6687C"/>
    <w:rPr>
      <w:rFonts w:asciiTheme="majorHAnsi" w:eastAsiaTheme="majorEastAsia" w:hAnsiTheme="majorHAnsi" w:cstheme="majorBidi"/>
      <w:color w:val="365F91" w:themeColor="accent1" w:themeShade="BF"/>
      <w:sz w:val="32"/>
      <w:szCs w:val="32"/>
      <w:lang w:eastAsia="en-US"/>
    </w:rPr>
  </w:style>
  <w:style w:type="character" w:styleId="Strong">
    <w:name w:val="Strong"/>
    <w:basedOn w:val="DefaultParagraphFont"/>
    <w:qFormat/>
    <w:rsid w:val="00F6687C"/>
    <w:rPr>
      <w:b/>
      <w:bCs/>
    </w:rPr>
  </w:style>
  <w:style w:type="character" w:styleId="CommentReference">
    <w:name w:val="annotation reference"/>
    <w:basedOn w:val="DefaultParagraphFont"/>
    <w:semiHidden/>
    <w:unhideWhenUsed/>
    <w:rsid w:val="00BF3580"/>
    <w:rPr>
      <w:sz w:val="16"/>
      <w:szCs w:val="16"/>
    </w:rPr>
  </w:style>
  <w:style w:type="paragraph" w:styleId="CommentText">
    <w:name w:val="annotation text"/>
    <w:basedOn w:val="Normal"/>
    <w:link w:val="CommentTextChar"/>
    <w:semiHidden/>
    <w:unhideWhenUsed/>
    <w:rsid w:val="00BF3580"/>
    <w:pPr>
      <w:spacing w:line="240" w:lineRule="auto"/>
    </w:pPr>
    <w:rPr>
      <w:sz w:val="20"/>
      <w:szCs w:val="20"/>
    </w:rPr>
  </w:style>
  <w:style w:type="character" w:customStyle="1" w:styleId="CommentTextChar">
    <w:name w:val="Comment Text Char"/>
    <w:basedOn w:val="DefaultParagraphFont"/>
    <w:link w:val="CommentText"/>
    <w:semiHidden/>
    <w:rsid w:val="00BF3580"/>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BF3580"/>
    <w:rPr>
      <w:b/>
      <w:bCs/>
    </w:rPr>
  </w:style>
  <w:style w:type="character" w:customStyle="1" w:styleId="CommentSubjectChar">
    <w:name w:val="Comment Subject Char"/>
    <w:basedOn w:val="CommentTextChar"/>
    <w:link w:val="CommentSubject"/>
    <w:semiHidden/>
    <w:rsid w:val="00BF3580"/>
    <w:rPr>
      <w:rFonts w:ascii="Calibri" w:eastAsia="Calibri" w:hAnsi="Calibri"/>
      <w:b/>
      <w:bCs/>
      <w:lang w:eastAsia="en-US"/>
    </w:rPr>
  </w:style>
  <w:style w:type="paragraph" w:styleId="HTMLPreformatted">
    <w:name w:val="HTML Preformatted"/>
    <w:basedOn w:val="Normal"/>
    <w:link w:val="HTMLPreformattedChar"/>
    <w:uiPriority w:val="99"/>
    <w:unhideWhenUsed/>
    <w:rsid w:val="002D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noProof/>
      <w:color w:val="000000"/>
      <w:sz w:val="20"/>
      <w:szCs w:val="20"/>
      <w:lang w:val="x-none" w:eastAsia="x-none"/>
    </w:rPr>
  </w:style>
  <w:style w:type="character" w:customStyle="1" w:styleId="HTMLPreformattedChar">
    <w:name w:val="HTML Preformatted Char"/>
    <w:basedOn w:val="DefaultParagraphFont"/>
    <w:link w:val="HTMLPreformatted"/>
    <w:uiPriority w:val="99"/>
    <w:rsid w:val="002D13BC"/>
    <w:rPr>
      <w:rFonts w:ascii="Courier New" w:hAnsi="Courier New"/>
      <w:noProof/>
      <w:color w:val="00000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4011">
      <w:bodyDiv w:val="1"/>
      <w:marLeft w:val="0"/>
      <w:marRight w:val="0"/>
      <w:marTop w:val="0"/>
      <w:marBottom w:val="0"/>
      <w:divBdr>
        <w:top w:val="none" w:sz="0" w:space="0" w:color="auto"/>
        <w:left w:val="none" w:sz="0" w:space="0" w:color="auto"/>
        <w:bottom w:val="none" w:sz="0" w:space="0" w:color="auto"/>
        <w:right w:val="none" w:sz="0" w:space="0" w:color="auto"/>
      </w:divBdr>
    </w:div>
    <w:div w:id="86195816">
      <w:bodyDiv w:val="1"/>
      <w:marLeft w:val="0"/>
      <w:marRight w:val="0"/>
      <w:marTop w:val="0"/>
      <w:marBottom w:val="0"/>
      <w:divBdr>
        <w:top w:val="none" w:sz="0" w:space="0" w:color="auto"/>
        <w:left w:val="none" w:sz="0" w:space="0" w:color="auto"/>
        <w:bottom w:val="none" w:sz="0" w:space="0" w:color="auto"/>
        <w:right w:val="none" w:sz="0" w:space="0" w:color="auto"/>
      </w:divBdr>
    </w:div>
    <w:div w:id="129593586">
      <w:bodyDiv w:val="1"/>
      <w:marLeft w:val="0"/>
      <w:marRight w:val="0"/>
      <w:marTop w:val="0"/>
      <w:marBottom w:val="0"/>
      <w:divBdr>
        <w:top w:val="none" w:sz="0" w:space="0" w:color="auto"/>
        <w:left w:val="none" w:sz="0" w:space="0" w:color="auto"/>
        <w:bottom w:val="none" w:sz="0" w:space="0" w:color="auto"/>
        <w:right w:val="none" w:sz="0" w:space="0" w:color="auto"/>
      </w:divBdr>
    </w:div>
    <w:div w:id="172190993">
      <w:bodyDiv w:val="1"/>
      <w:marLeft w:val="0"/>
      <w:marRight w:val="0"/>
      <w:marTop w:val="0"/>
      <w:marBottom w:val="0"/>
      <w:divBdr>
        <w:top w:val="none" w:sz="0" w:space="0" w:color="auto"/>
        <w:left w:val="none" w:sz="0" w:space="0" w:color="auto"/>
        <w:bottom w:val="none" w:sz="0" w:space="0" w:color="auto"/>
        <w:right w:val="none" w:sz="0" w:space="0" w:color="auto"/>
      </w:divBdr>
    </w:div>
    <w:div w:id="217474599">
      <w:bodyDiv w:val="1"/>
      <w:marLeft w:val="0"/>
      <w:marRight w:val="0"/>
      <w:marTop w:val="0"/>
      <w:marBottom w:val="0"/>
      <w:divBdr>
        <w:top w:val="none" w:sz="0" w:space="0" w:color="auto"/>
        <w:left w:val="none" w:sz="0" w:space="0" w:color="auto"/>
        <w:bottom w:val="none" w:sz="0" w:space="0" w:color="auto"/>
        <w:right w:val="none" w:sz="0" w:space="0" w:color="auto"/>
      </w:divBdr>
    </w:div>
    <w:div w:id="229508488">
      <w:bodyDiv w:val="1"/>
      <w:marLeft w:val="0"/>
      <w:marRight w:val="0"/>
      <w:marTop w:val="0"/>
      <w:marBottom w:val="0"/>
      <w:divBdr>
        <w:top w:val="none" w:sz="0" w:space="0" w:color="auto"/>
        <w:left w:val="none" w:sz="0" w:space="0" w:color="auto"/>
        <w:bottom w:val="none" w:sz="0" w:space="0" w:color="auto"/>
        <w:right w:val="none" w:sz="0" w:space="0" w:color="auto"/>
      </w:divBdr>
    </w:div>
    <w:div w:id="260644013">
      <w:bodyDiv w:val="1"/>
      <w:marLeft w:val="0"/>
      <w:marRight w:val="0"/>
      <w:marTop w:val="0"/>
      <w:marBottom w:val="0"/>
      <w:divBdr>
        <w:top w:val="none" w:sz="0" w:space="0" w:color="auto"/>
        <w:left w:val="none" w:sz="0" w:space="0" w:color="auto"/>
        <w:bottom w:val="none" w:sz="0" w:space="0" w:color="auto"/>
        <w:right w:val="none" w:sz="0" w:space="0" w:color="auto"/>
      </w:divBdr>
    </w:div>
    <w:div w:id="267860642">
      <w:bodyDiv w:val="1"/>
      <w:marLeft w:val="0"/>
      <w:marRight w:val="0"/>
      <w:marTop w:val="0"/>
      <w:marBottom w:val="0"/>
      <w:divBdr>
        <w:top w:val="none" w:sz="0" w:space="0" w:color="auto"/>
        <w:left w:val="none" w:sz="0" w:space="0" w:color="auto"/>
        <w:bottom w:val="none" w:sz="0" w:space="0" w:color="auto"/>
        <w:right w:val="none" w:sz="0" w:space="0" w:color="auto"/>
      </w:divBdr>
    </w:div>
    <w:div w:id="281113024">
      <w:bodyDiv w:val="1"/>
      <w:marLeft w:val="0"/>
      <w:marRight w:val="0"/>
      <w:marTop w:val="0"/>
      <w:marBottom w:val="0"/>
      <w:divBdr>
        <w:top w:val="none" w:sz="0" w:space="0" w:color="auto"/>
        <w:left w:val="none" w:sz="0" w:space="0" w:color="auto"/>
        <w:bottom w:val="none" w:sz="0" w:space="0" w:color="auto"/>
        <w:right w:val="none" w:sz="0" w:space="0" w:color="auto"/>
      </w:divBdr>
    </w:div>
    <w:div w:id="286543504">
      <w:bodyDiv w:val="1"/>
      <w:marLeft w:val="0"/>
      <w:marRight w:val="0"/>
      <w:marTop w:val="0"/>
      <w:marBottom w:val="0"/>
      <w:divBdr>
        <w:top w:val="none" w:sz="0" w:space="0" w:color="auto"/>
        <w:left w:val="none" w:sz="0" w:space="0" w:color="auto"/>
        <w:bottom w:val="none" w:sz="0" w:space="0" w:color="auto"/>
        <w:right w:val="none" w:sz="0" w:space="0" w:color="auto"/>
      </w:divBdr>
    </w:div>
    <w:div w:id="292255374">
      <w:bodyDiv w:val="1"/>
      <w:marLeft w:val="0"/>
      <w:marRight w:val="0"/>
      <w:marTop w:val="0"/>
      <w:marBottom w:val="0"/>
      <w:divBdr>
        <w:top w:val="none" w:sz="0" w:space="0" w:color="auto"/>
        <w:left w:val="none" w:sz="0" w:space="0" w:color="auto"/>
        <w:bottom w:val="none" w:sz="0" w:space="0" w:color="auto"/>
        <w:right w:val="none" w:sz="0" w:space="0" w:color="auto"/>
      </w:divBdr>
    </w:div>
    <w:div w:id="308218060">
      <w:bodyDiv w:val="1"/>
      <w:marLeft w:val="0"/>
      <w:marRight w:val="0"/>
      <w:marTop w:val="0"/>
      <w:marBottom w:val="0"/>
      <w:divBdr>
        <w:top w:val="none" w:sz="0" w:space="0" w:color="auto"/>
        <w:left w:val="none" w:sz="0" w:space="0" w:color="auto"/>
        <w:bottom w:val="none" w:sz="0" w:space="0" w:color="auto"/>
        <w:right w:val="none" w:sz="0" w:space="0" w:color="auto"/>
      </w:divBdr>
    </w:div>
    <w:div w:id="321391201">
      <w:bodyDiv w:val="1"/>
      <w:marLeft w:val="0"/>
      <w:marRight w:val="0"/>
      <w:marTop w:val="0"/>
      <w:marBottom w:val="0"/>
      <w:divBdr>
        <w:top w:val="none" w:sz="0" w:space="0" w:color="auto"/>
        <w:left w:val="none" w:sz="0" w:space="0" w:color="auto"/>
        <w:bottom w:val="none" w:sz="0" w:space="0" w:color="auto"/>
        <w:right w:val="none" w:sz="0" w:space="0" w:color="auto"/>
      </w:divBdr>
    </w:div>
    <w:div w:id="336034145">
      <w:bodyDiv w:val="1"/>
      <w:marLeft w:val="0"/>
      <w:marRight w:val="0"/>
      <w:marTop w:val="0"/>
      <w:marBottom w:val="0"/>
      <w:divBdr>
        <w:top w:val="none" w:sz="0" w:space="0" w:color="auto"/>
        <w:left w:val="none" w:sz="0" w:space="0" w:color="auto"/>
        <w:bottom w:val="none" w:sz="0" w:space="0" w:color="auto"/>
        <w:right w:val="none" w:sz="0" w:space="0" w:color="auto"/>
      </w:divBdr>
    </w:div>
    <w:div w:id="342242025">
      <w:bodyDiv w:val="1"/>
      <w:marLeft w:val="0"/>
      <w:marRight w:val="0"/>
      <w:marTop w:val="0"/>
      <w:marBottom w:val="0"/>
      <w:divBdr>
        <w:top w:val="none" w:sz="0" w:space="0" w:color="auto"/>
        <w:left w:val="none" w:sz="0" w:space="0" w:color="auto"/>
        <w:bottom w:val="none" w:sz="0" w:space="0" w:color="auto"/>
        <w:right w:val="none" w:sz="0" w:space="0" w:color="auto"/>
      </w:divBdr>
    </w:div>
    <w:div w:id="366373901">
      <w:bodyDiv w:val="1"/>
      <w:marLeft w:val="0"/>
      <w:marRight w:val="0"/>
      <w:marTop w:val="0"/>
      <w:marBottom w:val="0"/>
      <w:divBdr>
        <w:top w:val="none" w:sz="0" w:space="0" w:color="auto"/>
        <w:left w:val="none" w:sz="0" w:space="0" w:color="auto"/>
        <w:bottom w:val="none" w:sz="0" w:space="0" w:color="auto"/>
        <w:right w:val="none" w:sz="0" w:space="0" w:color="auto"/>
      </w:divBdr>
    </w:div>
    <w:div w:id="466364136">
      <w:bodyDiv w:val="1"/>
      <w:marLeft w:val="0"/>
      <w:marRight w:val="0"/>
      <w:marTop w:val="0"/>
      <w:marBottom w:val="0"/>
      <w:divBdr>
        <w:top w:val="none" w:sz="0" w:space="0" w:color="auto"/>
        <w:left w:val="none" w:sz="0" w:space="0" w:color="auto"/>
        <w:bottom w:val="none" w:sz="0" w:space="0" w:color="auto"/>
        <w:right w:val="none" w:sz="0" w:space="0" w:color="auto"/>
      </w:divBdr>
    </w:div>
    <w:div w:id="545221210">
      <w:bodyDiv w:val="1"/>
      <w:marLeft w:val="0"/>
      <w:marRight w:val="0"/>
      <w:marTop w:val="0"/>
      <w:marBottom w:val="0"/>
      <w:divBdr>
        <w:top w:val="none" w:sz="0" w:space="0" w:color="auto"/>
        <w:left w:val="none" w:sz="0" w:space="0" w:color="auto"/>
        <w:bottom w:val="none" w:sz="0" w:space="0" w:color="auto"/>
        <w:right w:val="none" w:sz="0" w:space="0" w:color="auto"/>
      </w:divBdr>
    </w:div>
    <w:div w:id="588738968">
      <w:bodyDiv w:val="1"/>
      <w:marLeft w:val="0"/>
      <w:marRight w:val="0"/>
      <w:marTop w:val="0"/>
      <w:marBottom w:val="0"/>
      <w:divBdr>
        <w:top w:val="none" w:sz="0" w:space="0" w:color="auto"/>
        <w:left w:val="none" w:sz="0" w:space="0" w:color="auto"/>
        <w:bottom w:val="none" w:sz="0" w:space="0" w:color="auto"/>
        <w:right w:val="none" w:sz="0" w:space="0" w:color="auto"/>
      </w:divBdr>
    </w:div>
    <w:div w:id="622731999">
      <w:bodyDiv w:val="1"/>
      <w:marLeft w:val="0"/>
      <w:marRight w:val="0"/>
      <w:marTop w:val="0"/>
      <w:marBottom w:val="0"/>
      <w:divBdr>
        <w:top w:val="none" w:sz="0" w:space="0" w:color="auto"/>
        <w:left w:val="none" w:sz="0" w:space="0" w:color="auto"/>
        <w:bottom w:val="none" w:sz="0" w:space="0" w:color="auto"/>
        <w:right w:val="none" w:sz="0" w:space="0" w:color="auto"/>
      </w:divBdr>
    </w:div>
    <w:div w:id="642586503">
      <w:bodyDiv w:val="1"/>
      <w:marLeft w:val="0"/>
      <w:marRight w:val="0"/>
      <w:marTop w:val="0"/>
      <w:marBottom w:val="0"/>
      <w:divBdr>
        <w:top w:val="none" w:sz="0" w:space="0" w:color="auto"/>
        <w:left w:val="none" w:sz="0" w:space="0" w:color="auto"/>
        <w:bottom w:val="none" w:sz="0" w:space="0" w:color="auto"/>
        <w:right w:val="none" w:sz="0" w:space="0" w:color="auto"/>
      </w:divBdr>
    </w:div>
    <w:div w:id="670571961">
      <w:bodyDiv w:val="1"/>
      <w:marLeft w:val="0"/>
      <w:marRight w:val="0"/>
      <w:marTop w:val="0"/>
      <w:marBottom w:val="0"/>
      <w:divBdr>
        <w:top w:val="none" w:sz="0" w:space="0" w:color="auto"/>
        <w:left w:val="none" w:sz="0" w:space="0" w:color="auto"/>
        <w:bottom w:val="none" w:sz="0" w:space="0" w:color="auto"/>
        <w:right w:val="none" w:sz="0" w:space="0" w:color="auto"/>
      </w:divBdr>
    </w:div>
    <w:div w:id="753092922">
      <w:bodyDiv w:val="1"/>
      <w:marLeft w:val="0"/>
      <w:marRight w:val="0"/>
      <w:marTop w:val="0"/>
      <w:marBottom w:val="0"/>
      <w:divBdr>
        <w:top w:val="none" w:sz="0" w:space="0" w:color="auto"/>
        <w:left w:val="none" w:sz="0" w:space="0" w:color="auto"/>
        <w:bottom w:val="none" w:sz="0" w:space="0" w:color="auto"/>
        <w:right w:val="none" w:sz="0" w:space="0" w:color="auto"/>
      </w:divBdr>
    </w:div>
    <w:div w:id="778528072">
      <w:bodyDiv w:val="1"/>
      <w:marLeft w:val="0"/>
      <w:marRight w:val="0"/>
      <w:marTop w:val="0"/>
      <w:marBottom w:val="0"/>
      <w:divBdr>
        <w:top w:val="none" w:sz="0" w:space="0" w:color="auto"/>
        <w:left w:val="none" w:sz="0" w:space="0" w:color="auto"/>
        <w:bottom w:val="none" w:sz="0" w:space="0" w:color="auto"/>
        <w:right w:val="none" w:sz="0" w:space="0" w:color="auto"/>
      </w:divBdr>
    </w:div>
    <w:div w:id="804389637">
      <w:bodyDiv w:val="1"/>
      <w:marLeft w:val="0"/>
      <w:marRight w:val="0"/>
      <w:marTop w:val="0"/>
      <w:marBottom w:val="0"/>
      <w:divBdr>
        <w:top w:val="none" w:sz="0" w:space="0" w:color="auto"/>
        <w:left w:val="none" w:sz="0" w:space="0" w:color="auto"/>
        <w:bottom w:val="none" w:sz="0" w:space="0" w:color="auto"/>
        <w:right w:val="none" w:sz="0" w:space="0" w:color="auto"/>
      </w:divBdr>
    </w:div>
    <w:div w:id="841898832">
      <w:bodyDiv w:val="1"/>
      <w:marLeft w:val="0"/>
      <w:marRight w:val="0"/>
      <w:marTop w:val="0"/>
      <w:marBottom w:val="0"/>
      <w:divBdr>
        <w:top w:val="none" w:sz="0" w:space="0" w:color="auto"/>
        <w:left w:val="none" w:sz="0" w:space="0" w:color="auto"/>
        <w:bottom w:val="none" w:sz="0" w:space="0" w:color="auto"/>
        <w:right w:val="none" w:sz="0" w:space="0" w:color="auto"/>
      </w:divBdr>
    </w:div>
    <w:div w:id="890775787">
      <w:bodyDiv w:val="1"/>
      <w:marLeft w:val="0"/>
      <w:marRight w:val="0"/>
      <w:marTop w:val="0"/>
      <w:marBottom w:val="0"/>
      <w:divBdr>
        <w:top w:val="none" w:sz="0" w:space="0" w:color="auto"/>
        <w:left w:val="none" w:sz="0" w:space="0" w:color="auto"/>
        <w:bottom w:val="none" w:sz="0" w:space="0" w:color="auto"/>
        <w:right w:val="none" w:sz="0" w:space="0" w:color="auto"/>
      </w:divBdr>
    </w:div>
    <w:div w:id="904101380">
      <w:bodyDiv w:val="1"/>
      <w:marLeft w:val="0"/>
      <w:marRight w:val="0"/>
      <w:marTop w:val="0"/>
      <w:marBottom w:val="0"/>
      <w:divBdr>
        <w:top w:val="none" w:sz="0" w:space="0" w:color="auto"/>
        <w:left w:val="none" w:sz="0" w:space="0" w:color="auto"/>
        <w:bottom w:val="none" w:sz="0" w:space="0" w:color="auto"/>
        <w:right w:val="none" w:sz="0" w:space="0" w:color="auto"/>
      </w:divBdr>
    </w:div>
    <w:div w:id="916865099">
      <w:bodyDiv w:val="1"/>
      <w:marLeft w:val="0"/>
      <w:marRight w:val="0"/>
      <w:marTop w:val="0"/>
      <w:marBottom w:val="0"/>
      <w:divBdr>
        <w:top w:val="none" w:sz="0" w:space="0" w:color="auto"/>
        <w:left w:val="none" w:sz="0" w:space="0" w:color="auto"/>
        <w:bottom w:val="none" w:sz="0" w:space="0" w:color="auto"/>
        <w:right w:val="none" w:sz="0" w:space="0" w:color="auto"/>
      </w:divBdr>
    </w:div>
    <w:div w:id="932586733">
      <w:bodyDiv w:val="1"/>
      <w:marLeft w:val="0"/>
      <w:marRight w:val="0"/>
      <w:marTop w:val="0"/>
      <w:marBottom w:val="0"/>
      <w:divBdr>
        <w:top w:val="none" w:sz="0" w:space="0" w:color="auto"/>
        <w:left w:val="none" w:sz="0" w:space="0" w:color="auto"/>
        <w:bottom w:val="none" w:sz="0" w:space="0" w:color="auto"/>
        <w:right w:val="none" w:sz="0" w:space="0" w:color="auto"/>
      </w:divBdr>
    </w:div>
    <w:div w:id="951549085">
      <w:bodyDiv w:val="1"/>
      <w:marLeft w:val="0"/>
      <w:marRight w:val="0"/>
      <w:marTop w:val="0"/>
      <w:marBottom w:val="0"/>
      <w:divBdr>
        <w:top w:val="none" w:sz="0" w:space="0" w:color="auto"/>
        <w:left w:val="none" w:sz="0" w:space="0" w:color="auto"/>
        <w:bottom w:val="none" w:sz="0" w:space="0" w:color="auto"/>
        <w:right w:val="none" w:sz="0" w:space="0" w:color="auto"/>
      </w:divBdr>
    </w:div>
    <w:div w:id="1002203607">
      <w:bodyDiv w:val="1"/>
      <w:marLeft w:val="0"/>
      <w:marRight w:val="0"/>
      <w:marTop w:val="0"/>
      <w:marBottom w:val="0"/>
      <w:divBdr>
        <w:top w:val="none" w:sz="0" w:space="0" w:color="auto"/>
        <w:left w:val="none" w:sz="0" w:space="0" w:color="auto"/>
        <w:bottom w:val="none" w:sz="0" w:space="0" w:color="auto"/>
        <w:right w:val="none" w:sz="0" w:space="0" w:color="auto"/>
      </w:divBdr>
    </w:div>
    <w:div w:id="1007903560">
      <w:bodyDiv w:val="1"/>
      <w:marLeft w:val="0"/>
      <w:marRight w:val="0"/>
      <w:marTop w:val="0"/>
      <w:marBottom w:val="0"/>
      <w:divBdr>
        <w:top w:val="none" w:sz="0" w:space="0" w:color="auto"/>
        <w:left w:val="none" w:sz="0" w:space="0" w:color="auto"/>
        <w:bottom w:val="none" w:sz="0" w:space="0" w:color="auto"/>
        <w:right w:val="none" w:sz="0" w:space="0" w:color="auto"/>
      </w:divBdr>
    </w:div>
    <w:div w:id="1107316072">
      <w:bodyDiv w:val="1"/>
      <w:marLeft w:val="0"/>
      <w:marRight w:val="0"/>
      <w:marTop w:val="0"/>
      <w:marBottom w:val="0"/>
      <w:divBdr>
        <w:top w:val="none" w:sz="0" w:space="0" w:color="auto"/>
        <w:left w:val="none" w:sz="0" w:space="0" w:color="auto"/>
        <w:bottom w:val="none" w:sz="0" w:space="0" w:color="auto"/>
        <w:right w:val="none" w:sz="0" w:space="0" w:color="auto"/>
      </w:divBdr>
    </w:div>
    <w:div w:id="1195539684">
      <w:bodyDiv w:val="1"/>
      <w:marLeft w:val="0"/>
      <w:marRight w:val="0"/>
      <w:marTop w:val="0"/>
      <w:marBottom w:val="0"/>
      <w:divBdr>
        <w:top w:val="none" w:sz="0" w:space="0" w:color="auto"/>
        <w:left w:val="none" w:sz="0" w:space="0" w:color="auto"/>
        <w:bottom w:val="none" w:sz="0" w:space="0" w:color="auto"/>
        <w:right w:val="none" w:sz="0" w:space="0" w:color="auto"/>
      </w:divBdr>
    </w:div>
    <w:div w:id="1234774412">
      <w:bodyDiv w:val="1"/>
      <w:marLeft w:val="0"/>
      <w:marRight w:val="0"/>
      <w:marTop w:val="0"/>
      <w:marBottom w:val="0"/>
      <w:divBdr>
        <w:top w:val="none" w:sz="0" w:space="0" w:color="auto"/>
        <w:left w:val="none" w:sz="0" w:space="0" w:color="auto"/>
        <w:bottom w:val="none" w:sz="0" w:space="0" w:color="auto"/>
        <w:right w:val="none" w:sz="0" w:space="0" w:color="auto"/>
      </w:divBdr>
    </w:div>
    <w:div w:id="1260791328">
      <w:bodyDiv w:val="1"/>
      <w:marLeft w:val="0"/>
      <w:marRight w:val="0"/>
      <w:marTop w:val="0"/>
      <w:marBottom w:val="0"/>
      <w:divBdr>
        <w:top w:val="none" w:sz="0" w:space="0" w:color="auto"/>
        <w:left w:val="none" w:sz="0" w:space="0" w:color="auto"/>
        <w:bottom w:val="none" w:sz="0" w:space="0" w:color="auto"/>
        <w:right w:val="none" w:sz="0" w:space="0" w:color="auto"/>
      </w:divBdr>
    </w:div>
    <w:div w:id="1279870407">
      <w:bodyDiv w:val="1"/>
      <w:marLeft w:val="0"/>
      <w:marRight w:val="0"/>
      <w:marTop w:val="0"/>
      <w:marBottom w:val="0"/>
      <w:divBdr>
        <w:top w:val="none" w:sz="0" w:space="0" w:color="auto"/>
        <w:left w:val="none" w:sz="0" w:space="0" w:color="auto"/>
        <w:bottom w:val="none" w:sz="0" w:space="0" w:color="auto"/>
        <w:right w:val="none" w:sz="0" w:space="0" w:color="auto"/>
      </w:divBdr>
    </w:div>
    <w:div w:id="1291665994">
      <w:bodyDiv w:val="1"/>
      <w:marLeft w:val="0"/>
      <w:marRight w:val="0"/>
      <w:marTop w:val="0"/>
      <w:marBottom w:val="0"/>
      <w:divBdr>
        <w:top w:val="none" w:sz="0" w:space="0" w:color="auto"/>
        <w:left w:val="none" w:sz="0" w:space="0" w:color="auto"/>
        <w:bottom w:val="none" w:sz="0" w:space="0" w:color="auto"/>
        <w:right w:val="none" w:sz="0" w:space="0" w:color="auto"/>
      </w:divBdr>
    </w:div>
    <w:div w:id="1334529699">
      <w:bodyDiv w:val="1"/>
      <w:marLeft w:val="0"/>
      <w:marRight w:val="0"/>
      <w:marTop w:val="0"/>
      <w:marBottom w:val="0"/>
      <w:divBdr>
        <w:top w:val="none" w:sz="0" w:space="0" w:color="auto"/>
        <w:left w:val="none" w:sz="0" w:space="0" w:color="auto"/>
        <w:bottom w:val="none" w:sz="0" w:space="0" w:color="auto"/>
        <w:right w:val="none" w:sz="0" w:space="0" w:color="auto"/>
      </w:divBdr>
    </w:div>
    <w:div w:id="1377049712">
      <w:bodyDiv w:val="1"/>
      <w:marLeft w:val="0"/>
      <w:marRight w:val="0"/>
      <w:marTop w:val="0"/>
      <w:marBottom w:val="0"/>
      <w:divBdr>
        <w:top w:val="none" w:sz="0" w:space="0" w:color="auto"/>
        <w:left w:val="none" w:sz="0" w:space="0" w:color="auto"/>
        <w:bottom w:val="none" w:sz="0" w:space="0" w:color="auto"/>
        <w:right w:val="none" w:sz="0" w:space="0" w:color="auto"/>
      </w:divBdr>
    </w:div>
    <w:div w:id="1406563704">
      <w:bodyDiv w:val="1"/>
      <w:marLeft w:val="0"/>
      <w:marRight w:val="0"/>
      <w:marTop w:val="0"/>
      <w:marBottom w:val="0"/>
      <w:divBdr>
        <w:top w:val="none" w:sz="0" w:space="0" w:color="auto"/>
        <w:left w:val="none" w:sz="0" w:space="0" w:color="auto"/>
        <w:bottom w:val="none" w:sz="0" w:space="0" w:color="auto"/>
        <w:right w:val="none" w:sz="0" w:space="0" w:color="auto"/>
      </w:divBdr>
    </w:div>
    <w:div w:id="1560557426">
      <w:bodyDiv w:val="1"/>
      <w:marLeft w:val="0"/>
      <w:marRight w:val="0"/>
      <w:marTop w:val="0"/>
      <w:marBottom w:val="0"/>
      <w:divBdr>
        <w:top w:val="none" w:sz="0" w:space="0" w:color="auto"/>
        <w:left w:val="none" w:sz="0" w:space="0" w:color="auto"/>
        <w:bottom w:val="none" w:sz="0" w:space="0" w:color="auto"/>
        <w:right w:val="none" w:sz="0" w:space="0" w:color="auto"/>
      </w:divBdr>
    </w:div>
    <w:div w:id="1574781965">
      <w:bodyDiv w:val="1"/>
      <w:marLeft w:val="0"/>
      <w:marRight w:val="0"/>
      <w:marTop w:val="0"/>
      <w:marBottom w:val="0"/>
      <w:divBdr>
        <w:top w:val="none" w:sz="0" w:space="0" w:color="auto"/>
        <w:left w:val="none" w:sz="0" w:space="0" w:color="auto"/>
        <w:bottom w:val="none" w:sz="0" w:space="0" w:color="auto"/>
        <w:right w:val="none" w:sz="0" w:space="0" w:color="auto"/>
      </w:divBdr>
    </w:div>
    <w:div w:id="1655180622">
      <w:bodyDiv w:val="1"/>
      <w:marLeft w:val="0"/>
      <w:marRight w:val="0"/>
      <w:marTop w:val="0"/>
      <w:marBottom w:val="0"/>
      <w:divBdr>
        <w:top w:val="none" w:sz="0" w:space="0" w:color="auto"/>
        <w:left w:val="none" w:sz="0" w:space="0" w:color="auto"/>
        <w:bottom w:val="none" w:sz="0" w:space="0" w:color="auto"/>
        <w:right w:val="none" w:sz="0" w:space="0" w:color="auto"/>
      </w:divBdr>
    </w:div>
    <w:div w:id="1663728576">
      <w:bodyDiv w:val="1"/>
      <w:marLeft w:val="0"/>
      <w:marRight w:val="0"/>
      <w:marTop w:val="0"/>
      <w:marBottom w:val="0"/>
      <w:divBdr>
        <w:top w:val="none" w:sz="0" w:space="0" w:color="auto"/>
        <w:left w:val="none" w:sz="0" w:space="0" w:color="auto"/>
        <w:bottom w:val="none" w:sz="0" w:space="0" w:color="auto"/>
        <w:right w:val="none" w:sz="0" w:space="0" w:color="auto"/>
      </w:divBdr>
    </w:div>
    <w:div w:id="1692950619">
      <w:bodyDiv w:val="1"/>
      <w:marLeft w:val="0"/>
      <w:marRight w:val="0"/>
      <w:marTop w:val="0"/>
      <w:marBottom w:val="0"/>
      <w:divBdr>
        <w:top w:val="none" w:sz="0" w:space="0" w:color="auto"/>
        <w:left w:val="none" w:sz="0" w:space="0" w:color="auto"/>
        <w:bottom w:val="none" w:sz="0" w:space="0" w:color="auto"/>
        <w:right w:val="none" w:sz="0" w:space="0" w:color="auto"/>
      </w:divBdr>
    </w:div>
    <w:div w:id="1710959134">
      <w:bodyDiv w:val="1"/>
      <w:marLeft w:val="0"/>
      <w:marRight w:val="0"/>
      <w:marTop w:val="0"/>
      <w:marBottom w:val="0"/>
      <w:divBdr>
        <w:top w:val="none" w:sz="0" w:space="0" w:color="auto"/>
        <w:left w:val="none" w:sz="0" w:space="0" w:color="auto"/>
        <w:bottom w:val="none" w:sz="0" w:space="0" w:color="auto"/>
        <w:right w:val="none" w:sz="0" w:space="0" w:color="auto"/>
      </w:divBdr>
    </w:div>
    <w:div w:id="1811744920">
      <w:bodyDiv w:val="1"/>
      <w:marLeft w:val="0"/>
      <w:marRight w:val="0"/>
      <w:marTop w:val="0"/>
      <w:marBottom w:val="0"/>
      <w:divBdr>
        <w:top w:val="none" w:sz="0" w:space="0" w:color="auto"/>
        <w:left w:val="none" w:sz="0" w:space="0" w:color="auto"/>
        <w:bottom w:val="none" w:sz="0" w:space="0" w:color="auto"/>
        <w:right w:val="none" w:sz="0" w:space="0" w:color="auto"/>
      </w:divBdr>
    </w:div>
    <w:div w:id="1848984229">
      <w:bodyDiv w:val="1"/>
      <w:marLeft w:val="0"/>
      <w:marRight w:val="0"/>
      <w:marTop w:val="0"/>
      <w:marBottom w:val="0"/>
      <w:divBdr>
        <w:top w:val="none" w:sz="0" w:space="0" w:color="auto"/>
        <w:left w:val="none" w:sz="0" w:space="0" w:color="auto"/>
        <w:bottom w:val="none" w:sz="0" w:space="0" w:color="auto"/>
        <w:right w:val="none" w:sz="0" w:space="0" w:color="auto"/>
      </w:divBdr>
    </w:div>
    <w:div w:id="1884629807">
      <w:bodyDiv w:val="1"/>
      <w:marLeft w:val="0"/>
      <w:marRight w:val="0"/>
      <w:marTop w:val="0"/>
      <w:marBottom w:val="0"/>
      <w:divBdr>
        <w:top w:val="none" w:sz="0" w:space="0" w:color="auto"/>
        <w:left w:val="none" w:sz="0" w:space="0" w:color="auto"/>
        <w:bottom w:val="none" w:sz="0" w:space="0" w:color="auto"/>
        <w:right w:val="none" w:sz="0" w:space="0" w:color="auto"/>
      </w:divBdr>
    </w:div>
    <w:div w:id="1885824741">
      <w:bodyDiv w:val="1"/>
      <w:marLeft w:val="0"/>
      <w:marRight w:val="0"/>
      <w:marTop w:val="0"/>
      <w:marBottom w:val="0"/>
      <w:divBdr>
        <w:top w:val="none" w:sz="0" w:space="0" w:color="auto"/>
        <w:left w:val="none" w:sz="0" w:space="0" w:color="auto"/>
        <w:bottom w:val="none" w:sz="0" w:space="0" w:color="auto"/>
        <w:right w:val="none" w:sz="0" w:space="0" w:color="auto"/>
      </w:divBdr>
    </w:div>
    <w:div w:id="1917664768">
      <w:bodyDiv w:val="1"/>
      <w:marLeft w:val="0"/>
      <w:marRight w:val="0"/>
      <w:marTop w:val="0"/>
      <w:marBottom w:val="0"/>
      <w:divBdr>
        <w:top w:val="none" w:sz="0" w:space="0" w:color="auto"/>
        <w:left w:val="none" w:sz="0" w:space="0" w:color="auto"/>
        <w:bottom w:val="none" w:sz="0" w:space="0" w:color="auto"/>
        <w:right w:val="none" w:sz="0" w:space="0" w:color="auto"/>
      </w:divBdr>
    </w:div>
    <w:div w:id="1947303707">
      <w:bodyDiv w:val="1"/>
      <w:marLeft w:val="0"/>
      <w:marRight w:val="0"/>
      <w:marTop w:val="0"/>
      <w:marBottom w:val="0"/>
      <w:divBdr>
        <w:top w:val="none" w:sz="0" w:space="0" w:color="auto"/>
        <w:left w:val="none" w:sz="0" w:space="0" w:color="auto"/>
        <w:bottom w:val="none" w:sz="0" w:space="0" w:color="auto"/>
        <w:right w:val="none" w:sz="0" w:space="0" w:color="auto"/>
      </w:divBdr>
    </w:div>
    <w:div w:id="1950046278">
      <w:bodyDiv w:val="1"/>
      <w:marLeft w:val="0"/>
      <w:marRight w:val="0"/>
      <w:marTop w:val="0"/>
      <w:marBottom w:val="0"/>
      <w:divBdr>
        <w:top w:val="none" w:sz="0" w:space="0" w:color="auto"/>
        <w:left w:val="none" w:sz="0" w:space="0" w:color="auto"/>
        <w:bottom w:val="none" w:sz="0" w:space="0" w:color="auto"/>
        <w:right w:val="none" w:sz="0" w:space="0" w:color="auto"/>
      </w:divBdr>
    </w:div>
    <w:div w:id="209593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chart" Target="charts/chart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fontTable" Target="fontTable.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D:\dokumenti\ANKETE%20OSTALE\PPDMI%20-%20tabli&#269;na%20obrada.xlsx" TargetMode="External"/><Relationship Id="rId1" Type="http://schemas.openxmlformats.org/officeDocument/2006/relationships/image" Target="../media/image2.jpeg"/></Relationships>
</file>

<file path=word/charts/_rels/chart10.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jpeg"/><Relationship Id="rId1" Type="http://schemas.openxmlformats.org/officeDocument/2006/relationships/themeOverride" Target="../theme/themeOverride1.xml"/></Relationships>
</file>

<file path=word/charts/_rels/chart24.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dokumenti\ANKETE%20OSTALE\PPDMI%20-%20tabli&#269;na%20obra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0.14027777777777778"/>
          <c:y val="0.17824074074074073"/>
          <c:w val="0.72777777777777775"/>
          <c:h val="0.69444444444444442"/>
        </c:manualLayout>
      </c:layout>
      <c:pie3DChart>
        <c:varyColors val="1"/>
        <c:ser>
          <c:idx val="0"/>
          <c:order val="0"/>
          <c:explosion val="5"/>
          <c:dPt>
            <c:idx val="0"/>
            <c:bubble3D val="0"/>
            <c:spPr>
              <a:gradFill flip="none" rotWithShape="1">
                <a:gsLst>
                  <a:gs pos="0">
                    <a:srgbClr val="FF0000"/>
                  </a:gs>
                  <a:gs pos="39000">
                    <a:srgbClr val="FF0000"/>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1-2B3D-47BB-9062-4AA007B3E099}"/>
              </c:ext>
            </c:extLst>
          </c:dPt>
          <c:dPt>
            <c:idx val="1"/>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xmlns:c16r2="http://schemas.microsoft.com/office/drawing/2015/06/chart">
              <c:ext xmlns:c16="http://schemas.microsoft.com/office/drawing/2014/chart" uri="{C3380CC4-5D6E-409C-BE32-E72D297353CC}">
                <c16:uniqueId val="{00000003-2B3D-47BB-9062-4AA007B3E099}"/>
              </c:ext>
            </c:extLst>
          </c:dPt>
          <c:dPt>
            <c:idx val="2"/>
            <c:bubble3D val="0"/>
            <c:spPr>
              <a:blipFill>
                <a:blip xmlns:r="http://schemas.openxmlformats.org/officeDocument/2006/relationships" r:embed="rId1"/>
                <a:tile tx="0" ty="0" sx="100000" sy="100000" flip="none" algn="tl"/>
              </a:blipFill>
            </c:spPr>
            <c:extLst xmlns:c16r2="http://schemas.microsoft.com/office/drawing/2015/06/chart">
              <c:ext xmlns:c16="http://schemas.microsoft.com/office/drawing/2014/chart" uri="{C3380CC4-5D6E-409C-BE32-E72D297353CC}">
                <c16:uniqueId val="{00000005-2B3D-47BB-9062-4AA007B3E099}"/>
              </c:ext>
            </c:extLst>
          </c:dPt>
          <c:dPt>
            <c:idx val="3"/>
            <c:bubble3D val="0"/>
            <c:spPr>
              <a:solidFill>
                <a:schemeClr val="accent3">
                  <a:lumMod val="50000"/>
                </a:schemeClr>
              </a:solidFill>
            </c:spPr>
            <c:extLst xmlns:c16r2="http://schemas.microsoft.com/office/drawing/2015/06/chart">
              <c:ext xmlns:c16="http://schemas.microsoft.com/office/drawing/2014/chart" uri="{C3380CC4-5D6E-409C-BE32-E72D297353CC}">
                <c16:uniqueId val="{00000007-2B3D-47BB-9062-4AA007B3E099}"/>
              </c:ext>
            </c:extLst>
          </c:dPt>
          <c:dLbls>
            <c:dLbl>
              <c:idx val="0"/>
              <c:layout>
                <c:manualLayout>
                  <c:x val="2.0475694444444446E-2"/>
                  <c:y val="1.0079365079365079E-2"/>
                </c:manualLayout>
              </c:layout>
              <c:tx>
                <c:rich>
                  <a:bodyPr/>
                  <a:lstStyle/>
                  <a:p>
                    <a:pPr>
                      <a:defRPr/>
                    </a:pPr>
                    <a:r>
                      <a:rPr lang="en-US"/>
                      <a:t>želja za dodatnom edukacijom 10,0 %</a:t>
                    </a:r>
                  </a:p>
                </c:rich>
              </c:tx>
              <c:numFmt formatCode="0.0%" sourceLinked="0"/>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2B3D-47BB-9062-4AA007B3E099}"/>
                </c:ext>
                <c:ext xmlns:c15="http://schemas.microsoft.com/office/drawing/2012/chart" uri="{CE6537A1-D6FC-4f65-9D91-7224C49458BB}"/>
              </c:extLst>
            </c:dLbl>
            <c:dLbl>
              <c:idx val="1"/>
              <c:layout>
                <c:manualLayout>
                  <c:x val="-3.3659259259259257E-2"/>
                  <c:y val="0.12608373015873015"/>
                </c:manualLayout>
              </c:layout>
              <c:numFmt formatCode="0.0%" sourceLinked="0"/>
              <c:spPr/>
              <c:txPr>
                <a:bodyPr/>
                <a:lstStyle/>
                <a:p>
                  <a:pPr>
                    <a:defRPr/>
                  </a:pPr>
                  <a:endParaRPr lang="en-US"/>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2B3D-47BB-9062-4AA007B3E099}"/>
                </c:ext>
                <c:ext xmlns:c15="http://schemas.microsoft.com/office/drawing/2012/chart" uri="{CE6537A1-D6FC-4f65-9D91-7224C49458BB}"/>
              </c:extLst>
            </c:dLbl>
            <c:dLbl>
              <c:idx val="2"/>
              <c:layout>
                <c:manualLayout>
                  <c:x val="1.3738425925925925E-3"/>
                  <c:y val="5.0396825396825393E-3"/>
                </c:manualLayout>
              </c:layout>
              <c:numFmt formatCode="0.0%" sourceLinked="0"/>
              <c:spPr/>
              <c:txPr>
                <a:bodyPr/>
                <a:lstStyle/>
                <a:p>
                  <a:pPr>
                    <a:defRPr/>
                  </a:pPr>
                  <a:endParaRPr lang="en-US"/>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2B3D-47BB-9062-4AA007B3E099}"/>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2B3D-47BB-9062-4AA007B3E099}"/>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'pitanje 1 i pitanje 2 samo E-uč'!$E$2:$E$5</c:f>
              <c:strCache>
                <c:ptCount val="4"/>
                <c:pt idx="0">
                  <c:v>želja za dodatnom edukacijom</c:v>
                </c:pt>
                <c:pt idx="1">
                  <c:v>lakše zapošljavanje u budućnosti</c:v>
                </c:pt>
                <c:pt idx="2">
                  <c:v>zadržavanje postojećeg radnog mjesta</c:v>
                </c:pt>
                <c:pt idx="3">
                  <c:v>nešto drugo</c:v>
                </c:pt>
              </c:strCache>
            </c:strRef>
          </c:cat>
          <c:val>
            <c:numRef>
              <c:f>'pitanje 1 i pitanje 2 samo E-uč'!$F$2:$F$5</c:f>
              <c:numCache>
                <c:formatCode>0.0%</c:formatCode>
                <c:ptCount val="4"/>
                <c:pt idx="0">
                  <c:v>0.33333333333333331</c:v>
                </c:pt>
                <c:pt idx="1">
                  <c:v>0.27777777777777779</c:v>
                </c:pt>
                <c:pt idx="2">
                  <c:v>0.3888888888888889</c:v>
                </c:pt>
                <c:pt idx="3">
                  <c:v>0</c:v>
                </c:pt>
              </c:numCache>
            </c:numRef>
          </c:val>
          <c:extLst xmlns:c16r2="http://schemas.microsoft.com/office/drawing/2015/06/chart">
            <c:ext xmlns:c16="http://schemas.microsoft.com/office/drawing/2014/chart" uri="{C3380CC4-5D6E-409C-BE32-E72D297353CC}">
              <c16:uniqueId val="{00000008-2B3D-47BB-9062-4AA007B3E099}"/>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57AF-48C9-BF56-4F8D96CBC82A}"/>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57AF-48C9-BF56-4F8D96CBC82A}"/>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57AF-48C9-BF56-4F8D96CBC82A}"/>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57AF-48C9-BF56-4F8D96CBC82A}"/>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57AF-48C9-BF56-4F8D96CBC82A}"/>
              </c:ext>
            </c:extLst>
          </c:dPt>
          <c:dLbls>
            <c:dLbl>
              <c:idx val="0"/>
              <c:delete val="1"/>
              <c:extLst xmlns:c16r2="http://schemas.microsoft.com/office/drawing/2015/06/chart">
                <c:ext xmlns:c16="http://schemas.microsoft.com/office/drawing/2014/chart" uri="{C3380CC4-5D6E-409C-BE32-E72D297353CC}">
                  <c16:uniqueId val="{00000001-57AF-48C9-BF56-4F8D96CBC82A}"/>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57AF-48C9-BF56-4F8D96CBC82A}"/>
                </c:ext>
                <c:ext xmlns:c15="http://schemas.microsoft.com/office/drawing/2012/chart" uri="{CE6537A1-D6FC-4f65-9D91-7224C49458BB}"/>
              </c:extLst>
            </c:dLbl>
            <c:dLbl>
              <c:idx val="2"/>
              <c:layout>
                <c:manualLayout>
                  <c:x val="-3.3333333333333333E-2"/>
                  <c:y val="-1.8518518518518517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7AF-48C9-BF56-4F8D96CBC82A}"/>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10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10 e učenje'!$G$22:$G$26</c:f>
              <c:numCache>
                <c:formatCode>0.0%</c:formatCode>
                <c:ptCount val="5"/>
                <c:pt idx="0">
                  <c:v>0</c:v>
                </c:pt>
                <c:pt idx="1">
                  <c:v>0</c:v>
                </c:pt>
                <c:pt idx="2">
                  <c:v>5.5555555555555552E-2</c:v>
                </c:pt>
                <c:pt idx="3">
                  <c:v>0.27777777777777779</c:v>
                </c:pt>
                <c:pt idx="4">
                  <c:v>0.66666666666666663</c:v>
                </c:pt>
              </c:numCache>
            </c:numRef>
          </c:val>
          <c:extLst xmlns:c16r2="http://schemas.microsoft.com/office/drawing/2015/06/chart">
            <c:ext xmlns:c16="http://schemas.microsoft.com/office/drawing/2014/chart" uri="{C3380CC4-5D6E-409C-BE32-E72D297353CC}">
              <c16:uniqueId val="{0000000A-57AF-48C9-BF56-4F8D96CBC82A}"/>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21391076115486"/>
          <c:y val="0.1647473753280839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FE39-4B0E-A596-E2DDF32DB3EF}"/>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FE39-4B0E-A596-E2DDF32DB3EF}"/>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FE39-4B0E-A596-E2DDF32DB3EF}"/>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FE39-4B0E-A596-E2DDF32DB3EF}"/>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FE39-4B0E-A596-E2DDF32DB3EF}"/>
              </c:ext>
            </c:extLst>
          </c:dPt>
          <c:dLbls>
            <c:dLbl>
              <c:idx val="0"/>
              <c:delete val="1"/>
              <c:extLst xmlns:c16r2="http://schemas.microsoft.com/office/drawing/2015/06/chart">
                <c:ext xmlns:c16="http://schemas.microsoft.com/office/drawing/2014/chart" uri="{C3380CC4-5D6E-409C-BE32-E72D297353CC}">
                  <c16:uniqueId val="{00000001-FE39-4B0E-A596-E2DDF32DB3E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FE39-4B0E-A596-E2DDF32DB3EF}"/>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E39-4B0E-A596-E2DDF32DB3EF}"/>
                </c:ext>
                <c:ext xmlns:c15="http://schemas.microsoft.com/office/drawing/2012/chart" uri="{CE6537A1-D6FC-4f65-9D91-7224C49458BB}"/>
              </c:extLst>
            </c:dLbl>
            <c:dLbl>
              <c:idx val="3"/>
              <c:layout>
                <c:manualLayout>
                  <c:x val="-0.05"/>
                  <c:y val="5.194805194805186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E39-4B0E-A596-E2DDF32DB3EF}"/>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E39-4B0E-A596-E2DDF32DB3EF}"/>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11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11 e učenje'!$G$22:$G$26</c:f>
              <c:numCache>
                <c:formatCode>0.0%</c:formatCode>
                <c:ptCount val="5"/>
                <c:pt idx="0">
                  <c:v>0</c:v>
                </c:pt>
                <c:pt idx="1">
                  <c:v>0</c:v>
                </c:pt>
                <c:pt idx="2">
                  <c:v>0.1111111111111111</c:v>
                </c:pt>
                <c:pt idx="3">
                  <c:v>0.33333333333333331</c:v>
                </c:pt>
                <c:pt idx="4">
                  <c:v>0.55555555555555558</c:v>
                </c:pt>
              </c:numCache>
            </c:numRef>
          </c:val>
          <c:extLst xmlns:c16r2="http://schemas.microsoft.com/office/drawing/2015/06/chart">
            <c:ext xmlns:c16="http://schemas.microsoft.com/office/drawing/2014/chart" uri="{C3380CC4-5D6E-409C-BE32-E72D297353CC}">
              <c16:uniqueId val="{0000000B-FE39-4B0E-A596-E2DDF32DB3EF}"/>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8325021872265967"/>
          <c:y val="0.1255458976718819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2F26-4696-B5C3-DAB3AE0051EE}"/>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2F26-4696-B5C3-DAB3AE0051EE}"/>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2F26-4696-B5C3-DAB3AE0051EE}"/>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2F26-4696-B5C3-DAB3AE0051EE}"/>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2F26-4696-B5C3-DAB3AE0051EE}"/>
              </c:ext>
            </c:extLst>
          </c:dPt>
          <c:dLbls>
            <c:dLbl>
              <c:idx val="0"/>
              <c:delete val="1"/>
              <c:extLst xmlns:c16r2="http://schemas.microsoft.com/office/drawing/2015/06/chart">
                <c:ext xmlns:c16="http://schemas.microsoft.com/office/drawing/2014/chart" uri="{C3380CC4-5D6E-409C-BE32-E72D297353CC}">
                  <c16:uniqueId val="{00000001-2F26-4696-B5C3-DAB3AE0051E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2F26-4696-B5C3-DAB3AE0051EE}"/>
                </c:ext>
                <c:ext xmlns:c15="http://schemas.microsoft.com/office/drawing/2012/chart" uri="{CE6537A1-D6FC-4f65-9D91-7224C49458BB}"/>
              </c:extLst>
            </c:dLbl>
            <c:dLbl>
              <c:idx val="2"/>
              <c:layout>
                <c:manualLayout>
                  <c:x val="-3.0555555555555555E-2"/>
                  <c:y val="-3.7037037037037035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F26-4696-B5C3-DAB3AE0051EE}"/>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12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12 e učenje'!$G$22:$G$26</c:f>
              <c:numCache>
                <c:formatCode>0.0%</c:formatCode>
                <c:ptCount val="5"/>
                <c:pt idx="0">
                  <c:v>0</c:v>
                </c:pt>
                <c:pt idx="1">
                  <c:v>0</c:v>
                </c:pt>
                <c:pt idx="2">
                  <c:v>0.3888888888888889</c:v>
                </c:pt>
                <c:pt idx="3">
                  <c:v>0.27777777777777779</c:v>
                </c:pt>
                <c:pt idx="4">
                  <c:v>0.33333333333333331</c:v>
                </c:pt>
              </c:numCache>
            </c:numRef>
          </c:val>
          <c:extLst xmlns:c16r2="http://schemas.microsoft.com/office/drawing/2015/06/chart">
            <c:ext xmlns:c16="http://schemas.microsoft.com/office/drawing/2014/chart" uri="{C3380CC4-5D6E-409C-BE32-E72D297353CC}">
              <c16:uniqueId val="{0000000A-2F26-4696-B5C3-DAB3AE0051E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46C7-46E0-B78F-B2F011D0342E}"/>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46C7-46E0-B78F-B2F011D0342E}"/>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46C7-46E0-B78F-B2F011D0342E}"/>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46C7-46E0-B78F-B2F011D0342E}"/>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46C7-46E0-B78F-B2F011D0342E}"/>
              </c:ext>
            </c:extLst>
          </c:dPt>
          <c:dLbls>
            <c:dLbl>
              <c:idx val="0"/>
              <c:delete val="1"/>
              <c:extLst xmlns:c16r2="http://schemas.microsoft.com/office/drawing/2015/06/chart">
                <c:ext xmlns:c16="http://schemas.microsoft.com/office/drawing/2014/chart" uri="{C3380CC4-5D6E-409C-BE32-E72D297353CC}">
                  <c16:uniqueId val="{00000001-46C7-46E0-B78F-B2F011D0342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46C7-46E0-B78F-B2F011D0342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46C7-46E0-B78F-B2F011D0342E}"/>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13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13 e učenje'!$G$22:$G$26</c:f>
              <c:numCache>
                <c:formatCode>0.0%</c:formatCode>
                <c:ptCount val="5"/>
                <c:pt idx="0">
                  <c:v>0</c:v>
                </c:pt>
                <c:pt idx="1">
                  <c:v>0</c:v>
                </c:pt>
                <c:pt idx="2">
                  <c:v>0</c:v>
                </c:pt>
                <c:pt idx="3">
                  <c:v>0.3888888888888889</c:v>
                </c:pt>
                <c:pt idx="4">
                  <c:v>0.61111111111111116</c:v>
                </c:pt>
              </c:numCache>
            </c:numRef>
          </c:val>
          <c:extLst xmlns:c16r2="http://schemas.microsoft.com/office/drawing/2015/06/chart">
            <c:ext xmlns:c16="http://schemas.microsoft.com/office/drawing/2014/chart" uri="{C3380CC4-5D6E-409C-BE32-E72D297353CC}">
              <c16:uniqueId val="{0000000A-46C7-46E0-B78F-B2F011D0342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769466316710414"/>
          <c:y val="0.1601177456984543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48E-2"/>
          <c:y val="9.9537037037037035E-2"/>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5E3F-4F06-A880-E0DFE9519A8C}"/>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5E3F-4F06-A880-E0DFE9519A8C}"/>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5E3F-4F06-A880-E0DFE9519A8C}"/>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5E3F-4F06-A880-E0DFE9519A8C}"/>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5E3F-4F06-A880-E0DFE9519A8C}"/>
              </c:ext>
            </c:extLst>
          </c:dPt>
          <c:dLbls>
            <c:dLbl>
              <c:idx val="0"/>
              <c:delete val="1"/>
              <c:extLst xmlns:c16r2="http://schemas.microsoft.com/office/drawing/2015/06/chart">
                <c:ext xmlns:c16="http://schemas.microsoft.com/office/drawing/2014/chart" uri="{C3380CC4-5D6E-409C-BE32-E72D297353CC}">
                  <c16:uniqueId val="{00000001-5E3F-4F06-A880-E0DFE9519A8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5E3F-4F06-A880-E0DFE9519A8C}"/>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E3F-4F06-A880-E0DFE9519A8C}"/>
                </c:ext>
                <c:ext xmlns:c15="http://schemas.microsoft.com/office/drawing/2012/chart" uri="{CE6537A1-D6FC-4f65-9D91-7224C49458BB}"/>
              </c:extLst>
            </c:dLbl>
            <c:dLbl>
              <c:idx val="3"/>
              <c:layout>
                <c:manualLayout>
                  <c:x val="-2.7777777777777776E-2"/>
                  <c:y val="-6.481481481481481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5E3F-4F06-A880-E0DFE9519A8C}"/>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14'!$E$22:$E$26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14'!$G$22:$G$26</c:f>
              <c:numCache>
                <c:formatCode>0.0%</c:formatCode>
                <c:ptCount val="5"/>
                <c:pt idx="0">
                  <c:v>0</c:v>
                </c:pt>
                <c:pt idx="1">
                  <c:v>0</c:v>
                </c:pt>
                <c:pt idx="2">
                  <c:v>5.5555555555555552E-2</c:v>
                </c:pt>
                <c:pt idx="3">
                  <c:v>0.16666666666666666</c:v>
                </c:pt>
                <c:pt idx="4">
                  <c:v>0.77777777777777779</c:v>
                </c:pt>
              </c:numCache>
            </c:numRef>
          </c:val>
          <c:extLst xmlns:c16r2="http://schemas.microsoft.com/office/drawing/2015/06/chart">
            <c:ext xmlns:c16="http://schemas.microsoft.com/office/drawing/2014/chart" uri="{C3380CC4-5D6E-409C-BE32-E72D297353CC}">
              <c16:uniqueId val="{0000000A-5E3F-4F06-A880-E0DFE9519A8C}"/>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62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C5B9-4684-8116-357A25F1253C}"/>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C5B9-4684-8116-357A25F1253C}"/>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C5B9-4684-8116-357A25F1253C}"/>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C5B9-4684-8116-357A25F1253C}"/>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C5B9-4684-8116-357A25F1253C}"/>
              </c:ext>
            </c:extLst>
          </c:dPt>
          <c:dLbls>
            <c:dLbl>
              <c:idx val="0"/>
              <c:delete val="1"/>
              <c:extLst xmlns:c16r2="http://schemas.microsoft.com/office/drawing/2015/06/chart">
                <c:ext xmlns:c16="http://schemas.microsoft.com/office/drawing/2014/chart" uri="{C3380CC4-5D6E-409C-BE32-E72D297353CC}">
                  <c16:uniqueId val="{00000001-C5B9-4684-8116-357A25F1253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C5B9-4684-8116-357A25F1253C}"/>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5B9-4684-8116-357A25F1253C}"/>
                </c:ext>
                <c:ext xmlns:c15="http://schemas.microsoft.com/office/drawing/2012/chart" uri="{CE6537A1-D6FC-4f65-9D91-7224C49458BB}"/>
              </c:extLst>
            </c:dLbl>
            <c:dLbl>
              <c:idx val="3"/>
              <c:layout>
                <c:manualLayout>
                  <c:x val="8.8888888888888865E-2"/>
                  <c:y val="2.77777777777776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5B9-4684-8116-357A25F1253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C5B9-4684-8116-357A25F1253C}"/>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14'!$E$22:$E$26</c:f>
              <c:strCache>
                <c:ptCount val="5"/>
                <c:pt idx="0">
                  <c:v>Vrlo teško</c:v>
                </c:pt>
                <c:pt idx="1">
                  <c:v>Teško</c:v>
                </c:pt>
                <c:pt idx="2">
                  <c:v>Lagano</c:v>
                </c:pt>
                <c:pt idx="3">
                  <c:v>Vrlo lagano</c:v>
                </c:pt>
                <c:pt idx="4">
                  <c:v>Ne odnosi se na mene</c:v>
                </c:pt>
              </c:strCache>
            </c:strRef>
          </c:cat>
          <c:val>
            <c:numRef>
              <c:f>'pitanje 14'!$G$22:$G$26</c:f>
              <c:numCache>
                <c:formatCode>0.0%</c:formatCode>
                <c:ptCount val="5"/>
                <c:pt idx="0">
                  <c:v>0</c:v>
                </c:pt>
                <c:pt idx="1">
                  <c:v>0</c:v>
                </c:pt>
                <c:pt idx="2">
                  <c:v>0.16666666666666666</c:v>
                </c:pt>
                <c:pt idx="3">
                  <c:v>0.83333333333333337</c:v>
                </c:pt>
                <c:pt idx="4">
                  <c:v>0</c:v>
                </c:pt>
              </c:numCache>
            </c:numRef>
          </c:val>
          <c:extLst xmlns:c16r2="http://schemas.microsoft.com/office/drawing/2015/06/chart">
            <c:ext xmlns:c16="http://schemas.microsoft.com/office/drawing/2014/chart" uri="{C3380CC4-5D6E-409C-BE32-E72D297353CC}">
              <c16:uniqueId val="{0000000A-C5B9-4684-8116-357A25F1253C}"/>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62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419B-4A04-A3C5-F75591492A2F}"/>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419B-4A04-A3C5-F75591492A2F}"/>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419B-4A04-A3C5-F75591492A2F}"/>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419B-4A04-A3C5-F75591492A2F}"/>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419B-4A04-A3C5-F75591492A2F}"/>
              </c:ext>
            </c:extLst>
          </c:dPt>
          <c:dLbls>
            <c:dLbl>
              <c:idx val="0"/>
              <c:delete val="1"/>
              <c:extLst xmlns:c16r2="http://schemas.microsoft.com/office/drawing/2015/06/chart">
                <c:ext xmlns:c16="http://schemas.microsoft.com/office/drawing/2014/chart" uri="{C3380CC4-5D6E-409C-BE32-E72D297353CC}">
                  <c16:uniqueId val="{00000001-419B-4A04-A3C5-F75591492A2F}"/>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419B-4A04-A3C5-F75591492A2F}"/>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19B-4A04-A3C5-F75591492A2F}"/>
                </c:ext>
                <c:ext xmlns:c15="http://schemas.microsoft.com/office/drawing/2012/chart" uri="{CE6537A1-D6FC-4f65-9D91-7224C49458BB}"/>
              </c:extLst>
            </c:dLbl>
            <c:dLbl>
              <c:idx val="3"/>
              <c:layout>
                <c:manualLayout>
                  <c:x val="-0.05"/>
                  <c:y val="-0.2129629629629629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19B-4A04-A3C5-F75591492A2F}"/>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419B-4A04-A3C5-F75591492A2F}"/>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e15'!$E$22:$E$26</c:f>
              <c:strCache>
                <c:ptCount val="5"/>
                <c:pt idx="0">
                  <c:v>Vrlo teško</c:v>
                </c:pt>
                <c:pt idx="1">
                  <c:v>Teško</c:v>
                </c:pt>
                <c:pt idx="2">
                  <c:v>Lagano</c:v>
                </c:pt>
                <c:pt idx="3">
                  <c:v>Vrlo lagano</c:v>
                </c:pt>
                <c:pt idx="4">
                  <c:v>Ne odnosi se na mene</c:v>
                </c:pt>
              </c:strCache>
            </c:strRef>
          </c:cat>
          <c:val>
            <c:numRef>
              <c:f>'pitanje e15'!$G$22:$G$26</c:f>
              <c:numCache>
                <c:formatCode>0.0%</c:formatCode>
                <c:ptCount val="5"/>
                <c:pt idx="0">
                  <c:v>0</c:v>
                </c:pt>
                <c:pt idx="1">
                  <c:v>0</c:v>
                </c:pt>
                <c:pt idx="2">
                  <c:v>0.22222222222222221</c:v>
                </c:pt>
                <c:pt idx="3">
                  <c:v>0.77777777777777779</c:v>
                </c:pt>
                <c:pt idx="4">
                  <c:v>0</c:v>
                </c:pt>
              </c:numCache>
            </c:numRef>
          </c:val>
          <c:extLst xmlns:c16r2="http://schemas.microsoft.com/office/drawing/2015/06/chart">
            <c:ext xmlns:c16="http://schemas.microsoft.com/office/drawing/2014/chart" uri="{C3380CC4-5D6E-409C-BE32-E72D297353CC}">
              <c16:uniqueId val="{0000000A-419B-4A04-A3C5-F75591492A2F}"/>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62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3078-4520-98A3-9E05A53CDE3D}"/>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3078-4520-98A3-9E05A53CDE3D}"/>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3078-4520-98A3-9E05A53CDE3D}"/>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3078-4520-98A3-9E05A53CDE3D}"/>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3078-4520-98A3-9E05A53CDE3D}"/>
              </c:ext>
            </c:extLst>
          </c:dPt>
          <c:dLbls>
            <c:dLbl>
              <c:idx val="0"/>
              <c:delete val="1"/>
              <c:extLst xmlns:c16r2="http://schemas.microsoft.com/office/drawing/2015/06/chart">
                <c:ext xmlns:c16="http://schemas.microsoft.com/office/drawing/2014/chart" uri="{C3380CC4-5D6E-409C-BE32-E72D297353CC}">
                  <c16:uniqueId val="{00000001-3078-4520-98A3-9E05A53CDE3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3078-4520-98A3-9E05A53CDE3D}"/>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078-4520-98A3-9E05A53CDE3D}"/>
                </c:ext>
                <c:ext xmlns:c15="http://schemas.microsoft.com/office/drawing/2012/chart" uri="{CE6537A1-D6FC-4f65-9D91-7224C49458BB}"/>
              </c:extLst>
            </c:dLbl>
            <c:dLbl>
              <c:idx val="3"/>
              <c:layout>
                <c:manualLayout>
                  <c:x val="-0.05"/>
                  <c:y val="-0.2129629629629629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078-4520-98A3-9E05A53CDE3D}"/>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3078-4520-98A3-9E05A53CDE3D}"/>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14'!$E$22:$E$26</c:f>
              <c:strCache>
                <c:ptCount val="5"/>
                <c:pt idx="0">
                  <c:v>Vrlo teško</c:v>
                </c:pt>
                <c:pt idx="1">
                  <c:v>Teško</c:v>
                </c:pt>
                <c:pt idx="2">
                  <c:v>Lagano</c:v>
                </c:pt>
                <c:pt idx="3">
                  <c:v>Vrlo lagano</c:v>
                </c:pt>
                <c:pt idx="4">
                  <c:v>Ne odnosi se na mene</c:v>
                </c:pt>
              </c:strCache>
            </c:strRef>
          </c:cat>
          <c:val>
            <c:numRef>
              <c:f>'pitanje 14'!$G$22:$G$26</c:f>
              <c:numCache>
                <c:formatCode>0.0%</c:formatCode>
                <c:ptCount val="5"/>
                <c:pt idx="0">
                  <c:v>0</c:v>
                </c:pt>
                <c:pt idx="1">
                  <c:v>0</c:v>
                </c:pt>
                <c:pt idx="2">
                  <c:v>0.16666666666666666</c:v>
                </c:pt>
                <c:pt idx="3">
                  <c:v>0.83333333333333337</c:v>
                </c:pt>
                <c:pt idx="4">
                  <c:v>0</c:v>
                </c:pt>
              </c:numCache>
            </c:numRef>
          </c:val>
          <c:extLst xmlns:c16r2="http://schemas.microsoft.com/office/drawing/2015/06/chart">
            <c:ext xmlns:c16="http://schemas.microsoft.com/office/drawing/2014/chart" uri="{C3380CC4-5D6E-409C-BE32-E72D297353CC}">
              <c16:uniqueId val="{0000000A-3078-4520-98A3-9E05A53CDE3D}"/>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62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C788-4711-BDDA-B6AFD36F4835}"/>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C788-4711-BDDA-B6AFD36F4835}"/>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C788-4711-BDDA-B6AFD36F4835}"/>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C788-4711-BDDA-B6AFD36F4835}"/>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C788-4711-BDDA-B6AFD36F4835}"/>
              </c:ext>
            </c:extLst>
          </c:dPt>
          <c:dLbls>
            <c:dLbl>
              <c:idx val="0"/>
              <c:delete val="1"/>
              <c:extLst xmlns:c16r2="http://schemas.microsoft.com/office/drawing/2015/06/chart">
                <c:ext xmlns:c16="http://schemas.microsoft.com/office/drawing/2014/chart" uri="{C3380CC4-5D6E-409C-BE32-E72D297353CC}">
                  <c16:uniqueId val="{00000001-C788-4711-BDDA-B6AFD36F483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C788-4711-BDDA-B6AFD36F4835}"/>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788-4711-BDDA-B6AFD36F4835}"/>
                </c:ext>
                <c:ext xmlns:c15="http://schemas.microsoft.com/office/drawing/2012/chart" uri="{CE6537A1-D6FC-4f65-9D91-7224C49458BB}"/>
              </c:extLst>
            </c:dLbl>
            <c:dLbl>
              <c:idx val="3"/>
              <c:layout>
                <c:manualLayout>
                  <c:x val="-0.05"/>
                  <c:y val="-0.2129629629629629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788-4711-BDDA-B6AFD36F4835}"/>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C788-4711-BDDA-B6AFD36F4835}"/>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e17'!$E$22:$E$26</c:f>
              <c:strCache>
                <c:ptCount val="5"/>
                <c:pt idx="0">
                  <c:v>Vrlo teško</c:v>
                </c:pt>
                <c:pt idx="1">
                  <c:v>Teško</c:v>
                </c:pt>
                <c:pt idx="2">
                  <c:v>Lagano</c:v>
                </c:pt>
                <c:pt idx="3">
                  <c:v>Vrlo lagano</c:v>
                </c:pt>
                <c:pt idx="4">
                  <c:v>Ne odnosi se na mene</c:v>
                </c:pt>
              </c:strCache>
            </c:strRef>
          </c:cat>
          <c:val>
            <c:numRef>
              <c:f>'pitanje e17'!$G$22:$G$26</c:f>
              <c:numCache>
                <c:formatCode>0.0%</c:formatCode>
                <c:ptCount val="5"/>
                <c:pt idx="0">
                  <c:v>0</c:v>
                </c:pt>
                <c:pt idx="1">
                  <c:v>0</c:v>
                </c:pt>
                <c:pt idx="2">
                  <c:v>5.5555555555555552E-2</c:v>
                </c:pt>
                <c:pt idx="3">
                  <c:v>0.94444444444444442</c:v>
                </c:pt>
                <c:pt idx="4">
                  <c:v>0</c:v>
                </c:pt>
              </c:numCache>
            </c:numRef>
          </c:val>
          <c:extLst xmlns:c16r2="http://schemas.microsoft.com/office/drawing/2015/06/chart">
            <c:ext xmlns:c16="http://schemas.microsoft.com/office/drawing/2014/chart" uri="{C3380CC4-5D6E-409C-BE32-E72D297353CC}">
              <c16:uniqueId val="{0000000A-C788-4711-BDDA-B6AFD36F483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62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4611-48DF-A829-DC84EF30FFEE}"/>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4611-48DF-A829-DC84EF30FFEE}"/>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4611-48DF-A829-DC84EF30FFEE}"/>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4611-48DF-A829-DC84EF30FFEE}"/>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4611-48DF-A829-DC84EF30FFEE}"/>
              </c:ext>
            </c:extLst>
          </c:dPt>
          <c:dLbls>
            <c:dLbl>
              <c:idx val="0"/>
              <c:delete val="1"/>
              <c:extLst xmlns:c16r2="http://schemas.microsoft.com/office/drawing/2015/06/chart">
                <c:ext xmlns:c16="http://schemas.microsoft.com/office/drawing/2014/chart" uri="{C3380CC4-5D6E-409C-BE32-E72D297353CC}">
                  <c16:uniqueId val="{00000001-4611-48DF-A829-DC84EF30FFE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4611-48DF-A829-DC84EF30FFEE}"/>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611-48DF-A829-DC84EF30FFEE}"/>
                </c:ext>
                <c:ext xmlns:c15="http://schemas.microsoft.com/office/drawing/2012/chart" uri="{CE6537A1-D6FC-4f65-9D91-7224C49458BB}"/>
              </c:extLst>
            </c:dLbl>
            <c:dLbl>
              <c:idx val="3"/>
              <c:layout>
                <c:manualLayout>
                  <c:x val="-0.05"/>
                  <c:y val="-0.2129629629629629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611-48DF-A829-DC84EF30FFEE}"/>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4611-48DF-A829-DC84EF30FFEE}"/>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e18'!$E$22:$E$26</c:f>
              <c:strCache>
                <c:ptCount val="5"/>
                <c:pt idx="0">
                  <c:v>Vrlo teško</c:v>
                </c:pt>
                <c:pt idx="1">
                  <c:v>Teško</c:v>
                </c:pt>
                <c:pt idx="2">
                  <c:v>Lagano</c:v>
                </c:pt>
                <c:pt idx="3">
                  <c:v>Vrlo lagano</c:v>
                </c:pt>
                <c:pt idx="4">
                  <c:v>Ne odnosi se na mene</c:v>
                </c:pt>
              </c:strCache>
            </c:strRef>
          </c:cat>
          <c:val>
            <c:numRef>
              <c:f>'pitanje e18'!$G$22:$G$26</c:f>
              <c:numCache>
                <c:formatCode>0.0%</c:formatCode>
                <c:ptCount val="5"/>
                <c:pt idx="0">
                  <c:v>0</c:v>
                </c:pt>
                <c:pt idx="1">
                  <c:v>0</c:v>
                </c:pt>
                <c:pt idx="2">
                  <c:v>0.16666666666666666</c:v>
                </c:pt>
                <c:pt idx="3">
                  <c:v>0.83333333333333337</c:v>
                </c:pt>
                <c:pt idx="4">
                  <c:v>0</c:v>
                </c:pt>
              </c:numCache>
            </c:numRef>
          </c:val>
          <c:extLst xmlns:c16r2="http://schemas.microsoft.com/office/drawing/2015/06/chart">
            <c:ext xmlns:c16="http://schemas.microsoft.com/office/drawing/2014/chart" uri="{C3380CC4-5D6E-409C-BE32-E72D297353CC}">
              <c16:uniqueId val="{0000000A-4611-48DF-A829-DC84EF30FFE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8751-4D08-A1D5-0A9ADCDD38C9}"/>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8751-4D08-A1D5-0A9ADCDD38C9}"/>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8751-4D08-A1D5-0A9ADCDD38C9}"/>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8751-4D08-A1D5-0A9ADCDD38C9}"/>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8751-4D08-A1D5-0A9ADCDD38C9}"/>
              </c:ext>
            </c:extLst>
          </c:dPt>
          <c:dLbls>
            <c:dLbl>
              <c:idx val="0"/>
              <c:delete val="1"/>
              <c:extLst xmlns:c16r2="http://schemas.microsoft.com/office/drawing/2015/06/chart">
                <c:ext xmlns:c16="http://schemas.microsoft.com/office/drawing/2014/chart" uri="{C3380CC4-5D6E-409C-BE32-E72D297353CC}">
                  <c16:uniqueId val="{00000001-8751-4D08-A1D5-0A9ADCDD38C9}"/>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8751-4D08-A1D5-0A9ADCDD38C9}"/>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8751-4D08-A1D5-0A9ADCDD38C9}"/>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3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3 e učenje'!$G$22:$G$26</c:f>
              <c:numCache>
                <c:formatCode>0.0%</c:formatCode>
                <c:ptCount val="5"/>
                <c:pt idx="0">
                  <c:v>0</c:v>
                </c:pt>
                <c:pt idx="1">
                  <c:v>0</c:v>
                </c:pt>
                <c:pt idx="2">
                  <c:v>0</c:v>
                </c:pt>
                <c:pt idx="3">
                  <c:v>0.44444444444444442</c:v>
                </c:pt>
                <c:pt idx="4">
                  <c:v>0.55555555555555558</c:v>
                </c:pt>
              </c:numCache>
            </c:numRef>
          </c:val>
          <c:extLst xmlns:c16r2="http://schemas.microsoft.com/office/drawing/2015/06/chart">
            <c:ext xmlns:c16="http://schemas.microsoft.com/office/drawing/2014/chart" uri="{C3380CC4-5D6E-409C-BE32-E72D297353CC}">
              <c16:uniqueId val="{0000000A-8751-4D08-A1D5-0A9ADCDD38C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2786089238845151"/>
          <c:h val="0.5455052493438319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02F2-401E-946A-B8998042A14C}"/>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02F2-401E-946A-B8998042A14C}"/>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02F2-401E-946A-B8998042A14C}"/>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02F2-401E-946A-B8998042A14C}"/>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02F2-401E-946A-B8998042A14C}"/>
              </c:ext>
            </c:extLst>
          </c:dPt>
          <c:dLbls>
            <c:dLbl>
              <c:idx val="0"/>
              <c:delete val="1"/>
              <c:extLst xmlns:c16r2="http://schemas.microsoft.com/office/drawing/2015/06/chart">
                <c:ext xmlns:c16="http://schemas.microsoft.com/office/drawing/2014/chart" uri="{C3380CC4-5D6E-409C-BE32-E72D297353CC}">
                  <c16:uniqueId val="{00000001-02F2-401E-946A-B8998042A14C}"/>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2F2-401E-946A-B8998042A14C}"/>
                </c:ext>
                <c:ext xmlns:c15="http://schemas.microsoft.com/office/drawing/2012/chart" uri="{CE6537A1-D6FC-4f65-9D91-7224C49458BB}"/>
              </c:extLst>
            </c:dLbl>
            <c:dLbl>
              <c:idx val="2"/>
              <c:layout>
                <c:manualLayout>
                  <c:x val="-3.888888888888889E-2"/>
                  <c:y val="-0.15740740740740744"/>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2F2-401E-946A-B8998042A14C}"/>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02F2-401E-946A-B8998042A14C}"/>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ee19'!$E$22:$E$26</c:f>
              <c:strCache>
                <c:ptCount val="5"/>
                <c:pt idx="0">
                  <c:v>Vrlo teško</c:v>
                </c:pt>
                <c:pt idx="1">
                  <c:v>Teško</c:v>
                </c:pt>
                <c:pt idx="2">
                  <c:v>Lagano</c:v>
                </c:pt>
                <c:pt idx="3">
                  <c:v>Vrlo lagano</c:v>
                </c:pt>
                <c:pt idx="4">
                  <c:v>Ne odnosi se na mene</c:v>
                </c:pt>
              </c:strCache>
            </c:strRef>
          </c:cat>
          <c:val>
            <c:numRef>
              <c:f>'pitanje ee19'!$G$22:$G$26</c:f>
              <c:numCache>
                <c:formatCode>0.0%</c:formatCode>
                <c:ptCount val="5"/>
                <c:pt idx="0">
                  <c:v>0</c:v>
                </c:pt>
                <c:pt idx="1">
                  <c:v>5.5555555555555552E-2</c:v>
                </c:pt>
                <c:pt idx="2">
                  <c:v>0.3888888888888889</c:v>
                </c:pt>
                <c:pt idx="3">
                  <c:v>0.55555555555555558</c:v>
                </c:pt>
                <c:pt idx="4">
                  <c:v>0</c:v>
                </c:pt>
              </c:numCache>
            </c:numRef>
          </c:val>
          <c:extLst xmlns:c16r2="http://schemas.microsoft.com/office/drawing/2015/06/chart">
            <c:ext xmlns:c16="http://schemas.microsoft.com/office/drawing/2014/chart" uri="{C3380CC4-5D6E-409C-BE32-E72D297353CC}">
              <c16:uniqueId val="{0000000A-02F2-401E-946A-B8998042A14C}"/>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1B3E-419A-A027-23FBBBFF53C7}"/>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1B3E-419A-A027-23FBBBFF53C7}"/>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1B3E-419A-A027-23FBBBFF53C7}"/>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1B3E-419A-A027-23FBBBFF53C7}"/>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1B3E-419A-A027-23FBBBFF53C7}"/>
              </c:ext>
            </c:extLst>
          </c:dPt>
          <c:dLbls>
            <c:dLbl>
              <c:idx val="0"/>
              <c:delete val="1"/>
              <c:extLst xmlns:c16r2="http://schemas.microsoft.com/office/drawing/2015/06/chart">
                <c:ext xmlns:c16="http://schemas.microsoft.com/office/drawing/2014/chart" uri="{C3380CC4-5D6E-409C-BE32-E72D297353CC}">
                  <c16:uniqueId val="{00000001-1B3E-419A-A027-23FBBBFF53C7}"/>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B3E-419A-A027-23FBBBFF53C7}"/>
                </c:ext>
                <c:ext xmlns:c15="http://schemas.microsoft.com/office/drawing/2012/chart" uri="{CE6537A1-D6FC-4f65-9D91-7224C49458BB}"/>
              </c:extLst>
            </c:dLbl>
            <c:dLbl>
              <c:idx val="2"/>
              <c:layout>
                <c:manualLayout>
                  <c:x val="-3.888888888888889E-2"/>
                  <c:y val="-0.15740740740740744"/>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B3E-419A-A027-23FBBBFF53C7}"/>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9-1B3E-419A-A027-23FBBBFF53C7}"/>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e20'!$E$22:$E$26</c:f>
              <c:strCache>
                <c:ptCount val="5"/>
                <c:pt idx="0">
                  <c:v>Vrlo teško</c:v>
                </c:pt>
                <c:pt idx="1">
                  <c:v>Teško</c:v>
                </c:pt>
                <c:pt idx="2">
                  <c:v>Lagano</c:v>
                </c:pt>
                <c:pt idx="3">
                  <c:v>Vrlo lagano</c:v>
                </c:pt>
                <c:pt idx="4">
                  <c:v>Ne odnosi se na mene</c:v>
                </c:pt>
              </c:strCache>
            </c:strRef>
          </c:cat>
          <c:val>
            <c:numRef>
              <c:f>'pitanje e20'!$G$22:$G$26</c:f>
              <c:numCache>
                <c:formatCode>0.0%</c:formatCode>
                <c:ptCount val="5"/>
                <c:pt idx="0">
                  <c:v>0</c:v>
                </c:pt>
                <c:pt idx="1">
                  <c:v>5.5555555555555552E-2</c:v>
                </c:pt>
                <c:pt idx="2">
                  <c:v>0.33333333333333331</c:v>
                </c:pt>
                <c:pt idx="3">
                  <c:v>0.61111111111111116</c:v>
                </c:pt>
                <c:pt idx="4">
                  <c:v>0</c:v>
                </c:pt>
              </c:numCache>
            </c:numRef>
          </c:val>
          <c:extLst xmlns:c16r2="http://schemas.microsoft.com/office/drawing/2015/06/chart">
            <c:ext xmlns:c16="http://schemas.microsoft.com/office/drawing/2014/chart" uri="{C3380CC4-5D6E-409C-BE32-E72D297353CC}">
              <c16:uniqueId val="{0000000A-1B3E-419A-A027-23FBBBFF53C7}"/>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9513779527559059E-2"/>
          <c:y val="0.11342592592592593"/>
          <c:w val="0.66319510061242348"/>
          <c:h val="0.81944444444444442"/>
        </c:manualLayout>
      </c:layout>
      <c:pie3DChart>
        <c:varyColors val="1"/>
        <c:ser>
          <c:idx val="0"/>
          <c:order val="0"/>
          <c:dPt>
            <c:idx val="0"/>
            <c:bubble3D val="0"/>
            <c:spPr>
              <a:solidFill>
                <a:schemeClr val="tx1"/>
              </a:solidFill>
            </c:spPr>
            <c:extLst xmlns:c16r2="http://schemas.microsoft.com/office/drawing/2015/06/chart">
              <c:ext xmlns:c16="http://schemas.microsoft.com/office/drawing/2014/chart" uri="{C3380CC4-5D6E-409C-BE32-E72D297353CC}">
                <c16:uniqueId val="{00000001-6D3A-4727-AB1D-8F0B2E377DA3}"/>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6D3A-4727-AB1D-8F0B2E377DA3}"/>
              </c:ext>
            </c:extLst>
          </c:dPt>
          <c:dPt>
            <c:idx val="2"/>
            <c:bubble3D val="0"/>
            <c:spPr>
              <a:gradFill flip="none" rotWithShape="1">
                <a:gsLst>
                  <a:gs pos="0">
                    <a:srgbClr val="FFFF00"/>
                  </a:gs>
                  <a:gs pos="50000">
                    <a:srgbClr val="FFFF00"/>
                  </a:gs>
                  <a:gs pos="100000">
                    <a:schemeClr val="accent1">
                      <a:tint val="23500"/>
                      <a:satMod val="160000"/>
                    </a:schemeClr>
                  </a:gs>
                </a:gsLst>
                <a:path path="rect">
                  <a:fillToRect l="100000" t="100000"/>
                </a:path>
                <a:tileRect r="-100000" b="-100000"/>
              </a:gradFill>
            </c:spPr>
            <c:extLst xmlns:c16r2="http://schemas.microsoft.com/office/drawing/2015/06/chart">
              <c:ext xmlns:c16="http://schemas.microsoft.com/office/drawing/2014/chart" uri="{C3380CC4-5D6E-409C-BE32-E72D297353CC}">
                <c16:uniqueId val="{00000005-6D3A-4727-AB1D-8F0B2E377DA3}"/>
              </c:ext>
            </c:extLst>
          </c:dPt>
          <c:dPt>
            <c:idx val="3"/>
            <c:bubble3D val="0"/>
            <c:spPr>
              <a:gradFill flip="none" rotWithShape="1">
                <a:gsLst>
                  <a:gs pos="0">
                    <a:srgbClr val="00B0F0"/>
                  </a:gs>
                  <a:gs pos="50000">
                    <a:srgbClr val="00B0F0"/>
                  </a:gs>
                  <a:gs pos="100000">
                    <a:schemeClr val="accent1">
                      <a:tint val="23500"/>
                      <a:satMod val="160000"/>
                    </a:schemeClr>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6D3A-4727-AB1D-8F0B2E377DA3}"/>
              </c:ext>
            </c:extLst>
          </c:dPt>
          <c:dPt>
            <c:idx val="4"/>
            <c:bubble3D val="0"/>
            <c:spPr>
              <a:gradFill flip="none" rotWithShape="1">
                <a:gsLst>
                  <a:gs pos="0">
                    <a:srgbClr val="00B050"/>
                  </a:gs>
                  <a:gs pos="50000">
                    <a:srgbClr val="92D050"/>
                  </a:gs>
                  <a:gs pos="100000">
                    <a:schemeClr val="accent1">
                      <a:tint val="23500"/>
                      <a:satMod val="160000"/>
                    </a:schemeClr>
                  </a:gs>
                </a:gsLst>
                <a:path path="circle">
                  <a:fillToRect l="100000" t="100000"/>
                </a:path>
                <a:tileRect r="-100000" b="-100000"/>
              </a:gradFill>
            </c:spPr>
            <c:extLst xmlns:c16r2="http://schemas.microsoft.com/office/drawing/2015/06/chart">
              <c:ext xmlns:c16="http://schemas.microsoft.com/office/drawing/2014/chart" uri="{C3380CC4-5D6E-409C-BE32-E72D297353CC}">
                <c16:uniqueId val="{00000009-6D3A-4727-AB1D-8F0B2E377DA3}"/>
              </c:ext>
            </c:extLst>
          </c:dPt>
          <c:dLbls>
            <c:dLbl>
              <c:idx val="0"/>
              <c:delete val="1"/>
              <c:extLst xmlns:c16r2="http://schemas.microsoft.com/office/drawing/2015/06/chart">
                <c:ext xmlns:c16="http://schemas.microsoft.com/office/drawing/2014/chart" uri="{C3380CC4-5D6E-409C-BE32-E72D297353CC}">
                  <c16:uniqueId val="{00000001-6D3A-4727-AB1D-8F0B2E377DA3}"/>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6D3A-4727-AB1D-8F0B2E377DA3}"/>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6D3A-4727-AB1D-8F0B2E377DA3}"/>
                </c:ext>
                <c:ext xmlns:c15="http://schemas.microsoft.com/office/drawing/2012/chart" uri="{CE6537A1-D6FC-4f65-9D91-7224C49458BB}"/>
              </c:extLst>
            </c:dLbl>
            <c:dLbl>
              <c:idx val="3"/>
              <c:layout>
                <c:manualLayout>
                  <c:x val="-3.0401020589557778E-2"/>
                  <c:y val="6.177166599761346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D3A-4727-AB1D-8F0B2E377DA3}"/>
                </c:ext>
                <c:ext xmlns:c15="http://schemas.microsoft.com/office/drawing/2012/chart" uri="{CE6537A1-D6FC-4f65-9D91-7224C49458BB}"/>
              </c:extLst>
            </c:dLbl>
            <c:dLbl>
              <c:idx val="4"/>
              <c:layout>
                <c:manualLayout>
                  <c:x val="1.4247681191245516E-2"/>
                  <c:y val="-3.89748592205028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6D3A-4727-AB1D-8F0B2E377DA3}"/>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'ocjena e učenje'!$F$19:$F$23</c:f>
              <c:strCache>
                <c:ptCount val="5"/>
                <c:pt idx="0">
                  <c:v>ocjena 1</c:v>
                </c:pt>
                <c:pt idx="1">
                  <c:v>ocjena 2</c:v>
                </c:pt>
                <c:pt idx="2">
                  <c:v>ocjena 3</c:v>
                </c:pt>
                <c:pt idx="3">
                  <c:v>ocjena 4</c:v>
                </c:pt>
                <c:pt idx="4">
                  <c:v>ocjena 5</c:v>
                </c:pt>
              </c:strCache>
            </c:strRef>
          </c:cat>
          <c:val>
            <c:numRef>
              <c:f>'ocjena e učenje'!$H$19:$H$23</c:f>
              <c:numCache>
                <c:formatCode>0.0%</c:formatCode>
                <c:ptCount val="5"/>
                <c:pt idx="0">
                  <c:v>0</c:v>
                </c:pt>
                <c:pt idx="1">
                  <c:v>0</c:v>
                </c:pt>
                <c:pt idx="2">
                  <c:v>0</c:v>
                </c:pt>
                <c:pt idx="3">
                  <c:v>0.3888888888888889</c:v>
                </c:pt>
                <c:pt idx="4">
                  <c:v>0.61111111111111116</c:v>
                </c:pt>
              </c:numCache>
            </c:numRef>
          </c:val>
          <c:extLst xmlns:c16r2="http://schemas.microsoft.com/office/drawing/2015/06/chart">
            <c:ext xmlns:c16="http://schemas.microsoft.com/office/drawing/2014/chart" uri="{C3380CC4-5D6E-409C-BE32-E72D297353CC}">
              <c16:uniqueId val="{0000000A-6D3A-4727-AB1D-8F0B2E377DA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manualLayout>
          <c:layoutTarget val="inner"/>
          <c:xMode val="edge"/>
          <c:yMode val="edge"/>
          <c:x val="0.14027777777777778"/>
          <c:y val="0.17824074074074073"/>
          <c:w val="0.72777777777777775"/>
          <c:h val="0.69444444444444442"/>
        </c:manualLayout>
      </c:layout>
      <c:pie3DChart>
        <c:varyColors val="1"/>
        <c:ser>
          <c:idx val="0"/>
          <c:order val="0"/>
          <c:explosion val="5"/>
          <c:dPt>
            <c:idx val="0"/>
            <c:bubble3D val="0"/>
            <c:spPr>
              <a:gradFill flip="none" rotWithShape="1">
                <a:gsLst>
                  <a:gs pos="0">
                    <a:srgbClr val="FF0000"/>
                  </a:gs>
                  <a:gs pos="39000">
                    <a:srgbClr val="FF0000"/>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1-617C-48F9-899B-8467615576FB}"/>
              </c:ext>
            </c:extLst>
          </c:dPt>
          <c:dPt>
            <c:idx val="1"/>
            <c:bubble3D val="0"/>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Lst xmlns:c16r2="http://schemas.microsoft.com/office/drawing/2015/06/chart">
              <c:ext xmlns:c16="http://schemas.microsoft.com/office/drawing/2014/chart" uri="{C3380CC4-5D6E-409C-BE32-E72D297353CC}">
                <c16:uniqueId val="{00000003-617C-48F9-899B-8467615576FB}"/>
              </c:ext>
            </c:extLst>
          </c:dPt>
          <c:dPt>
            <c:idx val="2"/>
            <c:bubble3D val="0"/>
            <c:spPr>
              <a:blipFill>
                <a:blip xmlns:r="http://schemas.openxmlformats.org/officeDocument/2006/relationships" r:embed="rId2"/>
                <a:tile tx="0" ty="0" sx="100000" sy="100000" flip="none" algn="tl"/>
              </a:blipFill>
            </c:spPr>
            <c:extLst xmlns:c16r2="http://schemas.microsoft.com/office/drawing/2015/06/chart">
              <c:ext xmlns:c16="http://schemas.microsoft.com/office/drawing/2014/chart" uri="{C3380CC4-5D6E-409C-BE32-E72D297353CC}">
                <c16:uniqueId val="{00000005-617C-48F9-899B-8467615576FB}"/>
              </c:ext>
            </c:extLst>
          </c:dPt>
          <c:dPt>
            <c:idx val="3"/>
            <c:bubble3D val="0"/>
            <c:spPr>
              <a:solidFill>
                <a:schemeClr val="accent3">
                  <a:lumMod val="50000"/>
                </a:schemeClr>
              </a:solidFill>
            </c:spPr>
            <c:extLst xmlns:c16r2="http://schemas.microsoft.com/office/drawing/2015/06/chart">
              <c:ext xmlns:c16="http://schemas.microsoft.com/office/drawing/2014/chart" uri="{C3380CC4-5D6E-409C-BE32-E72D297353CC}">
                <c16:uniqueId val="{00000007-617C-48F9-899B-8467615576FB}"/>
              </c:ext>
            </c:extLst>
          </c:dPt>
          <c:dLbls>
            <c:dLbl>
              <c:idx val="0"/>
              <c:layout>
                <c:manualLayout>
                  <c:x val="5.7766203703703703E-3"/>
                  <c:y val="3.5277777777777769E-2"/>
                </c:manualLayout>
              </c:layout>
              <c:tx>
                <c:rich>
                  <a:bodyPr/>
                  <a:lstStyle/>
                  <a:p>
                    <a:pPr>
                      <a:defRPr/>
                    </a:pPr>
                    <a:r>
                      <a:rPr lang="en-US"/>
                      <a:t>želja za dodatnom edukacijom 19,6%</a:t>
                    </a:r>
                  </a:p>
                </c:rich>
              </c:tx>
              <c:numFmt formatCode="0.0%" sourceLinked="0"/>
              <c:spPr/>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617C-48F9-899B-8467615576FB}"/>
                </c:ext>
                <c:ext xmlns:c15="http://schemas.microsoft.com/office/drawing/2012/chart" uri="{CE6537A1-D6FC-4f65-9D91-7224C49458BB}"/>
              </c:extLst>
            </c:dLbl>
            <c:dLbl>
              <c:idx val="1"/>
              <c:layout>
                <c:manualLayout>
                  <c:x val="-5.0787037037037047E-2"/>
                  <c:y val="-4.0225793650793651E-2"/>
                </c:manualLayout>
              </c:layout>
              <c:numFmt formatCode="0.0%" sourceLinked="0"/>
              <c:spPr/>
              <c:txPr>
                <a:bodyPr/>
                <a:lstStyle/>
                <a:p>
                  <a:pPr>
                    <a:defRPr/>
                  </a:pPr>
                  <a:endParaRPr lang="en-US"/>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3-617C-48F9-899B-8467615576FB}"/>
                </c:ext>
                <c:ext xmlns:c15="http://schemas.microsoft.com/office/drawing/2012/chart" uri="{CE6537A1-D6FC-4f65-9D91-7224C49458BB}"/>
              </c:extLst>
            </c:dLbl>
            <c:dLbl>
              <c:idx val="2"/>
              <c:layout>
                <c:manualLayout>
                  <c:x val="1.3738425925926196E-3"/>
                  <c:y val="0"/>
                </c:manualLayout>
              </c:layout>
              <c:numFmt formatCode="0.0%" sourceLinked="0"/>
              <c:spPr/>
              <c:txPr>
                <a:bodyPr/>
                <a:lstStyle/>
                <a:p>
                  <a:pPr>
                    <a:defRPr/>
                  </a:pPr>
                  <a:endParaRPr lang="en-US"/>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5-617C-48F9-899B-8467615576FB}"/>
                </c:ext>
                <c:ext xmlns:c15="http://schemas.microsoft.com/office/drawing/2012/chart" uri="{CE6537A1-D6FC-4f65-9D91-7224C49458BB}"/>
              </c:extLst>
            </c:dLbl>
            <c:dLbl>
              <c:idx val="3"/>
              <c:layout>
                <c:manualLayout>
                  <c:x val="5.7655092592592536E-2"/>
                  <c:y val="-2.0809523809523752E-3"/>
                </c:manualLayout>
              </c:layout>
              <c:numFmt formatCode="0.0%" sourceLinked="0"/>
              <c:spPr/>
              <c:txPr>
                <a:bodyPr/>
                <a:lstStyle/>
                <a:p>
                  <a:pPr>
                    <a:defRPr/>
                  </a:pPr>
                  <a:endParaRPr lang="en-US"/>
                </a:p>
              </c:txPr>
              <c:dLblPos val="bestFit"/>
              <c:showLegendKey val="0"/>
              <c:showVal val="0"/>
              <c:showCatName val="1"/>
              <c:showSerName val="0"/>
              <c:showPercent val="1"/>
              <c:showBubbleSize val="0"/>
              <c:separator> </c:separator>
              <c:extLst xmlns:c16r2="http://schemas.microsoft.com/office/drawing/2015/06/chart">
                <c:ext xmlns:c16="http://schemas.microsoft.com/office/drawing/2014/chart" uri="{C3380CC4-5D6E-409C-BE32-E72D297353CC}">
                  <c16:uniqueId val="{00000007-617C-48F9-899B-8467615576FB}"/>
                </c:ext>
                <c:ext xmlns:c15="http://schemas.microsoft.com/office/drawing/2012/chart" uri="{CE6537A1-D6FC-4f65-9D91-7224C49458BB}"/>
              </c:extLst>
            </c:dLbl>
            <c:numFmt formatCode="0.0%" sourceLinked="0"/>
            <c:spPr>
              <a:noFill/>
              <a:ln>
                <a:noFill/>
              </a:ln>
              <a:effectLst/>
            </c:spPr>
            <c:dLblPos val="outEnd"/>
            <c:showLegendKey val="0"/>
            <c:showVal val="0"/>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'[PPDMI - upisani proljeće 2015.xlsx]pitanje 1 i pitanje 2'!$E$2:$E$5</c:f>
              <c:strCache>
                <c:ptCount val="4"/>
                <c:pt idx="0">
                  <c:v>želja za dodatnom edukacijom</c:v>
                </c:pt>
                <c:pt idx="1">
                  <c:v>lakše zapošljavanje u budućnosti</c:v>
                </c:pt>
                <c:pt idx="2">
                  <c:v>zadržavanje postojećeg radnog mjesta</c:v>
                </c:pt>
                <c:pt idx="3">
                  <c:v>nešto drugo</c:v>
                </c:pt>
              </c:strCache>
            </c:strRef>
          </c:cat>
          <c:val>
            <c:numRef>
              <c:f>'[PPDMI - upisani proljeće 2015.xlsx]pitanje 1 i pitanje 2'!$F$2:$F$5</c:f>
              <c:numCache>
                <c:formatCode>0.0%</c:formatCode>
                <c:ptCount val="4"/>
                <c:pt idx="0">
                  <c:v>0.32306769323067691</c:v>
                </c:pt>
                <c:pt idx="1">
                  <c:v>0.61533846615338461</c:v>
                </c:pt>
                <c:pt idx="2">
                  <c:v>4.6195380461953803E-2</c:v>
                </c:pt>
                <c:pt idx="3">
                  <c:v>1.5398460153984602E-2</c:v>
                </c:pt>
              </c:numCache>
            </c:numRef>
          </c:val>
          <c:extLst xmlns:c16r2="http://schemas.microsoft.com/office/drawing/2015/06/chart">
            <c:ext xmlns:c16="http://schemas.microsoft.com/office/drawing/2014/chart" uri="{C3380CC4-5D6E-409C-BE32-E72D297353CC}">
              <c16:uniqueId val="{00000008-617C-48F9-899B-8467615576FB}"/>
            </c:ext>
          </c:extLst>
        </c:ser>
        <c:dLbls>
          <c:showLegendKey val="0"/>
          <c:showVal val="0"/>
          <c:showCatName val="0"/>
          <c:showSerName val="0"/>
          <c:showPercent val="0"/>
          <c:showBubbleSize val="0"/>
          <c:showLeaderLines val="1"/>
        </c:dLbls>
      </c:pie3DChart>
      <c:spPr>
        <a:noFill/>
        <a:ln w="25400">
          <a:noFill/>
        </a:ln>
      </c:spPr>
    </c:plotArea>
    <c:plotVisOnly val="1"/>
    <c:dispBlanksAs val="gap"/>
    <c:showDLblsOverMax val="0"/>
  </c:chart>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3446-4DEE-B258-A5A0D5FB9ECB}"/>
              </c:ext>
            </c:extLst>
          </c:dPt>
          <c:dPt>
            <c:idx val="1"/>
            <c:bubble3D val="0"/>
            <c:explosion val="4"/>
            <c:spPr>
              <a:solidFill>
                <a:schemeClr val="accent4"/>
              </a:solidFill>
            </c:spPr>
            <c:extLst xmlns:c16r2="http://schemas.microsoft.com/office/drawing/2015/06/chart">
              <c:ext xmlns:c16="http://schemas.microsoft.com/office/drawing/2014/chart" uri="{C3380CC4-5D6E-409C-BE32-E72D297353CC}">
                <c16:uniqueId val="{00000003-3446-4DEE-B258-A5A0D5FB9ECB}"/>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3446-4DEE-B258-A5A0D5FB9ECB}"/>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3446-4DEE-B258-A5A0D5FB9ECB}"/>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3446-4DEE-B258-A5A0D5FB9ECB}"/>
              </c:ext>
            </c:extLst>
          </c:dPt>
          <c:dLbls>
            <c:dLbl>
              <c:idx val="0"/>
              <c:delete val="1"/>
              <c:extLst xmlns:c16r2="http://schemas.microsoft.com/office/drawing/2015/06/chart">
                <c:ext xmlns:c16="http://schemas.microsoft.com/office/drawing/2014/chart" uri="{C3380CC4-5D6E-409C-BE32-E72D297353CC}">
                  <c16:uniqueId val="{00000001-3446-4DEE-B258-A5A0D5FB9ECB}"/>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3446-4DEE-B258-A5A0D5FB9ECB}"/>
                </c:ext>
                <c:ext xmlns:c15="http://schemas.microsoft.com/office/drawing/2012/chart" uri="{CE6537A1-D6FC-4f65-9D91-7224C49458BB}"/>
              </c:extLst>
            </c:dLbl>
            <c:dLbl>
              <c:idx val="2"/>
              <c:layout>
                <c:manualLayout>
                  <c:x val="-2.2222222222222272E-2"/>
                  <c:y val="0"/>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446-4DEE-B258-A5A0D5FB9ECB}"/>
                </c:ext>
                <c:ext xmlns:c15="http://schemas.microsoft.com/office/drawing/2012/chart" uri="{CE6537A1-D6FC-4f65-9D91-7224C49458BB}"/>
              </c:extLst>
            </c:dLbl>
            <c:dLbl>
              <c:idx val="3"/>
              <c:layout>
                <c:manualLayout>
                  <c:x val="-8.8888888888888989E-2"/>
                  <c:y val="3.703703703703695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446-4DEE-B258-A5A0D5FB9ECB}"/>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 i pitanje 2'!$E$22:$E$26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 i pitanje 2'!$G$22:$G$26</c:f>
              <c:numCache>
                <c:formatCode>0.0%</c:formatCode>
                <c:ptCount val="5"/>
                <c:pt idx="0">
                  <c:v>0</c:v>
                </c:pt>
                <c:pt idx="1">
                  <c:v>0</c:v>
                </c:pt>
                <c:pt idx="2">
                  <c:v>6.1538461538461542E-2</c:v>
                </c:pt>
                <c:pt idx="3">
                  <c:v>0.53846153846153844</c:v>
                </c:pt>
                <c:pt idx="4">
                  <c:v>0.4</c:v>
                </c:pt>
              </c:numCache>
            </c:numRef>
          </c:val>
          <c:extLst xmlns:c16r2="http://schemas.microsoft.com/office/drawing/2015/06/chart">
            <c:ext xmlns:c16="http://schemas.microsoft.com/office/drawing/2014/chart" uri="{C3380CC4-5D6E-409C-BE32-E72D297353CC}">
              <c16:uniqueId val="{0000000A-3446-4DEE-B258-A5A0D5FB9ECB}"/>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2786089238845151"/>
          <c:h val="0.5455052493438319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32E6-45CD-B3FA-E71B7F665D57}"/>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32E6-45CD-B3FA-E71B7F665D57}"/>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32E6-45CD-B3FA-E71B7F665D57}"/>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32E6-45CD-B3FA-E71B7F665D57}"/>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32E6-45CD-B3FA-E71B7F665D57}"/>
              </c:ext>
            </c:extLst>
          </c:dPt>
          <c:dLbls>
            <c:dLbl>
              <c:idx val="0"/>
              <c:delete val="1"/>
              <c:extLst xmlns:c16r2="http://schemas.microsoft.com/office/drawing/2015/06/chart">
                <c:ext xmlns:c16="http://schemas.microsoft.com/office/drawing/2014/chart" uri="{C3380CC4-5D6E-409C-BE32-E72D297353CC}">
                  <c16:uniqueId val="{00000001-32E6-45CD-B3FA-E71B7F665D57}"/>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2E6-45CD-B3FA-E71B7F665D57}"/>
                </c:ext>
                <c:ext xmlns:c15="http://schemas.microsoft.com/office/drawing/2012/chart" uri="{CE6537A1-D6FC-4f65-9D91-7224C49458BB}"/>
              </c:extLst>
            </c:dLbl>
            <c:dLbl>
              <c:idx val="2"/>
              <c:layout>
                <c:manualLayout>
                  <c:x val="-2.5000000000000001E-2"/>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2E6-45CD-B3FA-E71B7F665D57}"/>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ee3'!$E$22:$E$26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ee3'!$G$22:$G$26</c:f>
              <c:numCache>
                <c:formatCode>0.0%</c:formatCode>
                <c:ptCount val="5"/>
                <c:pt idx="0">
                  <c:v>0</c:v>
                </c:pt>
                <c:pt idx="1">
                  <c:v>4.6153846153846156E-2</c:v>
                </c:pt>
                <c:pt idx="2">
                  <c:v>9.2307692307692313E-2</c:v>
                </c:pt>
                <c:pt idx="3">
                  <c:v>0.49230769230769234</c:v>
                </c:pt>
                <c:pt idx="4">
                  <c:v>0.36923076923076925</c:v>
                </c:pt>
              </c:numCache>
            </c:numRef>
          </c:val>
          <c:extLst xmlns:c16r2="http://schemas.microsoft.com/office/drawing/2015/06/chart">
            <c:ext xmlns:c16="http://schemas.microsoft.com/office/drawing/2014/chart" uri="{C3380CC4-5D6E-409C-BE32-E72D297353CC}">
              <c16:uniqueId val="{0000000A-32E6-45CD-B3FA-E71B7F665D57}"/>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2786089238845151"/>
          <c:h val="0.5455052493438319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E5B9-4B9A-B52F-B2A8608E9458}"/>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E5B9-4B9A-B52F-B2A8608E9458}"/>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E5B9-4B9A-B52F-B2A8608E9458}"/>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E5B9-4B9A-B52F-B2A8608E9458}"/>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E5B9-4B9A-B52F-B2A8608E9458}"/>
              </c:ext>
            </c:extLst>
          </c:dPt>
          <c:dLbls>
            <c:dLbl>
              <c:idx val="0"/>
              <c:delete val="1"/>
              <c:extLst xmlns:c16r2="http://schemas.microsoft.com/office/drawing/2015/06/chart">
                <c:ext xmlns:c16="http://schemas.microsoft.com/office/drawing/2014/chart" uri="{C3380CC4-5D6E-409C-BE32-E72D297353CC}">
                  <c16:uniqueId val="{00000001-E5B9-4B9A-B52F-B2A8608E9458}"/>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B9-4B9A-B52F-B2A8608E9458}"/>
                </c:ext>
                <c:ext xmlns:c15="http://schemas.microsoft.com/office/drawing/2012/chart" uri="{CE6537A1-D6FC-4f65-9D91-7224C49458BB}"/>
              </c:extLst>
            </c:dLbl>
            <c:dLbl>
              <c:idx val="2"/>
              <c:layout>
                <c:manualLayout>
                  <c:x val="-2.5000000000000001E-2"/>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B9-4B9A-B52F-B2A8608E9458}"/>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3'!$E$22:$E$26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3'!$G$22:$G$26</c:f>
              <c:numCache>
                <c:formatCode>0.0%</c:formatCode>
                <c:ptCount val="5"/>
                <c:pt idx="0">
                  <c:v>0</c:v>
                </c:pt>
                <c:pt idx="1">
                  <c:v>3.0769230769230771E-2</c:v>
                </c:pt>
                <c:pt idx="2">
                  <c:v>0.1076923076923077</c:v>
                </c:pt>
                <c:pt idx="3">
                  <c:v>0.46153846153846156</c:v>
                </c:pt>
                <c:pt idx="4">
                  <c:v>0.4</c:v>
                </c:pt>
              </c:numCache>
            </c:numRef>
          </c:val>
          <c:extLst xmlns:c16r2="http://schemas.microsoft.com/office/drawing/2015/06/chart">
            <c:ext xmlns:c16="http://schemas.microsoft.com/office/drawing/2014/chart" uri="{C3380CC4-5D6E-409C-BE32-E72D297353CC}">
              <c16:uniqueId val="{0000000A-E5B9-4B9A-B52F-B2A8608E9458}"/>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2786089238845151"/>
          <c:h val="0.5455052493438319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D9D7-4011-9B14-1724F96AA975}"/>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D9D7-4011-9B14-1724F96AA975}"/>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D9D7-4011-9B14-1724F96AA975}"/>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D9D7-4011-9B14-1724F96AA975}"/>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D9D7-4011-9B14-1724F96AA975}"/>
              </c:ext>
            </c:extLst>
          </c:dPt>
          <c:dLbls>
            <c:dLbl>
              <c:idx val="0"/>
              <c:delete val="1"/>
              <c:extLst xmlns:c16r2="http://schemas.microsoft.com/office/drawing/2015/06/chart">
                <c:ext xmlns:c16="http://schemas.microsoft.com/office/drawing/2014/chart" uri="{C3380CC4-5D6E-409C-BE32-E72D297353CC}">
                  <c16:uniqueId val="{00000001-D9D7-4011-9B14-1724F96AA97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D9D7-4011-9B14-1724F96AA975}"/>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9D7-4011-9B14-1724F96AA975}"/>
                </c:ext>
                <c:ext xmlns:c15="http://schemas.microsoft.com/office/drawing/2012/chart" uri="{CE6537A1-D6FC-4f65-9D91-7224C49458BB}"/>
              </c:extLst>
            </c:dLbl>
            <c:dLbl>
              <c:idx val="5"/>
              <c:layout>
                <c:manualLayout>
                  <c:x val="-1.6666666666666666E-2"/>
                  <c:y val="0"/>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9D7-4011-9B14-1724F96AA975}"/>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5'!$E$22:$E$26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5'!$G$22:$G$26</c:f>
              <c:numCache>
                <c:formatCode>0.0%</c:formatCode>
                <c:ptCount val="5"/>
                <c:pt idx="0">
                  <c:v>0</c:v>
                </c:pt>
                <c:pt idx="1">
                  <c:v>0</c:v>
                </c:pt>
                <c:pt idx="2">
                  <c:v>9.2307692307692313E-2</c:v>
                </c:pt>
                <c:pt idx="3">
                  <c:v>0.49230769230769234</c:v>
                </c:pt>
                <c:pt idx="4">
                  <c:v>0.41538461538461541</c:v>
                </c:pt>
              </c:numCache>
            </c:numRef>
          </c:val>
          <c:extLst xmlns:c16r2="http://schemas.microsoft.com/office/drawing/2015/06/chart">
            <c:ext xmlns:c16="http://schemas.microsoft.com/office/drawing/2014/chart" uri="{C3380CC4-5D6E-409C-BE32-E72D297353CC}">
              <c16:uniqueId val="{0000000B-D9D7-4011-9B14-1724F96AA97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1515199236459078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7124-4D2E-9096-925827BB549C}"/>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7124-4D2E-9096-925827BB549C}"/>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7124-4D2E-9096-925827BB549C}"/>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7124-4D2E-9096-925827BB549C}"/>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7124-4D2E-9096-925827BB549C}"/>
              </c:ext>
            </c:extLst>
          </c:dPt>
          <c:dLbls>
            <c:dLbl>
              <c:idx val="0"/>
              <c:layout>
                <c:manualLayout>
                  <c:x val="-2.7777777777777776E-2"/>
                  <c:y val="-9.2592592592592587E-3"/>
                </c:manualLayout>
              </c:layout>
              <c:tx>
                <c:rich>
                  <a:bodyPr/>
                  <a:lstStyle/>
                  <a:p>
                    <a:pPr>
                      <a:defRPr/>
                    </a:pPr>
                    <a:r>
                      <a:rPr lang="en-US"/>
                      <a:t>3,1%</a:t>
                    </a:r>
                  </a:p>
                </c:rich>
              </c:tx>
              <c:sp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124-4D2E-9096-925827BB549C}"/>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7124-4D2E-9096-925827BB549C}"/>
                </c:ext>
                <c:ext xmlns:c15="http://schemas.microsoft.com/office/drawing/2012/chart" uri="{CE6537A1-D6FC-4f65-9D91-7224C49458BB}"/>
              </c:extLst>
            </c:dLbl>
            <c:dLbl>
              <c:idx val="2"/>
              <c:layout>
                <c:manualLayout>
                  <c:x val="-2.500000000000005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124-4D2E-9096-925827BB549C}"/>
                </c:ext>
                <c:ext xmlns:c15="http://schemas.microsoft.com/office/drawing/2012/chart" uri="{CE6537A1-D6FC-4f65-9D91-7224C49458BB}"/>
              </c:extLst>
            </c:dLbl>
            <c:dLbl>
              <c:idx val="3"/>
              <c:layout>
                <c:manualLayout>
                  <c:x val="-0.11666666666666667"/>
                  <c:y val="7.8703703703703706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124-4D2E-9096-925827BB549C}"/>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6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6 e učenje'!$G$22:$G$26</c:f>
              <c:numCache>
                <c:formatCode>0.0%</c:formatCode>
                <c:ptCount val="5"/>
                <c:pt idx="0">
                  <c:v>0</c:v>
                </c:pt>
                <c:pt idx="1">
                  <c:v>3.0769230769230771E-2</c:v>
                </c:pt>
                <c:pt idx="2">
                  <c:v>0.15384615384615385</c:v>
                </c:pt>
                <c:pt idx="3">
                  <c:v>0.46153846153846156</c:v>
                </c:pt>
                <c:pt idx="4">
                  <c:v>0.35384615384615387</c:v>
                </c:pt>
              </c:numCache>
            </c:numRef>
          </c:val>
          <c:extLst xmlns:c16r2="http://schemas.microsoft.com/office/drawing/2015/06/chart">
            <c:ext xmlns:c16="http://schemas.microsoft.com/office/drawing/2014/chart" uri="{C3380CC4-5D6E-409C-BE32-E72D297353CC}">
              <c16:uniqueId val="{0000000A-7124-4D2E-9096-925827BB549C}"/>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8602799650043744"/>
          <c:y val="0.19715478273549139"/>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1079-4B4C-BB49-C44F84AEE4D6}"/>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1079-4B4C-BB49-C44F84AEE4D6}"/>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1079-4B4C-BB49-C44F84AEE4D6}"/>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1079-4B4C-BB49-C44F84AEE4D6}"/>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1079-4B4C-BB49-C44F84AEE4D6}"/>
              </c:ext>
            </c:extLst>
          </c:dPt>
          <c:dLbls>
            <c:dLbl>
              <c:idx val="0"/>
              <c:delete val="1"/>
              <c:extLst xmlns:c16r2="http://schemas.microsoft.com/office/drawing/2015/06/chart">
                <c:ext xmlns:c16="http://schemas.microsoft.com/office/drawing/2014/chart" uri="{C3380CC4-5D6E-409C-BE32-E72D297353CC}">
                  <c16:uniqueId val="{00000001-1079-4B4C-BB49-C44F84AEE4D6}"/>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079-4B4C-BB49-C44F84AEE4D6}"/>
                </c:ext>
                <c:ext xmlns:c15="http://schemas.microsoft.com/office/drawing/2012/chart" uri="{CE6537A1-D6FC-4f65-9D91-7224C49458BB}"/>
              </c:extLst>
            </c:dLbl>
            <c:dLbl>
              <c:idx val="2"/>
              <c:layout>
                <c:manualLayout>
                  <c:x val="-2.2222222222222223E-2"/>
                  <c:y val="-2.7777777777777821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079-4B4C-BB49-C44F84AEE4D6}"/>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6'!$E$22:$E$26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6'!$G$22:$G$26</c:f>
              <c:numCache>
                <c:formatCode>0.0%</c:formatCode>
                <c:ptCount val="5"/>
                <c:pt idx="0">
                  <c:v>0</c:v>
                </c:pt>
                <c:pt idx="1">
                  <c:v>1.5384615384615385E-2</c:v>
                </c:pt>
                <c:pt idx="2">
                  <c:v>0.1076923076923077</c:v>
                </c:pt>
                <c:pt idx="3">
                  <c:v>0.43076923076923079</c:v>
                </c:pt>
                <c:pt idx="4">
                  <c:v>0.44615384615384618</c:v>
                </c:pt>
              </c:numCache>
            </c:numRef>
          </c:val>
          <c:extLst xmlns:c16r2="http://schemas.microsoft.com/office/drawing/2015/06/chart">
            <c:ext xmlns:c16="http://schemas.microsoft.com/office/drawing/2014/chart" uri="{C3380CC4-5D6E-409C-BE32-E72D297353CC}">
              <c16:uniqueId val="{0000000A-1079-4B4C-BB49-C44F84AEE4D6}"/>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8602799650043744"/>
          <c:y val="0.19715478273549139"/>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01F0-4E1E-88F6-1098E1DA087E}"/>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01F0-4E1E-88F6-1098E1DA087E}"/>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01F0-4E1E-88F6-1098E1DA087E}"/>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01F0-4E1E-88F6-1098E1DA087E}"/>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01F0-4E1E-88F6-1098E1DA087E}"/>
              </c:ext>
            </c:extLst>
          </c:dPt>
          <c:dLbls>
            <c:dLbl>
              <c:idx val="0"/>
              <c:delete val="1"/>
              <c:extLst xmlns:c16r2="http://schemas.microsoft.com/office/drawing/2015/06/chart">
                <c:ext xmlns:c16="http://schemas.microsoft.com/office/drawing/2014/chart" uri="{C3380CC4-5D6E-409C-BE32-E72D297353CC}">
                  <c16:uniqueId val="{00000001-01F0-4E1E-88F6-1098E1DA087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01F0-4E1E-88F6-1098E1DA087E}"/>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01F0-4E1E-88F6-1098E1DA087E}"/>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3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3 e učenje'!$G$22:$G$26</c:f>
              <c:numCache>
                <c:formatCode>0.0%</c:formatCode>
                <c:ptCount val="5"/>
                <c:pt idx="0">
                  <c:v>0</c:v>
                </c:pt>
                <c:pt idx="1">
                  <c:v>0</c:v>
                </c:pt>
                <c:pt idx="2">
                  <c:v>0</c:v>
                </c:pt>
                <c:pt idx="3">
                  <c:v>0.44444444444444442</c:v>
                </c:pt>
                <c:pt idx="4">
                  <c:v>0.55555555555555558</c:v>
                </c:pt>
              </c:numCache>
            </c:numRef>
          </c:val>
          <c:extLst xmlns:c16r2="http://schemas.microsoft.com/office/drawing/2015/06/chart">
            <c:ext xmlns:c16="http://schemas.microsoft.com/office/drawing/2014/chart" uri="{C3380CC4-5D6E-409C-BE32-E72D297353CC}">
              <c16:uniqueId val="{0000000A-01F0-4E1E-88F6-1098E1DA087E}"/>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2786089238845151"/>
          <c:h val="0.5455052493438319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372669325425233"/>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A613-4861-BF30-F8278DECDD84}"/>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A613-4861-BF30-F8278DECDD84}"/>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A613-4861-BF30-F8278DECDD84}"/>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A613-4861-BF30-F8278DECDD84}"/>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A613-4861-BF30-F8278DECDD84}"/>
              </c:ext>
            </c:extLst>
          </c:dPt>
          <c:dLbls>
            <c:dLbl>
              <c:idx val="0"/>
              <c:delete val="1"/>
              <c:extLst xmlns:c16r2="http://schemas.microsoft.com/office/drawing/2015/06/chart">
                <c:ext xmlns:c16="http://schemas.microsoft.com/office/drawing/2014/chart" uri="{C3380CC4-5D6E-409C-BE32-E72D297353CC}">
                  <c16:uniqueId val="{00000001-A613-4861-BF30-F8278DECDD8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A613-4861-BF30-F8278DECDD84}"/>
                </c:ext>
                <c:ext xmlns:c15="http://schemas.microsoft.com/office/drawing/2012/chart" uri="{CE6537A1-D6FC-4f65-9D91-7224C49458BB}"/>
              </c:extLst>
            </c:dLbl>
            <c:dLbl>
              <c:idx val="2"/>
              <c:layout>
                <c:manualLayout>
                  <c:x val="-8.3333333333333332E-3"/>
                  <c:y val="2.1043733169717461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613-4861-BF30-F8278DECDD84}"/>
                </c:ext>
                <c:ext xmlns:c15="http://schemas.microsoft.com/office/drawing/2012/chart" uri="{CE6537A1-D6FC-4f65-9D91-7224C49458BB}"/>
              </c:extLst>
            </c:dLbl>
            <c:dLbl>
              <c:idx val="3"/>
              <c:layout>
                <c:manualLayout>
                  <c:x val="-5.2777777777777778E-2"/>
                  <c:y val="4.3290043290043212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613-4861-BF30-F8278DECDD84}"/>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A613-4861-BF30-F8278DECDD84}"/>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8'!$E$22:$E$26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8'!$G$22:$G$26</c:f>
              <c:numCache>
                <c:formatCode>0.0%</c:formatCode>
                <c:ptCount val="5"/>
                <c:pt idx="0">
                  <c:v>0</c:v>
                </c:pt>
                <c:pt idx="1">
                  <c:v>0</c:v>
                </c:pt>
                <c:pt idx="2">
                  <c:v>9.2307692307692313E-2</c:v>
                </c:pt>
                <c:pt idx="3">
                  <c:v>0.29230769230769232</c:v>
                </c:pt>
                <c:pt idx="4">
                  <c:v>0.61538461538461542</c:v>
                </c:pt>
              </c:numCache>
            </c:numRef>
          </c:val>
          <c:extLst xmlns:c16r2="http://schemas.microsoft.com/office/drawing/2015/06/chart">
            <c:ext xmlns:c16="http://schemas.microsoft.com/office/drawing/2014/chart" uri="{C3380CC4-5D6E-409C-BE32-E72D297353CC}">
              <c16:uniqueId val="{0000000B-A613-4861-BF30-F8278DECDD84}"/>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21391076115486"/>
          <c:y val="0.1558489279749122"/>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6C83-4132-9404-DF44683650EF}"/>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6C83-4132-9404-DF44683650EF}"/>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6C83-4132-9404-DF44683650EF}"/>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6C83-4132-9404-DF44683650EF}"/>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6C83-4132-9404-DF44683650EF}"/>
              </c:ext>
            </c:extLst>
          </c:dPt>
          <c:dLbls>
            <c:dLbl>
              <c:idx val="0"/>
              <c:delete val="1"/>
              <c:extLst xmlns:c16r2="http://schemas.microsoft.com/office/drawing/2015/06/chart">
                <c:ext xmlns:c16="http://schemas.microsoft.com/office/drawing/2014/chart" uri="{C3380CC4-5D6E-409C-BE32-E72D297353CC}">
                  <c16:uniqueId val="{00000001-6C83-4132-9404-DF44683650EF}"/>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C83-4132-9404-DF44683650EF}"/>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C83-4132-9404-DF44683650EF}"/>
                </c:ext>
                <c:ext xmlns:c15="http://schemas.microsoft.com/office/drawing/2012/chart" uri="{CE6537A1-D6FC-4f65-9D91-7224C49458BB}"/>
              </c:extLst>
            </c:dLbl>
            <c:dLbl>
              <c:idx val="3"/>
              <c:layout>
                <c:manualLayout>
                  <c:x val="-4.1666666666666664E-2"/>
                  <c:y val="4.3290043290043129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C83-4132-9404-DF44683650EF}"/>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6C83-4132-9404-DF44683650EF}"/>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9'!$E$22:$E$26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9'!$G$22:$G$26</c:f>
              <c:numCache>
                <c:formatCode>0.0%</c:formatCode>
                <c:ptCount val="5"/>
                <c:pt idx="0">
                  <c:v>0</c:v>
                </c:pt>
                <c:pt idx="1">
                  <c:v>1.5384615384615385E-2</c:v>
                </c:pt>
                <c:pt idx="2">
                  <c:v>6.1538461538461542E-2</c:v>
                </c:pt>
                <c:pt idx="3">
                  <c:v>0.30769230769230771</c:v>
                </c:pt>
                <c:pt idx="4">
                  <c:v>0.61538461538461542</c:v>
                </c:pt>
              </c:numCache>
            </c:numRef>
          </c:val>
          <c:extLst xmlns:c16r2="http://schemas.microsoft.com/office/drawing/2015/06/chart">
            <c:ext xmlns:c16="http://schemas.microsoft.com/office/drawing/2014/chart" uri="{C3380CC4-5D6E-409C-BE32-E72D297353CC}">
              <c16:uniqueId val="{0000000B-6C83-4132-9404-DF44683650EF}"/>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271E-4032-8F80-5DD7213213D9}"/>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271E-4032-8F80-5DD7213213D9}"/>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271E-4032-8F80-5DD7213213D9}"/>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271E-4032-8F80-5DD7213213D9}"/>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271E-4032-8F80-5DD7213213D9}"/>
              </c:ext>
            </c:extLst>
          </c:dPt>
          <c:dLbls>
            <c:dLbl>
              <c:idx val="0"/>
              <c:delete val="1"/>
              <c:extLst xmlns:c16r2="http://schemas.microsoft.com/office/drawing/2015/06/chart">
                <c:ext xmlns:c16="http://schemas.microsoft.com/office/drawing/2014/chart" uri="{C3380CC4-5D6E-409C-BE32-E72D297353CC}">
                  <c16:uniqueId val="{00000001-271E-4032-8F80-5DD7213213D9}"/>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71E-4032-8F80-5DD7213213D9}"/>
                </c:ext>
                <c:ext xmlns:c15="http://schemas.microsoft.com/office/drawing/2012/chart" uri="{CE6537A1-D6FC-4f65-9D91-7224C49458BB}"/>
              </c:extLst>
            </c:dLbl>
            <c:dLbl>
              <c:idx val="2"/>
              <c:layout>
                <c:manualLayout>
                  <c:x val="-3.3333333333333333E-2"/>
                  <c:y val="-1.8518518518518517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71E-4032-8F80-5DD7213213D9}"/>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10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10 e učenje'!$G$22:$G$26</c:f>
              <c:numCache>
                <c:formatCode>0.0%</c:formatCode>
                <c:ptCount val="5"/>
                <c:pt idx="0">
                  <c:v>0</c:v>
                </c:pt>
                <c:pt idx="1">
                  <c:v>3.0769230769230771E-2</c:v>
                </c:pt>
                <c:pt idx="2">
                  <c:v>9.2307692307692313E-2</c:v>
                </c:pt>
                <c:pt idx="3">
                  <c:v>0.35384615384615387</c:v>
                </c:pt>
                <c:pt idx="4">
                  <c:v>0.52307692307692311</c:v>
                </c:pt>
              </c:numCache>
            </c:numRef>
          </c:val>
          <c:extLst xmlns:c16r2="http://schemas.microsoft.com/office/drawing/2015/06/chart">
            <c:ext xmlns:c16="http://schemas.microsoft.com/office/drawing/2014/chart" uri="{C3380CC4-5D6E-409C-BE32-E72D297353CC}">
              <c16:uniqueId val="{0000000A-271E-4032-8F80-5DD7213213D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21391076115486"/>
          <c:y val="0.1647473753280839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B8C7-453F-94DF-CBBD2A6D6AE9}"/>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B8C7-453F-94DF-CBBD2A6D6AE9}"/>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B8C7-453F-94DF-CBBD2A6D6AE9}"/>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B8C7-453F-94DF-CBBD2A6D6AE9}"/>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B8C7-453F-94DF-CBBD2A6D6AE9}"/>
              </c:ext>
            </c:extLst>
          </c:dPt>
          <c:dLbls>
            <c:dLbl>
              <c:idx val="0"/>
              <c:layout>
                <c:manualLayout>
                  <c:x val="-2.7777777777777776E-2"/>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8C7-453F-94DF-CBBD2A6D6AE9}"/>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8C7-453F-94DF-CBBD2A6D6AE9}"/>
                </c:ext>
                <c:ext xmlns:c15="http://schemas.microsoft.com/office/drawing/2012/chart" uri="{CE6537A1-D6FC-4f65-9D91-7224C49458BB}"/>
              </c:extLst>
            </c:dLbl>
            <c:dLbl>
              <c:idx val="2"/>
              <c:layout>
                <c:manualLayout>
                  <c:x val="-3.3333333333333437E-2"/>
                  <c:y val="-3.2407407407407406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8C7-453F-94DF-CBBD2A6D6AE9}"/>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10'!$E$22:$E$26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10'!$G$22:$G$26</c:f>
              <c:numCache>
                <c:formatCode>0.0%</c:formatCode>
                <c:ptCount val="5"/>
                <c:pt idx="0">
                  <c:v>9.2307692307692313E-2</c:v>
                </c:pt>
                <c:pt idx="1">
                  <c:v>4.6153846153846156E-2</c:v>
                </c:pt>
                <c:pt idx="2">
                  <c:v>6.1538461538461542E-2</c:v>
                </c:pt>
                <c:pt idx="3">
                  <c:v>0.30769230769230771</c:v>
                </c:pt>
                <c:pt idx="4">
                  <c:v>0.49230769230769234</c:v>
                </c:pt>
              </c:numCache>
            </c:numRef>
          </c:val>
          <c:extLst xmlns:c16r2="http://schemas.microsoft.com/office/drawing/2015/06/chart">
            <c:ext xmlns:c16="http://schemas.microsoft.com/office/drawing/2014/chart" uri="{C3380CC4-5D6E-409C-BE32-E72D297353CC}">
              <c16:uniqueId val="{0000000A-B8C7-453F-94DF-CBBD2A6D6AE9}"/>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21391076115486"/>
          <c:y val="0.1740066345873432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FA95-4FF5-839E-244104711923}"/>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FA95-4FF5-839E-244104711923}"/>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FA95-4FF5-839E-244104711923}"/>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FA95-4FF5-839E-244104711923}"/>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FA95-4FF5-839E-244104711923}"/>
              </c:ext>
            </c:extLst>
          </c:dPt>
          <c:dLbls>
            <c:dLbl>
              <c:idx val="0"/>
              <c:delete val="1"/>
              <c:extLst xmlns:c16r2="http://schemas.microsoft.com/office/drawing/2015/06/chart">
                <c:ext xmlns:c16="http://schemas.microsoft.com/office/drawing/2014/chart" uri="{C3380CC4-5D6E-409C-BE32-E72D297353CC}">
                  <c16:uniqueId val="{00000001-FA95-4FF5-839E-244104711923}"/>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A95-4FF5-839E-244104711923}"/>
                </c:ext>
                <c:ext xmlns:c15="http://schemas.microsoft.com/office/drawing/2012/chart" uri="{CE6537A1-D6FC-4f65-9D91-7224C49458BB}"/>
              </c:extLst>
            </c:dLbl>
            <c:dLbl>
              <c:idx val="2"/>
              <c:layout>
                <c:manualLayout>
                  <c:x val="-3.0555555555555659E-2"/>
                  <c:y val="-5.0925925925925923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A95-4FF5-839E-244104711923}"/>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12'!$E$22:$E$26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12'!$G$22:$G$26</c:f>
              <c:numCache>
                <c:formatCode>0.0%</c:formatCode>
                <c:ptCount val="5"/>
                <c:pt idx="0">
                  <c:v>0</c:v>
                </c:pt>
                <c:pt idx="1">
                  <c:v>4.6153846153846156E-2</c:v>
                </c:pt>
                <c:pt idx="2">
                  <c:v>0.2</c:v>
                </c:pt>
                <c:pt idx="3">
                  <c:v>0.43076923076923079</c:v>
                </c:pt>
                <c:pt idx="4">
                  <c:v>0.32307692307692309</c:v>
                </c:pt>
              </c:numCache>
            </c:numRef>
          </c:val>
          <c:extLst xmlns:c16r2="http://schemas.microsoft.com/office/drawing/2015/06/chart">
            <c:ext xmlns:c16="http://schemas.microsoft.com/office/drawing/2014/chart" uri="{C3380CC4-5D6E-409C-BE32-E72D297353CC}">
              <c16:uniqueId val="{0000000A-FA95-4FF5-839E-244104711923}"/>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5F4F-4C7C-AD22-12BB701E2398}"/>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5F4F-4C7C-AD22-12BB701E2398}"/>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5F4F-4C7C-AD22-12BB701E2398}"/>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5F4F-4C7C-AD22-12BB701E2398}"/>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5F4F-4C7C-AD22-12BB701E2398}"/>
              </c:ext>
            </c:extLst>
          </c:dPt>
          <c:dLbls>
            <c:dLbl>
              <c:idx val="0"/>
              <c:delete val="1"/>
              <c:extLst xmlns:c16r2="http://schemas.microsoft.com/office/drawing/2015/06/chart">
                <c:ext xmlns:c16="http://schemas.microsoft.com/office/drawing/2014/chart" uri="{C3380CC4-5D6E-409C-BE32-E72D297353CC}">
                  <c16:uniqueId val="{00000001-5F4F-4C7C-AD22-12BB701E2398}"/>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F4F-4C7C-AD22-12BB701E2398}"/>
                </c:ext>
                <c:ext xmlns:c15="http://schemas.microsoft.com/office/drawing/2012/chart" uri="{CE6537A1-D6FC-4f65-9D91-7224C49458BB}"/>
              </c:extLst>
            </c:dLbl>
            <c:dLbl>
              <c:idx val="2"/>
              <c:layout>
                <c:manualLayout>
                  <c:x val="-3.0555555555555555E-2"/>
                  <c:y val="-1.3888888888888931E-2"/>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F4F-4C7C-AD22-12BB701E2398}"/>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13'!$E$22:$E$26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13'!$G$22:$G$26</c:f>
              <c:numCache>
                <c:formatCode>0.0%</c:formatCode>
                <c:ptCount val="5"/>
                <c:pt idx="0">
                  <c:v>0</c:v>
                </c:pt>
                <c:pt idx="1">
                  <c:v>7.6923076923076927E-2</c:v>
                </c:pt>
                <c:pt idx="2">
                  <c:v>6.1538461538461542E-2</c:v>
                </c:pt>
                <c:pt idx="3">
                  <c:v>0.43076923076923079</c:v>
                </c:pt>
                <c:pt idx="4">
                  <c:v>0.43076923076923079</c:v>
                </c:pt>
              </c:numCache>
            </c:numRef>
          </c:val>
          <c:extLst xmlns:c16r2="http://schemas.microsoft.com/office/drawing/2015/06/chart">
            <c:ext xmlns:c16="http://schemas.microsoft.com/office/drawing/2014/chart" uri="{C3380CC4-5D6E-409C-BE32-E72D297353CC}">
              <c16:uniqueId val="{0000000A-5F4F-4C7C-AD22-12BB701E2398}"/>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769466316710414"/>
          <c:y val="0.1601177456984543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5341863517060362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6543-4A80-B8F4-E81D43775286}"/>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6543-4A80-B8F4-E81D43775286}"/>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6543-4A80-B8F4-E81D43775286}"/>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6543-4A80-B8F4-E81D43775286}"/>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6543-4A80-B8F4-E81D43775286}"/>
              </c:ext>
            </c:extLst>
          </c:dPt>
          <c:dLbls>
            <c:dLbl>
              <c:idx val="0"/>
              <c:delete val="1"/>
              <c:extLst xmlns:c16r2="http://schemas.microsoft.com/office/drawing/2015/06/chart">
                <c:ext xmlns:c16="http://schemas.microsoft.com/office/drawing/2014/chart" uri="{C3380CC4-5D6E-409C-BE32-E72D297353CC}">
                  <c16:uniqueId val="{00000001-6543-4A80-B8F4-E81D43775286}"/>
                </c:ext>
                <c:ext xmlns:c15="http://schemas.microsoft.com/office/drawing/2012/chart" uri="{CE6537A1-D6FC-4f65-9D91-7224C49458BB}"/>
              </c:extLst>
            </c:dLbl>
            <c:dLbl>
              <c:idx val="1"/>
              <c:layout>
                <c:manualLayout>
                  <c:x val="-1.1111111111111112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543-4A80-B8F4-E81D43775286}"/>
                </c:ext>
                <c:ext xmlns:c15="http://schemas.microsoft.com/office/drawing/2012/chart" uri="{CE6537A1-D6FC-4f65-9D91-7224C49458BB}"/>
              </c:extLst>
            </c:dLbl>
            <c:dLbl>
              <c:idx val="2"/>
              <c:layout>
                <c:manualLayout>
                  <c:x val="0"/>
                  <c:y val="4.6296296296296294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43-4A80-B8F4-E81D43775286}"/>
                </c:ext>
                <c:ext xmlns:c15="http://schemas.microsoft.com/office/drawing/2012/chart" uri="{CE6537A1-D6FC-4f65-9D91-7224C49458BB}"/>
              </c:extLst>
            </c:dLbl>
            <c:dLbl>
              <c:idx val="3"/>
              <c:layout>
                <c:manualLayout>
                  <c:x val="-0.05"/>
                  <c:y val="-0.21296296296296299"/>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6543-4A80-B8F4-E81D43775286}"/>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14'!$E$22:$E$26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14'!$G$22:$G$26</c:f>
              <c:numCache>
                <c:formatCode>0.0%</c:formatCode>
                <c:ptCount val="5"/>
                <c:pt idx="0">
                  <c:v>0</c:v>
                </c:pt>
                <c:pt idx="1">
                  <c:v>4.6153846153846156E-2</c:v>
                </c:pt>
                <c:pt idx="2">
                  <c:v>9.2307692307692313E-2</c:v>
                </c:pt>
                <c:pt idx="3">
                  <c:v>0.24615384615384617</c:v>
                </c:pt>
                <c:pt idx="4">
                  <c:v>0.61538461538461542</c:v>
                </c:pt>
              </c:numCache>
            </c:numRef>
          </c:val>
          <c:extLst xmlns:c16r2="http://schemas.microsoft.com/office/drawing/2015/06/chart">
            <c:ext xmlns:c16="http://schemas.microsoft.com/office/drawing/2014/chart" uri="{C3380CC4-5D6E-409C-BE32-E72D297353CC}">
              <c16:uniqueId val="{0000000A-6543-4A80-B8F4-E81D43775286}"/>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7.9513779527559059E-2"/>
          <c:y val="0.11342592592592593"/>
          <c:w val="0.66319510061242348"/>
          <c:h val="0.81944444444444442"/>
        </c:manualLayout>
      </c:layout>
      <c:pie3DChart>
        <c:varyColors val="1"/>
        <c:ser>
          <c:idx val="0"/>
          <c:order val="0"/>
          <c:dPt>
            <c:idx val="0"/>
            <c:bubble3D val="0"/>
            <c:spPr>
              <a:solidFill>
                <a:schemeClr val="tx1"/>
              </a:solidFill>
            </c:spPr>
            <c:extLst xmlns:c16r2="http://schemas.microsoft.com/office/drawing/2015/06/chart">
              <c:ext xmlns:c16="http://schemas.microsoft.com/office/drawing/2014/chart" uri="{C3380CC4-5D6E-409C-BE32-E72D297353CC}">
                <c16:uniqueId val="{00000001-ACC3-43E1-BBA7-920A7611B615}"/>
              </c:ext>
            </c:extLst>
          </c:dPt>
          <c:dPt>
            <c:idx val="1"/>
            <c:bubble3D val="0"/>
            <c:spPr>
              <a:solidFill>
                <a:srgbClr val="FF0000"/>
              </a:solidFill>
            </c:spPr>
            <c:extLst xmlns:c16r2="http://schemas.microsoft.com/office/drawing/2015/06/chart">
              <c:ext xmlns:c16="http://schemas.microsoft.com/office/drawing/2014/chart" uri="{C3380CC4-5D6E-409C-BE32-E72D297353CC}">
                <c16:uniqueId val="{00000003-ACC3-43E1-BBA7-920A7611B615}"/>
              </c:ext>
            </c:extLst>
          </c:dPt>
          <c:dPt>
            <c:idx val="2"/>
            <c:bubble3D val="0"/>
            <c:spPr>
              <a:gradFill flip="none" rotWithShape="1">
                <a:gsLst>
                  <a:gs pos="0">
                    <a:srgbClr val="FFFF00"/>
                  </a:gs>
                  <a:gs pos="50000">
                    <a:srgbClr val="FFFF00"/>
                  </a:gs>
                  <a:gs pos="100000">
                    <a:schemeClr val="accent1">
                      <a:tint val="23500"/>
                      <a:satMod val="160000"/>
                    </a:schemeClr>
                  </a:gs>
                </a:gsLst>
                <a:path path="rect">
                  <a:fillToRect l="100000" t="100000"/>
                </a:path>
                <a:tileRect r="-100000" b="-100000"/>
              </a:gradFill>
            </c:spPr>
            <c:extLst xmlns:c16r2="http://schemas.microsoft.com/office/drawing/2015/06/chart">
              <c:ext xmlns:c16="http://schemas.microsoft.com/office/drawing/2014/chart" uri="{C3380CC4-5D6E-409C-BE32-E72D297353CC}">
                <c16:uniqueId val="{00000005-ACC3-43E1-BBA7-920A7611B615}"/>
              </c:ext>
            </c:extLst>
          </c:dPt>
          <c:dPt>
            <c:idx val="3"/>
            <c:bubble3D val="0"/>
            <c:spPr>
              <a:gradFill flip="none" rotWithShape="1">
                <a:gsLst>
                  <a:gs pos="0">
                    <a:srgbClr val="00B0F0"/>
                  </a:gs>
                  <a:gs pos="50000">
                    <a:srgbClr val="00B0F0"/>
                  </a:gs>
                  <a:gs pos="100000">
                    <a:schemeClr val="accent1">
                      <a:tint val="23500"/>
                      <a:satMod val="160000"/>
                    </a:schemeClr>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ACC3-43E1-BBA7-920A7611B615}"/>
              </c:ext>
            </c:extLst>
          </c:dPt>
          <c:dPt>
            <c:idx val="4"/>
            <c:bubble3D val="0"/>
            <c:spPr>
              <a:gradFill flip="none" rotWithShape="1">
                <a:gsLst>
                  <a:gs pos="0">
                    <a:srgbClr val="00B050"/>
                  </a:gs>
                  <a:gs pos="50000">
                    <a:srgbClr val="92D050"/>
                  </a:gs>
                  <a:gs pos="100000">
                    <a:schemeClr val="accent1">
                      <a:tint val="23500"/>
                      <a:satMod val="160000"/>
                    </a:schemeClr>
                  </a:gs>
                </a:gsLst>
                <a:path path="circle">
                  <a:fillToRect l="100000" t="100000"/>
                </a:path>
                <a:tileRect r="-100000" b="-100000"/>
              </a:gradFill>
            </c:spPr>
            <c:extLst xmlns:c16r2="http://schemas.microsoft.com/office/drawing/2015/06/chart">
              <c:ext xmlns:c16="http://schemas.microsoft.com/office/drawing/2014/chart" uri="{C3380CC4-5D6E-409C-BE32-E72D297353CC}">
                <c16:uniqueId val="{00000009-ACC3-43E1-BBA7-920A7611B615}"/>
              </c:ext>
            </c:extLst>
          </c:dPt>
          <c:dLbls>
            <c:dLbl>
              <c:idx val="0"/>
              <c:delete val="1"/>
              <c:extLst xmlns:c16r2="http://schemas.microsoft.com/office/drawing/2015/06/chart">
                <c:ext xmlns:c16="http://schemas.microsoft.com/office/drawing/2014/chart" uri="{C3380CC4-5D6E-409C-BE32-E72D297353CC}">
                  <c16:uniqueId val="{00000001-ACC3-43E1-BBA7-920A7611B615}"/>
                </c:ext>
                <c:ext xmlns:c15="http://schemas.microsoft.com/office/drawing/2012/chart" uri="{CE6537A1-D6FC-4f65-9D91-7224C49458BB}"/>
              </c:extLst>
            </c:dLbl>
            <c:dLbl>
              <c:idx val="1"/>
              <c:layout>
                <c:manualLayout>
                  <c:x val="-4.0351559640702285E-2"/>
                  <c:y val="-1.16595320506127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CC3-43E1-BBA7-920A7611B615}"/>
                </c:ext>
                <c:ext xmlns:c15="http://schemas.microsoft.com/office/drawing/2012/chart" uri="{CE6537A1-D6FC-4f65-9D91-7224C49458BB}"/>
              </c:extLst>
            </c:dLbl>
            <c:dLbl>
              <c:idx val="2"/>
              <c:layout>
                <c:manualLayout>
                  <c:x val="-2.1968832020997375E-2"/>
                  <c:y val="-2.665135608048993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CC3-43E1-BBA7-920A7611B615}"/>
                </c:ext>
                <c:ext xmlns:c15="http://schemas.microsoft.com/office/drawing/2012/chart" uri="{CE6537A1-D6FC-4f65-9D91-7224C49458BB}"/>
              </c:extLst>
            </c:dLbl>
            <c:dLbl>
              <c:idx val="3"/>
              <c:layout>
                <c:manualLayout>
                  <c:x val="-1.1808723112798151E-2"/>
                  <c:y val="-1.827834950419818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CC3-43E1-BBA7-920A7611B615}"/>
                </c:ext>
                <c:ext xmlns:c15="http://schemas.microsoft.com/office/drawing/2012/chart" uri="{CE6537A1-D6FC-4f65-9D91-7224C49458BB}"/>
              </c:extLst>
            </c:dLbl>
            <c:dLbl>
              <c:idx val="4"/>
              <c:layout>
                <c:manualLayout>
                  <c:x val="1.4247681191245516E-2"/>
                  <c:y val="-8.9523835790228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CC3-43E1-BBA7-920A7611B615}"/>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ocjena!$F$19:$F$23</c:f>
              <c:strCache>
                <c:ptCount val="5"/>
                <c:pt idx="0">
                  <c:v>ocjena 1</c:v>
                </c:pt>
                <c:pt idx="1">
                  <c:v>ocjena 2</c:v>
                </c:pt>
                <c:pt idx="2">
                  <c:v>ocjena 3</c:v>
                </c:pt>
                <c:pt idx="3">
                  <c:v>ocjena 4</c:v>
                </c:pt>
                <c:pt idx="4">
                  <c:v>ocjena 5</c:v>
                </c:pt>
              </c:strCache>
            </c:strRef>
          </c:cat>
          <c:val>
            <c:numRef>
              <c:f>ocjena!$H$19:$H$23</c:f>
              <c:numCache>
                <c:formatCode>0.0%</c:formatCode>
                <c:ptCount val="5"/>
                <c:pt idx="0">
                  <c:v>0</c:v>
                </c:pt>
                <c:pt idx="1">
                  <c:v>0.1076923076923077</c:v>
                </c:pt>
                <c:pt idx="2">
                  <c:v>0.35384615384615387</c:v>
                </c:pt>
                <c:pt idx="3">
                  <c:v>0.50769230769230766</c:v>
                </c:pt>
                <c:pt idx="4">
                  <c:v>3.0769230769230771E-2</c:v>
                </c:pt>
              </c:numCache>
            </c:numRef>
          </c:val>
          <c:extLst xmlns:c16r2="http://schemas.microsoft.com/office/drawing/2015/06/chart">
            <c:ext xmlns:c16="http://schemas.microsoft.com/office/drawing/2014/chart" uri="{C3380CC4-5D6E-409C-BE32-E72D297353CC}">
              <c16:uniqueId val="{0000000A-ACC3-43E1-BBA7-920A7611B615}"/>
            </c:ext>
          </c:extLst>
        </c:ser>
        <c:dLbls>
          <c:showLegendKey val="0"/>
          <c:showVal val="0"/>
          <c:showCatName val="0"/>
          <c:showSerName val="0"/>
          <c:showPercent val="0"/>
          <c:showBubbleSize val="0"/>
          <c:showLeaderLines val="0"/>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5A2E-438D-A576-F0510119BF54}"/>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5A2E-438D-A576-F0510119BF54}"/>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5A2E-438D-A576-F0510119BF54}"/>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5A2E-438D-A576-F0510119BF54}"/>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5A2E-438D-A576-F0510119BF54}"/>
              </c:ext>
            </c:extLst>
          </c:dPt>
          <c:dLbls>
            <c:dLbl>
              <c:idx val="0"/>
              <c:delete val="1"/>
              <c:extLst xmlns:c16r2="http://schemas.microsoft.com/office/drawing/2015/06/chart">
                <c:ext xmlns:c16="http://schemas.microsoft.com/office/drawing/2014/chart" uri="{C3380CC4-5D6E-409C-BE32-E72D297353CC}">
                  <c16:uniqueId val="{00000001-5A2E-438D-A576-F0510119BF54}"/>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5A2E-438D-A576-F0510119BF54}"/>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A2E-438D-A576-F0510119BF54}"/>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5A2E-438D-A576-F0510119BF54}"/>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4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4 e učenje'!$G$22:$G$26</c:f>
              <c:numCache>
                <c:formatCode>0.0%</c:formatCode>
                <c:ptCount val="5"/>
                <c:pt idx="0">
                  <c:v>0</c:v>
                </c:pt>
                <c:pt idx="1">
                  <c:v>0</c:v>
                </c:pt>
                <c:pt idx="2">
                  <c:v>5.5555555555555552E-2</c:v>
                </c:pt>
                <c:pt idx="3">
                  <c:v>0.1111111111111111</c:v>
                </c:pt>
                <c:pt idx="4">
                  <c:v>0.83333333333333337</c:v>
                </c:pt>
              </c:numCache>
            </c:numRef>
          </c:val>
          <c:extLst xmlns:c16r2="http://schemas.microsoft.com/office/drawing/2015/06/chart">
            <c:ext xmlns:c16="http://schemas.microsoft.com/office/drawing/2014/chart" uri="{C3380CC4-5D6E-409C-BE32-E72D297353CC}">
              <c16:uniqueId val="{0000000B-5A2E-438D-A576-F0510119BF54}"/>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658355205599296"/>
          <c:y val="0.11688788901387324"/>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4F0E-499D-8FE6-6BA8890748F5}"/>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4F0E-499D-8FE6-6BA8890748F5}"/>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4F0E-499D-8FE6-6BA8890748F5}"/>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4F0E-499D-8FE6-6BA8890748F5}"/>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4F0E-499D-8FE6-6BA8890748F5}"/>
              </c:ext>
            </c:extLst>
          </c:dPt>
          <c:dLbls>
            <c:dLbl>
              <c:idx val="0"/>
              <c:delete val="1"/>
              <c:extLst xmlns:c16r2="http://schemas.microsoft.com/office/drawing/2015/06/chart">
                <c:ext xmlns:c16="http://schemas.microsoft.com/office/drawing/2014/chart" uri="{C3380CC4-5D6E-409C-BE32-E72D297353CC}">
                  <c16:uniqueId val="{00000001-4F0E-499D-8FE6-6BA8890748F5}"/>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4F0E-499D-8FE6-6BA8890748F5}"/>
                </c:ext>
                <c:ext xmlns:c15="http://schemas.microsoft.com/office/drawing/2012/chart" uri="{CE6537A1-D6FC-4f65-9D91-7224C49458BB}"/>
              </c:extLst>
            </c:dLbl>
            <c:dLbl>
              <c:idx val="2"/>
              <c:delete val="1"/>
              <c:extLst xmlns:c16r2="http://schemas.microsoft.com/office/drawing/2015/06/chart">
                <c:ext xmlns:c16="http://schemas.microsoft.com/office/drawing/2014/chart" uri="{C3380CC4-5D6E-409C-BE32-E72D297353CC}">
                  <c16:uniqueId val="{00000005-4F0E-499D-8FE6-6BA8890748F5}"/>
                </c:ext>
                <c:ext xmlns:c15="http://schemas.microsoft.com/office/drawing/2012/chart" uri="{CE6537A1-D6FC-4f65-9D91-7224C49458BB}"/>
              </c:extLst>
            </c:dLbl>
            <c:dLbl>
              <c:idx val="3"/>
              <c:layout>
                <c:manualLayout>
                  <c:x val="-7.2222222222222215E-2"/>
                  <c:y val="7.407407407407407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F0E-499D-8FE6-6BA8890748F5}"/>
                </c:ext>
                <c:ext xmlns:c15="http://schemas.microsoft.com/office/drawing/2012/chart" uri="{CE6537A1-D6FC-4f65-9D91-7224C49458BB}"/>
              </c:extLst>
            </c:dLbl>
            <c:dLbl>
              <c:idx val="5"/>
              <c:layout>
                <c:manualLayout>
                  <c:x val="-1.6666666666666666E-2"/>
                  <c:y val="0"/>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F0E-499D-8FE6-6BA8890748F5}"/>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5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5 e učenje'!$G$22:$G$26</c:f>
              <c:numCache>
                <c:formatCode>0.0%</c:formatCode>
                <c:ptCount val="5"/>
                <c:pt idx="0">
                  <c:v>0</c:v>
                </c:pt>
                <c:pt idx="1">
                  <c:v>0</c:v>
                </c:pt>
                <c:pt idx="2">
                  <c:v>0</c:v>
                </c:pt>
                <c:pt idx="3">
                  <c:v>0.3888888888888889</c:v>
                </c:pt>
                <c:pt idx="4">
                  <c:v>0.61111111111111116</c:v>
                </c:pt>
              </c:numCache>
            </c:numRef>
          </c:val>
          <c:extLst xmlns:c16r2="http://schemas.microsoft.com/office/drawing/2015/06/chart">
            <c:ext xmlns:c16="http://schemas.microsoft.com/office/drawing/2014/chart" uri="{C3380CC4-5D6E-409C-BE32-E72D297353CC}">
              <c16:uniqueId val="{0000000B-4F0E-499D-8FE6-6BA8890748F5}"/>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6936132983377072"/>
          <c:y val="0.15151992364590788"/>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9DAB-4678-A827-B813EC271537}"/>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9DAB-4678-A827-B813EC271537}"/>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9DAB-4678-A827-B813EC271537}"/>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9DAB-4678-A827-B813EC271537}"/>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9DAB-4678-A827-B813EC271537}"/>
              </c:ext>
            </c:extLst>
          </c:dPt>
          <c:dLbls>
            <c:dLbl>
              <c:idx val="0"/>
              <c:delete val="1"/>
              <c:extLst xmlns:c16r2="http://schemas.microsoft.com/office/drawing/2015/06/chart">
                <c:ext xmlns:c16="http://schemas.microsoft.com/office/drawing/2014/chart" uri="{C3380CC4-5D6E-409C-BE32-E72D297353CC}">
                  <c16:uniqueId val="{00000001-9DAB-4678-A827-B813EC271537}"/>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9DAB-4678-A827-B813EC271537}"/>
                </c:ext>
                <c:ext xmlns:c15="http://schemas.microsoft.com/office/drawing/2012/chart" uri="{CE6537A1-D6FC-4f65-9D91-7224C49458BB}"/>
              </c:extLst>
            </c:dLbl>
            <c:dLbl>
              <c:idx val="2"/>
              <c:layout>
                <c:manualLayout>
                  <c:x val="-2.500000000000005E-2"/>
                  <c:y val="0"/>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9DAB-4678-A827-B813EC271537}"/>
                </c:ext>
                <c:ext xmlns:c15="http://schemas.microsoft.com/office/drawing/2012/chart" uri="{CE6537A1-D6FC-4f65-9D91-7224C49458BB}"/>
              </c:extLst>
            </c:dLbl>
            <c:dLbl>
              <c:idx val="3"/>
              <c:layout>
                <c:manualLayout>
                  <c:x val="-5.5555555555555552E-2"/>
                  <c:y val="-7.870370370370374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DAB-4678-A827-B813EC271537}"/>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6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6 e učenje'!$G$22:$G$26</c:f>
              <c:numCache>
                <c:formatCode>0.0%</c:formatCode>
                <c:ptCount val="5"/>
                <c:pt idx="0">
                  <c:v>0</c:v>
                </c:pt>
                <c:pt idx="1">
                  <c:v>0</c:v>
                </c:pt>
                <c:pt idx="2">
                  <c:v>0.1111111111111111</c:v>
                </c:pt>
                <c:pt idx="3">
                  <c:v>0.16666666666666666</c:v>
                </c:pt>
                <c:pt idx="4">
                  <c:v>0.72222222222222221</c:v>
                </c:pt>
              </c:numCache>
            </c:numRef>
          </c:val>
          <c:extLst xmlns:c16r2="http://schemas.microsoft.com/office/drawing/2015/06/chart">
            <c:ext xmlns:c16="http://schemas.microsoft.com/office/drawing/2014/chart" uri="{C3380CC4-5D6E-409C-BE32-E72D297353CC}">
              <c16:uniqueId val="{0000000A-9DAB-4678-A827-B813EC271537}"/>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8602799650043744"/>
          <c:y val="0.19715478273549139"/>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3BD1-4433-9D7D-CD4C5C223B63}"/>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3BD1-4433-9D7D-CD4C5C223B63}"/>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3BD1-4433-9D7D-CD4C5C223B63}"/>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3BD1-4433-9D7D-CD4C5C223B63}"/>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3BD1-4433-9D7D-CD4C5C223B63}"/>
              </c:ext>
            </c:extLst>
          </c:dPt>
          <c:dLbls>
            <c:dLbl>
              <c:idx val="0"/>
              <c:delete val="1"/>
              <c:extLst xmlns:c16r2="http://schemas.microsoft.com/office/drawing/2015/06/chart">
                <c:ext xmlns:c16="http://schemas.microsoft.com/office/drawing/2014/chart" uri="{C3380CC4-5D6E-409C-BE32-E72D297353CC}">
                  <c16:uniqueId val="{00000001-3BD1-4433-9D7D-CD4C5C223B63}"/>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3BD1-4433-9D7D-CD4C5C223B63}"/>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BD1-4433-9D7D-CD4C5C223B63}"/>
                </c:ext>
                <c:ext xmlns:c15="http://schemas.microsoft.com/office/drawing/2012/chart" uri="{CE6537A1-D6FC-4f65-9D91-7224C49458BB}"/>
              </c:extLst>
            </c:dLbl>
            <c:dLbl>
              <c:idx val="3"/>
              <c:layout>
                <c:manualLayout>
                  <c:x val="-0.1"/>
                  <c:y val="0.14814814814814797"/>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3BD1-4433-9D7D-CD4C5C223B63}"/>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3BD1-4433-9D7D-CD4C5C223B63}"/>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7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7 e učenje'!$G$22:$G$26</c:f>
              <c:numCache>
                <c:formatCode>0.0%</c:formatCode>
                <c:ptCount val="5"/>
                <c:pt idx="0">
                  <c:v>0</c:v>
                </c:pt>
                <c:pt idx="1">
                  <c:v>0</c:v>
                </c:pt>
                <c:pt idx="2">
                  <c:v>5.5555555555555552E-2</c:v>
                </c:pt>
                <c:pt idx="3">
                  <c:v>0.5</c:v>
                </c:pt>
                <c:pt idx="4">
                  <c:v>0.44444444444444442</c:v>
                </c:pt>
              </c:numCache>
            </c:numRef>
          </c:val>
          <c:extLst xmlns:c16r2="http://schemas.microsoft.com/office/drawing/2015/06/chart">
            <c:ext xmlns:c16="http://schemas.microsoft.com/office/drawing/2014/chart" uri="{C3380CC4-5D6E-409C-BE32-E72D297353CC}">
              <c16:uniqueId val="{0000000B-3BD1-4433-9D7D-CD4C5C223B63}"/>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D412-4BE0-83FB-43BBA085BB90}"/>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D412-4BE0-83FB-43BBA085BB90}"/>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D412-4BE0-83FB-43BBA085BB90}"/>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D412-4BE0-83FB-43BBA085BB90}"/>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D412-4BE0-83FB-43BBA085BB90}"/>
              </c:ext>
            </c:extLst>
          </c:dPt>
          <c:dLbls>
            <c:dLbl>
              <c:idx val="0"/>
              <c:delete val="1"/>
              <c:extLst xmlns:c16r2="http://schemas.microsoft.com/office/drawing/2015/06/chart">
                <c:ext xmlns:c16="http://schemas.microsoft.com/office/drawing/2014/chart" uri="{C3380CC4-5D6E-409C-BE32-E72D297353CC}">
                  <c16:uniqueId val="{00000001-D412-4BE0-83FB-43BBA085BB90}"/>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D412-4BE0-83FB-43BBA085BB90}"/>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412-4BE0-83FB-43BBA085BB90}"/>
                </c:ext>
                <c:ext xmlns:c15="http://schemas.microsoft.com/office/drawing/2012/chart" uri="{CE6537A1-D6FC-4f65-9D91-7224C49458BB}"/>
              </c:extLst>
            </c:dLbl>
            <c:dLbl>
              <c:idx val="3"/>
              <c:layout>
                <c:manualLayout>
                  <c:x val="-5.8333333333333334E-2"/>
                  <c:y val="-0.18614752701366874"/>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412-4BE0-83FB-43BBA085BB90}"/>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412-4BE0-83FB-43BBA085BB90}"/>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'pitanje 8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8 e učenje'!$G$22:$G$26</c:f>
              <c:numCache>
                <c:formatCode>0.0%</c:formatCode>
                <c:ptCount val="5"/>
                <c:pt idx="0">
                  <c:v>0</c:v>
                </c:pt>
                <c:pt idx="1">
                  <c:v>0</c:v>
                </c:pt>
                <c:pt idx="2">
                  <c:v>5.5555555555555552E-2</c:v>
                </c:pt>
                <c:pt idx="3">
                  <c:v>0.5</c:v>
                </c:pt>
                <c:pt idx="4">
                  <c:v>0.44444444444444442</c:v>
                </c:pt>
              </c:numCache>
            </c:numRef>
          </c:val>
          <c:extLst xmlns:c16r2="http://schemas.microsoft.com/office/drawing/2015/06/chart">
            <c:ext xmlns:c16="http://schemas.microsoft.com/office/drawing/2014/chart" uri="{C3380CC4-5D6E-409C-BE32-E72D297353CC}">
              <c16:uniqueId val="{0000000B-D412-4BE0-83FB-43BBA085BB90}"/>
            </c:ext>
          </c:extLst>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6721391076115486"/>
          <c:y val="0.1558489279749122"/>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manualLayout>
          <c:layoutTarget val="inner"/>
          <c:xMode val="edge"/>
          <c:yMode val="edge"/>
          <c:x val="8.0897419072615925E-2"/>
          <c:y val="0.11805555555555555"/>
          <c:w val="0.5658998250218723"/>
          <c:h val="0.83333333333333337"/>
        </c:manualLayout>
      </c:layout>
      <c:pie3DChart>
        <c:varyColors val="1"/>
        <c:ser>
          <c:idx val="0"/>
          <c:order val="0"/>
          <c:dPt>
            <c:idx val="0"/>
            <c:bubble3D val="0"/>
            <c:spPr>
              <a:solidFill>
                <a:srgbClr val="FF0000"/>
              </a:solidFill>
            </c:spPr>
            <c:extLst xmlns:c16r2="http://schemas.microsoft.com/office/drawing/2015/06/chart">
              <c:ext xmlns:c16="http://schemas.microsoft.com/office/drawing/2014/chart" uri="{C3380CC4-5D6E-409C-BE32-E72D297353CC}">
                <c16:uniqueId val="{00000001-4360-475E-BF91-A4FE06E78E3D}"/>
              </c:ext>
            </c:extLst>
          </c:dPt>
          <c:dPt>
            <c:idx val="1"/>
            <c:bubble3D val="0"/>
            <c:explosion val="20"/>
            <c:spPr>
              <a:solidFill>
                <a:schemeClr val="accent4"/>
              </a:solidFill>
            </c:spPr>
            <c:extLst xmlns:c16r2="http://schemas.microsoft.com/office/drawing/2015/06/chart">
              <c:ext xmlns:c16="http://schemas.microsoft.com/office/drawing/2014/chart" uri="{C3380CC4-5D6E-409C-BE32-E72D297353CC}">
                <c16:uniqueId val="{00000003-4360-475E-BF91-A4FE06E78E3D}"/>
              </c:ext>
            </c:extLst>
          </c:dPt>
          <c:dPt>
            <c:idx val="2"/>
            <c:bubble3D val="0"/>
            <c:spPr>
              <a:solidFill>
                <a:srgbClr val="FFFF00"/>
              </a:solidFill>
            </c:spPr>
            <c:extLst xmlns:c16r2="http://schemas.microsoft.com/office/drawing/2015/06/chart">
              <c:ext xmlns:c16="http://schemas.microsoft.com/office/drawing/2014/chart" uri="{C3380CC4-5D6E-409C-BE32-E72D297353CC}">
                <c16:uniqueId val="{00000005-4360-475E-BF91-A4FE06E78E3D}"/>
              </c:ext>
            </c:extLst>
          </c:dPt>
          <c:dPt>
            <c:idx val="3"/>
            <c:bubble3D val="0"/>
            <c:explosion val="14"/>
            <c:spPr>
              <a:gradFill flip="none" rotWithShape="1">
                <a:gsLst>
                  <a:gs pos="0">
                    <a:schemeClr val="accent3">
                      <a:lumMod val="75000"/>
                    </a:schemeClr>
                  </a:gs>
                  <a:gs pos="39000">
                    <a:schemeClr val="accent3">
                      <a:lumMod val="40000"/>
                      <a:lumOff val="60000"/>
                    </a:schemeClr>
                  </a:gs>
                  <a:gs pos="100000">
                    <a:schemeClr val="bg1"/>
                  </a:gs>
                </a:gsLst>
                <a:path path="shape">
                  <a:fillToRect l="50000" t="50000" r="50000" b="50000"/>
                </a:path>
                <a:tileRect/>
              </a:gradFill>
            </c:spPr>
            <c:extLst xmlns:c16r2="http://schemas.microsoft.com/office/drawing/2015/06/chart">
              <c:ext xmlns:c16="http://schemas.microsoft.com/office/drawing/2014/chart" uri="{C3380CC4-5D6E-409C-BE32-E72D297353CC}">
                <c16:uniqueId val="{00000007-4360-475E-BF91-A4FE06E78E3D}"/>
              </c:ext>
            </c:extLst>
          </c:dPt>
          <c:dPt>
            <c:idx val="4"/>
            <c:bubble3D val="0"/>
            <c:spPr>
              <a:solidFill>
                <a:srgbClr val="92D050"/>
              </a:solidFill>
            </c:spPr>
            <c:extLst xmlns:c16r2="http://schemas.microsoft.com/office/drawing/2015/06/chart">
              <c:ext xmlns:c16="http://schemas.microsoft.com/office/drawing/2014/chart" uri="{C3380CC4-5D6E-409C-BE32-E72D297353CC}">
                <c16:uniqueId val="{00000009-4360-475E-BF91-A4FE06E78E3D}"/>
              </c:ext>
            </c:extLst>
          </c:dPt>
          <c:dLbls>
            <c:dLbl>
              <c:idx val="0"/>
              <c:delete val="1"/>
              <c:extLst xmlns:c16r2="http://schemas.microsoft.com/office/drawing/2015/06/chart">
                <c:ext xmlns:c16="http://schemas.microsoft.com/office/drawing/2014/chart" uri="{C3380CC4-5D6E-409C-BE32-E72D297353CC}">
                  <c16:uniqueId val="{00000001-4360-475E-BF91-A4FE06E78E3D}"/>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3-4360-475E-BF91-A4FE06E78E3D}"/>
                </c:ext>
                <c:ext xmlns:c15="http://schemas.microsoft.com/office/drawing/2012/chart" uri="{CE6537A1-D6FC-4f65-9D91-7224C49458BB}"/>
              </c:extLst>
            </c:dLbl>
            <c:dLbl>
              <c:idx val="2"/>
              <c:layout>
                <c:manualLayout>
                  <c:x val="-8.3333333333333332E-3"/>
                  <c:y val="-9.2592592592592587E-3"/>
                </c:manualLayout>
              </c:layout>
              <c:spPr/>
              <c:txPr>
                <a:bodyPr/>
                <a:lstStyle/>
                <a:p>
                  <a:pPr>
                    <a:defRPr/>
                  </a:pPr>
                  <a:endParaRPr lang="en-US"/>
                </a:p>
              </c:txPr>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4360-475E-BF91-A4FE06E78E3D}"/>
                </c:ext>
                <c:ext xmlns:c15="http://schemas.microsoft.com/office/drawing/2012/chart" uri="{CE6537A1-D6FC-4f65-9D91-7224C49458BB}"/>
              </c:extLst>
            </c:dLbl>
            <c:dLbl>
              <c:idx val="3"/>
              <c:layout>
                <c:manualLayout>
                  <c:x val="-2.2222222222222223E-2"/>
                  <c:y val="-5.627705627705628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4360-475E-BF91-A4FE06E78E3D}"/>
                </c:ext>
                <c:ext xmlns:c15="http://schemas.microsoft.com/office/drawing/2012/chart" uri="{CE6537A1-D6FC-4f65-9D91-7224C49458BB}"/>
              </c:extLst>
            </c:dLbl>
            <c:dLbl>
              <c:idx val="5"/>
              <c:layout>
                <c:manualLayout>
                  <c:x val="-3.3333333333333333E-2"/>
                  <c:y val="-5.1948051948051951E-2"/>
                </c:manualLayout>
              </c:layout>
              <c:dLblPos val="bestFi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4360-475E-BF91-A4FE06E78E3D}"/>
                </c:ex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'pitanje 9 e učenje'!$E$22:$E$26</c:f>
              <c:strCache>
                <c:ptCount val="5"/>
                <c:pt idx="0">
                  <c:v>U potpunosti se  ne slažem</c:v>
                </c:pt>
                <c:pt idx="1">
                  <c:v>Uglavnom se ne slažem</c:v>
                </c:pt>
                <c:pt idx="2">
                  <c:v>Niti se slažem niti se ne slažem</c:v>
                </c:pt>
                <c:pt idx="3">
                  <c:v>Uglavnom se slažem</c:v>
                </c:pt>
                <c:pt idx="4">
                  <c:v>U potpunosti se slažem</c:v>
                </c:pt>
              </c:strCache>
            </c:strRef>
          </c:cat>
          <c:val>
            <c:numRef>
              <c:f>'pitanje 9 e učenje'!$G$22:$G$26</c:f>
              <c:numCache>
                <c:formatCode>0.0%</c:formatCode>
                <c:ptCount val="5"/>
                <c:pt idx="0">
                  <c:v>0</c:v>
                </c:pt>
                <c:pt idx="1">
                  <c:v>0</c:v>
                </c:pt>
                <c:pt idx="2">
                  <c:v>5.5555555555555552E-2</c:v>
                </c:pt>
                <c:pt idx="3">
                  <c:v>0.16666666666666666</c:v>
                </c:pt>
                <c:pt idx="4">
                  <c:v>0.77777777777777779</c:v>
                </c:pt>
              </c:numCache>
            </c:numRef>
          </c:val>
          <c:extLst xmlns:c16r2="http://schemas.microsoft.com/office/drawing/2015/06/chart">
            <c:ext xmlns:c16="http://schemas.microsoft.com/office/drawing/2014/chart" uri="{C3380CC4-5D6E-409C-BE32-E72D297353CC}">
              <c16:uniqueId val="{0000000B-4360-475E-BF91-A4FE06E78E3D}"/>
            </c:ext>
          </c:extLst>
        </c:ser>
        <c:dLbls>
          <c:showLegendKey val="0"/>
          <c:showVal val="0"/>
          <c:showCatName val="0"/>
          <c:showSerName val="0"/>
          <c:showPercent val="0"/>
          <c:showBubbleSize val="0"/>
          <c:showLeaderLines val="0"/>
        </c:dLbls>
      </c:pie3DChart>
      <c:spPr>
        <a:noFill/>
        <a:ln w="25400">
          <a:noFill/>
        </a:ln>
      </c:spPr>
    </c:plotArea>
    <c:legend>
      <c:legendPos val="r"/>
      <c:layout>
        <c:manualLayout>
          <c:xMode val="edge"/>
          <c:yMode val="edge"/>
          <c:x val="0.66936132983377072"/>
          <c:y val="0.29437700495771363"/>
          <c:w val="0.31119422572178479"/>
          <c:h val="0.69828302712160983"/>
        </c:manualLayout>
      </c:layout>
      <c:overlay val="0"/>
      <c:txPr>
        <a:bodyPr/>
        <a:lstStyle/>
        <a:p>
          <a:pPr rtl="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6B7FA-4D06-4415-A88B-1A061391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5900</Words>
  <Characters>33635</Characters>
  <Application>Microsoft Office Word</Application>
  <DocSecurity>0</DocSecurity>
  <Lines>280</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A1</vt:lpstr>
      <vt:lpstr>A1</vt:lpstr>
    </vt:vector>
  </TitlesOfParts>
  <Company>Filozofski fakultet</Company>
  <LinksUpToDate>false</LinksUpToDate>
  <CharactersWithSpaces>39457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dc:title>
  <dc:subject/>
  <dc:creator>Sveučilište J. J. Strossmayera u Osijeku</dc:creator>
  <cp:keywords/>
  <dc:description/>
  <cp:lastModifiedBy>Korisnik</cp:lastModifiedBy>
  <cp:revision>2</cp:revision>
  <dcterms:created xsi:type="dcterms:W3CDTF">2017-09-19T09:28:00Z</dcterms:created>
  <dcterms:modified xsi:type="dcterms:W3CDTF">2017-09-19T09:28:00Z</dcterms:modified>
</cp:coreProperties>
</file>