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8E5" w:rsidRDefault="000528E5" w:rsidP="007F6E31"/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B37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UPUTE ZA IZRADU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ZAVRŠNOG</w:t>
      </w:r>
      <w:r w:rsidRPr="00CB37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RADA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NA STUDIJU HRVATSKOGA JEZIKA I KNJIŽEVNOSTI</w:t>
      </w:r>
    </w:p>
    <w:p w:rsidR="000528E5" w:rsidRDefault="000528E5" w:rsidP="00052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528E5" w:rsidRDefault="000528E5" w:rsidP="00052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Završni rad </w:t>
      </w:r>
      <w:r w:rsidRPr="00C0716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treba pokazati ovladavanje propisanim znanjima iz struke za koju se student obrazuje.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0C4C3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Završnim se radom na kraju preddiplomskoga studija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prema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bolonjskom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načinu studiranja </w:t>
      </w:r>
      <w:r w:rsidRPr="000C4C3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stječe diploma </w:t>
      </w:r>
      <w:proofErr w:type="spellStart"/>
      <w:r w:rsidRPr="000C4C3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bakalaureata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STRUKTURA ZAVRŠNOG</w:t>
      </w:r>
      <w:r w:rsidRPr="00CB37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RADA</w:t>
      </w: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28E5" w:rsidRPr="00CB37C2" w:rsidRDefault="000528E5" w:rsidP="000528E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B37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Omotna ili vanjska stranica i unutarnja naslovna stranica</w:t>
      </w:r>
    </w:p>
    <w:p w:rsidR="000528E5" w:rsidRPr="00CB37C2" w:rsidRDefault="000528E5" w:rsidP="000528E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37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Naziv sveučilišta, fakulteta i studija </w:t>
      </w:r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(na vrhu naslovnice, centrirano)</w:t>
      </w:r>
    </w:p>
    <w:p w:rsidR="000528E5" w:rsidRPr="00CB37C2" w:rsidRDefault="000528E5" w:rsidP="000528E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B37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Ime i prezime kandidata</w:t>
      </w:r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(centrirano)</w:t>
      </w:r>
    </w:p>
    <w:p w:rsidR="000528E5" w:rsidRPr="00CB37C2" w:rsidRDefault="000528E5" w:rsidP="000528E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B37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Naslov rada</w:t>
      </w:r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(centrirano – istaknuto masnim slovima (</w:t>
      </w:r>
      <w:proofErr w:type="spellStart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bold</w:t>
      </w:r>
      <w:proofErr w:type="spellEnd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ispod naslova OBVEZNO napisati: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Završni</w:t>
      </w:r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rad)</w:t>
      </w:r>
    </w:p>
    <w:p w:rsidR="000528E5" w:rsidRPr="00CB37C2" w:rsidRDefault="000528E5" w:rsidP="000528E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B37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Titula, ime i prezime mentora </w:t>
      </w:r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(na desnoj strani, ispod naslova diplomskoga rada)</w:t>
      </w:r>
    </w:p>
    <w:p w:rsidR="000528E5" w:rsidRPr="00CB37C2" w:rsidRDefault="000528E5" w:rsidP="000528E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B37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Mjesto i datum</w:t>
      </w:r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(na dnu naslovnice, centrirano)</w:t>
      </w:r>
    </w:p>
    <w:p w:rsidR="000528E5" w:rsidRPr="00CB37C2" w:rsidRDefault="000528E5" w:rsidP="000528E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Podatci na prvoj stranici pišu se fontom Times New Roman, slovima veličine 14 točaka, a naslov diplomskoga rada piše se slovima veličine 16 točaka</w:t>
      </w: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8"/>
      </w:tblGrid>
      <w:tr w:rsidR="000528E5" w:rsidRPr="00CB37C2" w:rsidTr="00D832CE">
        <w:tc>
          <w:tcPr>
            <w:tcW w:w="9288" w:type="dxa"/>
          </w:tcPr>
          <w:p w:rsidR="000528E5" w:rsidRPr="00CB37C2" w:rsidRDefault="000528E5" w:rsidP="00D83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0" w:name="_Hlk50973618"/>
            <w:r w:rsidRPr="00CB37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Sveu</w:t>
            </w:r>
            <w:r w:rsidRPr="00CB37C2">
              <w:rPr>
                <w:rFonts w:ascii="Times New Roman" w:eastAsia="TTE1FBA3E8t00" w:hAnsi="Times New Roman" w:cs="Times New Roman"/>
                <w:sz w:val="24"/>
                <w:szCs w:val="24"/>
                <w:lang w:eastAsia="hr-HR"/>
              </w:rPr>
              <w:t>č</w:t>
            </w:r>
            <w:r w:rsidRPr="00CB37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ilište J.J. Strossmayera u Osijeku</w:t>
            </w:r>
          </w:p>
          <w:p w:rsidR="000528E5" w:rsidRPr="00CB37C2" w:rsidRDefault="000528E5" w:rsidP="00D83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37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Filozofski fakultet</w:t>
            </w:r>
          </w:p>
          <w:p w:rsidR="000528E5" w:rsidRPr="00CB37C2" w:rsidRDefault="000528E5" w:rsidP="00D83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Preddiplomski</w:t>
            </w:r>
            <w:r w:rsidRPr="00CB37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studij ______________________ </w:t>
            </w:r>
          </w:p>
          <w:p w:rsidR="000528E5" w:rsidRPr="00CB37C2" w:rsidRDefault="000528E5" w:rsidP="00D83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528E5" w:rsidRPr="00CB37C2" w:rsidRDefault="000528E5" w:rsidP="00D83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37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</w:t>
            </w:r>
          </w:p>
          <w:p w:rsidR="000528E5" w:rsidRPr="00CB37C2" w:rsidRDefault="000528E5" w:rsidP="00D83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528E5" w:rsidRPr="00CB37C2" w:rsidRDefault="000528E5" w:rsidP="00D83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B3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Naslov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završnog</w:t>
            </w:r>
            <w:r w:rsidRPr="00CB3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rada</w:t>
            </w:r>
          </w:p>
          <w:p w:rsidR="000528E5" w:rsidRPr="00CB37C2" w:rsidRDefault="000528E5" w:rsidP="00D83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528E5" w:rsidRPr="00CB37C2" w:rsidRDefault="000528E5" w:rsidP="00D83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Završni rad</w:t>
            </w:r>
          </w:p>
          <w:p w:rsidR="000528E5" w:rsidRPr="00CB37C2" w:rsidRDefault="000528E5" w:rsidP="00D83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528E5" w:rsidRPr="00CB37C2" w:rsidRDefault="000528E5" w:rsidP="00D8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37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                   Mentor (titula, ime i prezime mentora)</w:t>
            </w:r>
          </w:p>
          <w:p w:rsidR="000528E5" w:rsidRPr="00CB37C2" w:rsidRDefault="000528E5" w:rsidP="00D83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528E5" w:rsidRPr="00CB37C2" w:rsidRDefault="000528E5" w:rsidP="00D83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37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Osijek, godina</w:t>
            </w:r>
          </w:p>
        </w:tc>
      </w:tr>
      <w:bookmarkEnd w:id="0"/>
    </w:tbl>
    <w:p w:rsidR="000528E5" w:rsidRDefault="000528E5" w:rsidP="0005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28E5" w:rsidRDefault="000528E5" w:rsidP="0005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28E5" w:rsidRDefault="000528E5" w:rsidP="0005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28E5" w:rsidRDefault="000528E5" w:rsidP="0005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28E5" w:rsidRDefault="000528E5" w:rsidP="0005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28E5" w:rsidRDefault="000528E5" w:rsidP="0005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28E5" w:rsidRDefault="000528E5" w:rsidP="0005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28E5" w:rsidRDefault="000528E5" w:rsidP="0005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28E5" w:rsidRDefault="000528E5" w:rsidP="0005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28E5" w:rsidRDefault="000528E5" w:rsidP="0005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28E5" w:rsidRDefault="000528E5" w:rsidP="0005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28E5" w:rsidRDefault="000528E5" w:rsidP="0005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28E5" w:rsidRDefault="000528E5" w:rsidP="0005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28E5" w:rsidRPr="00CB37C2" w:rsidRDefault="000528E5" w:rsidP="0005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28E5" w:rsidRDefault="000528E5" w:rsidP="000528E5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lastRenderedPageBreak/>
        <w:t>Druga naslovna stranica</w:t>
      </w:r>
    </w:p>
    <w:p w:rsidR="000528E5" w:rsidRDefault="000528E5" w:rsidP="000528E5">
      <w:pPr>
        <w:pStyle w:val="Odlomakpopisa"/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8"/>
      </w:tblGrid>
      <w:tr w:rsidR="000528E5" w:rsidRPr="00CB37C2" w:rsidTr="00D832CE">
        <w:tc>
          <w:tcPr>
            <w:tcW w:w="9288" w:type="dxa"/>
          </w:tcPr>
          <w:p w:rsidR="000528E5" w:rsidRPr="00CB37C2" w:rsidRDefault="000528E5" w:rsidP="00D83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37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Sveu</w:t>
            </w:r>
            <w:r w:rsidRPr="00CB37C2">
              <w:rPr>
                <w:rFonts w:ascii="Times New Roman" w:eastAsia="TTE1FBA3E8t00" w:hAnsi="Times New Roman" w:cs="Times New Roman"/>
                <w:sz w:val="24"/>
                <w:szCs w:val="24"/>
                <w:lang w:eastAsia="hr-HR"/>
              </w:rPr>
              <w:t>č</w:t>
            </w:r>
            <w:r w:rsidRPr="00CB37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ilište J.J. Strossmayera u Osijeku</w:t>
            </w:r>
          </w:p>
          <w:p w:rsidR="000528E5" w:rsidRPr="00CB37C2" w:rsidRDefault="000528E5" w:rsidP="00D83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37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Filozofski fakultet</w:t>
            </w:r>
          </w:p>
          <w:p w:rsidR="000528E5" w:rsidRPr="00CB37C2" w:rsidRDefault="000528E5" w:rsidP="00D83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Preddiplomski</w:t>
            </w:r>
            <w:r w:rsidRPr="00CB37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studij ______________________ </w:t>
            </w:r>
          </w:p>
          <w:p w:rsidR="000528E5" w:rsidRPr="00CB37C2" w:rsidRDefault="000528E5" w:rsidP="00D83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528E5" w:rsidRPr="00CB37C2" w:rsidRDefault="000528E5" w:rsidP="00D83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37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</w:t>
            </w:r>
          </w:p>
          <w:p w:rsidR="000528E5" w:rsidRPr="00CB37C2" w:rsidRDefault="000528E5" w:rsidP="00D83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528E5" w:rsidRPr="00CB37C2" w:rsidRDefault="000528E5" w:rsidP="00D83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B3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Naslov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završnog</w:t>
            </w:r>
            <w:r w:rsidRPr="00CB3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rada</w:t>
            </w:r>
          </w:p>
          <w:p w:rsidR="000528E5" w:rsidRPr="00CB37C2" w:rsidRDefault="000528E5" w:rsidP="00D83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528E5" w:rsidRPr="00CB37C2" w:rsidRDefault="000528E5" w:rsidP="00D83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Završni rad</w:t>
            </w:r>
          </w:p>
          <w:p w:rsidR="000528E5" w:rsidRDefault="000528E5" w:rsidP="00D83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Znanstveno područje, polje i grana</w:t>
            </w:r>
          </w:p>
          <w:p w:rsidR="000528E5" w:rsidRDefault="000528E5" w:rsidP="00D83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528E5" w:rsidRPr="00CB37C2" w:rsidRDefault="000528E5" w:rsidP="00D83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528E5" w:rsidRPr="00CB37C2" w:rsidRDefault="000528E5" w:rsidP="00D8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37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                   Mentor (titula, ime i prezime mentora)</w:t>
            </w:r>
          </w:p>
          <w:p w:rsidR="000528E5" w:rsidRPr="00CB37C2" w:rsidRDefault="000528E5" w:rsidP="00D83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528E5" w:rsidRPr="00CB37C2" w:rsidRDefault="000528E5" w:rsidP="00D83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37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Osijek, godina</w:t>
            </w:r>
          </w:p>
        </w:tc>
      </w:tr>
    </w:tbl>
    <w:p w:rsidR="000528E5" w:rsidRPr="00430919" w:rsidRDefault="000528E5" w:rsidP="000528E5">
      <w:pPr>
        <w:pStyle w:val="Odlomakpopisa"/>
        <w:autoSpaceDE w:val="0"/>
        <w:autoSpaceDN w:val="0"/>
        <w:adjustRightInd w:val="0"/>
        <w:jc w:val="both"/>
        <w:rPr>
          <w:b/>
          <w:bCs/>
        </w:rPr>
      </w:pPr>
    </w:p>
    <w:p w:rsidR="000528E5" w:rsidRPr="00D742FE" w:rsidRDefault="000528E5" w:rsidP="000528E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B37C2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0. Sadržaj</w:t>
      </w:r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raspored poglavlja i </w:t>
      </w:r>
      <w:proofErr w:type="spellStart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potpoglavlja</w:t>
      </w:r>
      <w:proofErr w:type="spellEnd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stranice na kojima se nalaze</w:t>
      </w: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528E5" w:rsidRPr="00D742FE" w:rsidRDefault="000528E5" w:rsidP="000528E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B37C2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0</w:t>
      </w:r>
      <w:r w:rsidRPr="00CB37C2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.1. </w:t>
      </w:r>
      <w:r w:rsidRPr="00CB37C2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Sažetak i ključne riječi</w:t>
      </w:r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sažetak treba sadržavati do 250 riječi i 3 do 5 klju</w:t>
      </w:r>
      <w:r w:rsidRPr="00CB37C2">
        <w:rPr>
          <w:rFonts w:ascii="Times New Roman" w:eastAsia="TTE1FBA3E8t00" w:hAnsi="Times New Roman" w:cs="Times New Roman"/>
          <w:sz w:val="24"/>
          <w:szCs w:val="24"/>
          <w:lang w:eastAsia="hr-HR"/>
        </w:rPr>
        <w:t>č</w:t>
      </w:r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nih rije</w:t>
      </w:r>
      <w:r w:rsidRPr="00CB37C2">
        <w:rPr>
          <w:rFonts w:ascii="Times New Roman" w:eastAsia="TTE1FBA3E8t00" w:hAnsi="Times New Roman" w:cs="Times New Roman"/>
          <w:sz w:val="24"/>
          <w:szCs w:val="24"/>
          <w:lang w:eastAsia="hr-HR"/>
        </w:rPr>
        <w:t>č</w:t>
      </w:r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i (piše se obezličeno ili u 3. licu)</w:t>
      </w:r>
    </w:p>
    <w:p w:rsidR="000528E5" w:rsidRDefault="000528E5" w:rsidP="000528E5">
      <w:pPr>
        <w:pStyle w:val="Odlomakpopisa"/>
        <w:rPr>
          <w:b/>
          <w:bCs/>
        </w:rPr>
      </w:pPr>
    </w:p>
    <w:p w:rsidR="000528E5" w:rsidRPr="00C178D4" w:rsidRDefault="000528E5" w:rsidP="000528E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B37C2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1. Uvod</w:t>
      </w:r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objašnjava temu, predmet i naslov rada, izlaže plan rada, sadržaj i </w:t>
      </w:r>
      <w:proofErr w:type="spellStart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nacrtak</w:t>
      </w:r>
      <w:proofErr w:type="spellEnd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, objašnjava način razradbe problema te naznačuje zaključak, rješenje ili rezultat. Uvod ukratko zacrtava sadržaj djela.</w:t>
      </w:r>
    </w:p>
    <w:p w:rsidR="000528E5" w:rsidRDefault="000528E5" w:rsidP="000528E5">
      <w:pPr>
        <w:pStyle w:val="Odlomakpopisa"/>
      </w:pPr>
    </w:p>
    <w:p w:rsidR="000528E5" w:rsidRDefault="000528E5" w:rsidP="000528E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37C2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2. Središnji (temeljni) dio rada (=razradba teme)</w:t>
      </w:r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razrađuje problem, zaokruženo izlaže sadržaj, daje podatke iz literature. Središnji je dio rada podijeljen na </w:t>
      </w:r>
      <w:r w:rsidRPr="00CB37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poglavlja s istaknutim naslovima, </w:t>
      </w:r>
      <w:proofErr w:type="spellStart"/>
      <w:r w:rsidRPr="00CB37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potpoglavljima</w:t>
      </w:r>
      <w:proofErr w:type="spellEnd"/>
      <w:r w:rsidRPr="00CB37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 podnaslovima </w:t>
      </w:r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(obvezatno </w:t>
      </w:r>
      <w:proofErr w:type="spellStart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obrojčati</w:t>
      </w:r>
      <w:proofErr w:type="spellEnd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CB37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odmjerenim novim odlomcima koji naznačuju predah i novo razmatranje, novi slijed misli. Sheme, slikovni prilozi, crteži, tablice, dijagrami se </w:t>
      </w:r>
      <w:proofErr w:type="spellStart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obrojčavaju</w:t>
      </w:r>
      <w:proofErr w:type="spellEnd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; mogu biti sastavnim dijelom svakog pojedinog poglavlja ili se mogu izdvojiti u posebno poglavlje. Kratak opis slike stavlja se neposredno ispod slike, a kratak opis tablice iznad tablice.</w:t>
      </w:r>
    </w:p>
    <w:p w:rsidR="000528E5" w:rsidRDefault="000528E5" w:rsidP="000528E5">
      <w:pPr>
        <w:pStyle w:val="Odlomakpopisa"/>
      </w:pPr>
    </w:p>
    <w:p w:rsidR="000528E5" w:rsidRPr="00C178D4" w:rsidRDefault="000528E5" w:rsidP="000528E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B37C2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3. Zaključak</w:t>
      </w:r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na kraju rada </w:t>
      </w:r>
      <w:proofErr w:type="spellStart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kanditat</w:t>
      </w:r>
      <w:proofErr w:type="spellEnd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sabire rezultate do kojih je došao, pregledno i u najkraćim crtama izlaže osnovne uvide te izvodi zaključnu misao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528E5" w:rsidRPr="00CB37C2" w:rsidRDefault="000528E5" w:rsidP="000528E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B37C2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4. Literatura</w:t>
      </w:r>
      <w:r w:rsidRPr="00CB37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– </w:t>
      </w:r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navodi popis literature kojom se služio.</w:t>
      </w: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528E5" w:rsidRPr="00CB37C2" w:rsidRDefault="000528E5" w:rsidP="000528E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Literatura obuhvaća: </w:t>
      </w:r>
      <w:r w:rsidRPr="00CB37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 popis izvora i 2. popis citirane literature.</w:t>
      </w: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CB37C2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Navođenje korištenih izvora i citirane literature:</w:t>
      </w: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37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Knjiga</w:t>
      </w: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Prezime, ime autora. Godina izdanja. Naslov : podnaslov [podatak o prevoditelju → </w:t>
      </w:r>
      <w:proofErr w:type="spellStart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prev</w:t>
      </w:r>
      <w:proofErr w:type="spellEnd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. XXX]. Mjesto izdanja : Nakladnik, ___str.</w:t>
      </w: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Berruto</w:t>
      </w:r>
      <w:proofErr w:type="spellEnd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Gaetano</w:t>
      </w:r>
      <w:proofErr w:type="spellEnd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. 1994. Semantika [</w:t>
      </w:r>
      <w:proofErr w:type="spellStart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prev</w:t>
      </w:r>
      <w:proofErr w:type="spellEnd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. Iva Grgić], Zagreb : Izdanja Antibarbarus, 223 str.</w:t>
      </w: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37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Rad u knjizi, zborniku, esej u zbirci i sl.</w:t>
      </w: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Prezime, ime autora. Godina izdanja . Naslov rada : podnaslov. Naslov zbornika [podatak o uredniku → </w:t>
      </w:r>
      <w:proofErr w:type="spellStart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ur</w:t>
      </w:r>
      <w:proofErr w:type="spellEnd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. XXX]. Mjesto izdanja : Nakladnik, str. početna-završna.</w:t>
      </w: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Renouf</w:t>
      </w:r>
      <w:proofErr w:type="spellEnd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Antoinette</w:t>
      </w:r>
      <w:proofErr w:type="spellEnd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1987. </w:t>
      </w:r>
      <w:proofErr w:type="spellStart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Corpus</w:t>
      </w:r>
      <w:proofErr w:type="spellEnd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Development, </w:t>
      </w:r>
      <w:proofErr w:type="spellStart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Looking</w:t>
      </w:r>
      <w:proofErr w:type="spellEnd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Up</w:t>
      </w:r>
      <w:proofErr w:type="spellEnd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proofErr w:type="spellStart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An</w:t>
      </w:r>
      <w:proofErr w:type="spellEnd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account</w:t>
      </w:r>
      <w:proofErr w:type="spellEnd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of</w:t>
      </w:r>
      <w:proofErr w:type="spellEnd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the</w:t>
      </w:r>
      <w:proofErr w:type="spellEnd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COBUILD Project </w:t>
      </w:r>
      <w:proofErr w:type="spellStart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in</w:t>
      </w:r>
      <w:proofErr w:type="spellEnd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lexical</w:t>
      </w:r>
      <w:proofErr w:type="spellEnd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computing</w:t>
      </w:r>
      <w:proofErr w:type="spellEnd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and</w:t>
      </w:r>
      <w:proofErr w:type="spellEnd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the</w:t>
      </w:r>
      <w:proofErr w:type="spellEnd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development </w:t>
      </w:r>
      <w:proofErr w:type="spellStart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of</w:t>
      </w:r>
      <w:proofErr w:type="spellEnd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the</w:t>
      </w:r>
      <w:proofErr w:type="spellEnd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Collins</w:t>
      </w:r>
      <w:proofErr w:type="spellEnd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COBUILD English </w:t>
      </w:r>
      <w:proofErr w:type="spellStart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Language</w:t>
      </w:r>
      <w:proofErr w:type="spellEnd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Dictionary</w:t>
      </w:r>
      <w:proofErr w:type="spellEnd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[</w:t>
      </w:r>
      <w:proofErr w:type="spellStart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ed</w:t>
      </w:r>
      <w:proofErr w:type="spellEnd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by</w:t>
      </w:r>
      <w:proofErr w:type="spellEnd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John Sinclair], London </w:t>
      </w:r>
      <w:proofErr w:type="spellStart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and</w:t>
      </w:r>
      <w:proofErr w:type="spellEnd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Glasgow : </w:t>
      </w:r>
      <w:proofErr w:type="spellStart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Collins</w:t>
      </w:r>
      <w:proofErr w:type="spellEnd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ELT, 1-40. </w:t>
      </w: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37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u časopisu </w:t>
      </w: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Prezime, ime autora. Naslov rada : podnaslov. Naslov časopisa. Godište/broj/svezak, str. početna-završna.</w:t>
      </w: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Filipović, Rudolf. 1998. Hrvatska leksikografija u okviru europske leksikografije, Filologija, 30-31, 1–8. </w:t>
      </w: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37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Internetski izvori www izvori</w:t>
      </w:r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B37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u elektroničkom časopisu, tekst na web stranici</w:t>
      </w: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Prezime, ime autora (ako je poznato). Godina. Naslov dokumenta, datum nastanka (ako se razlikuje od datuma pristupa izvoru), potpuna http adresa, datum pristupa dokumentu. </w:t>
      </w: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Koch</w:t>
      </w:r>
      <w:proofErr w:type="spellEnd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Walter. 2001. </w:t>
      </w:r>
      <w:proofErr w:type="spellStart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Consciousness</w:t>
      </w:r>
      <w:proofErr w:type="spellEnd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Communication</w:t>
      </w:r>
      <w:proofErr w:type="spellEnd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Speech</w:t>
      </w:r>
      <w:proofErr w:type="spellEnd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(5.10.2001.), </w:t>
      </w:r>
      <w:hyperlink r:id="rId7" w:history="1">
        <w:r w:rsidRPr="00CB37C2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hr-HR"/>
          </w:rPr>
          <w:t>URL:http://www.trismegistos.com/IconicityInLanguage/Articles/Koch/Koch.htm</w:t>
        </w:r>
      </w:hyperlink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, studeni 2001.</w:t>
      </w: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B37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Citiranje literature </w:t>
      </w: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37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Poziv na literaturu (u tekstu)</w:t>
      </w:r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se poziva samo na jednoga autora,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zagradi se </w:t>
      </w:r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navodi prezime autora, godina izdanja i broj stranice odvojeni </w:t>
      </w:r>
      <w:proofErr w:type="spellStart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dvotočjem</w:t>
      </w:r>
      <w:proofErr w:type="spellEnd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: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Filipović </w:t>
      </w:r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1998: 5)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(Filipović, 1998: 5)</w:t>
      </w:r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se poziva na više autora, tada se jedinice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koje se </w:t>
      </w:r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navode u zagradi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odvajaju točkom</w:t>
      </w:r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 zarezom (Filipović 1998: 5; </w:t>
      </w:r>
      <w:proofErr w:type="spellStart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Berruto</w:t>
      </w:r>
      <w:proofErr w:type="spellEnd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1994: 103)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(</w:t>
      </w:r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Filipović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1998: 5; </w:t>
      </w:r>
      <w:proofErr w:type="spellStart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Berruto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1994: 103)</w:t>
      </w: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28E5" w:rsidRPr="007B4E53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B4E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Citiranje literature</w:t>
      </w:r>
      <w:r w:rsidRPr="007B4E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(kombinacija dvaju temeljnih </w:t>
      </w:r>
      <w:proofErr w:type="spellStart"/>
      <w:r w:rsidRPr="007B4E53">
        <w:rPr>
          <w:rFonts w:ascii="Times New Roman" w:eastAsia="Times New Roman" w:hAnsi="Times New Roman" w:cs="Times New Roman"/>
          <w:sz w:val="24"/>
          <w:szCs w:val="24"/>
          <w:lang w:eastAsia="hr-HR"/>
        </w:rPr>
        <w:t>citatnih</w:t>
      </w:r>
      <w:proofErr w:type="spellEnd"/>
      <w:r w:rsidRPr="007B4E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stilova – </w:t>
      </w:r>
      <w:proofErr w:type="spellStart"/>
      <w:r w:rsidRPr="007B4E53">
        <w:rPr>
          <w:rFonts w:ascii="Times New Roman" w:eastAsia="Times New Roman" w:hAnsi="Times New Roman" w:cs="Times New Roman"/>
          <w:sz w:val="24"/>
          <w:szCs w:val="24"/>
          <w:lang w:eastAsia="hr-HR"/>
        </w:rPr>
        <w:t>Harvardskoga</w:t>
      </w:r>
      <w:proofErr w:type="spellEnd"/>
      <w:r w:rsidRPr="007B4E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proofErr w:type="spellStart"/>
      <w:r w:rsidRPr="007B4E53">
        <w:rPr>
          <w:rFonts w:ascii="Times New Roman" w:eastAsia="Times New Roman" w:hAnsi="Times New Roman" w:cs="Times New Roman"/>
          <w:sz w:val="24"/>
          <w:szCs w:val="24"/>
          <w:lang w:eastAsia="hr-HR"/>
        </w:rPr>
        <w:t>Oxfordskoga</w:t>
      </w:r>
      <w:proofErr w:type="spellEnd"/>
      <w:r w:rsidRPr="007B4E53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0528E5" w:rsidRPr="007B4E53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28E5" w:rsidRPr="007B4E53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B4E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Poziv na literaturu </w:t>
      </w:r>
    </w:p>
    <w:p w:rsidR="000528E5" w:rsidRPr="007B4E53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528E5" w:rsidRPr="007B4E53" w:rsidRDefault="000528E5" w:rsidP="000528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4E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tekstu – </w:t>
      </w:r>
      <w:proofErr w:type="spellStart"/>
      <w:r w:rsidRPr="007B4E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tekstnotama</w:t>
      </w:r>
      <w:proofErr w:type="spellEnd"/>
      <w:r w:rsidRPr="007B4E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</w:t>
      </w:r>
      <w:proofErr w:type="spellStart"/>
      <w:r w:rsidRPr="007B4E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Harvardski</w:t>
      </w:r>
      <w:proofErr w:type="spellEnd"/>
      <w:r w:rsidRPr="007B4E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7B4E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citatni</w:t>
      </w:r>
      <w:proofErr w:type="spellEnd"/>
      <w:r w:rsidRPr="007B4E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stil)</w:t>
      </w:r>
      <w:r w:rsidRPr="007B4E53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0528E5" w:rsidRPr="007B4E53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28E5" w:rsidRPr="007B4E53" w:rsidRDefault="000528E5" w:rsidP="000528E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4E53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Ako se poziva samo na jednoga autora, u zagradi se navodi prezime autora, godina izdanja i broj stranice odvojeni </w:t>
      </w:r>
      <w:proofErr w:type="spellStart"/>
      <w:r w:rsidRPr="007B4E53">
        <w:rPr>
          <w:rFonts w:ascii="Times New Roman" w:eastAsia="Times New Roman" w:hAnsi="Times New Roman" w:cs="Times New Roman"/>
          <w:sz w:val="24"/>
          <w:szCs w:val="24"/>
          <w:lang w:eastAsia="hr-HR"/>
        </w:rPr>
        <w:t>dvotočjem</w:t>
      </w:r>
      <w:proofErr w:type="spellEnd"/>
      <w:r w:rsidRPr="007B4E53">
        <w:rPr>
          <w:rFonts w:ascii="Times New Roman" w:eastAsia="Times New Roman" w:hAnsi="Times New Roman" w:cs="Times New Roman"/>
          <w:sz w:val="24"/>
          <w:szCs w:val="24"/>
          <w:lang w:eastAsia="hr-HR"/>
        </w:rPr>
        <w:t>: (Filipović 1998: 5) ili (Filipović, 1998: 5).</w:t>
      </w:r>
    </w:p>
    <w:p w:rsidR="000528E5" w:rsidRPr="007B4E53" w:rsidRDefault="000528E5" w:rsidP="000528E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4E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se poziva na više autora, tada se između jedinica u zagradi stavlja točka sa zarezom (Filipović 1998: 5; </w:t>
      </w:r>
      <w:proofErr w:type="spellStart"/>
      <w:r w:rsidRPr="007B4E53">
        <w:rPr>
          <w:rFonts w:ascii="Times New Roman" w:eastAsia="Times New Roman" w:hAnsi="Times New Roman" w:cs="Times New Roman"/>
          <w:sz w:val="24"/>
          <w:szCs w:val="24"/>
          <w:lang w:eastAsia="hr-HR"/>
        </w:rPr>
        <w:t>Berruto</w:t>
      </w:r>
      <w:proofErr w:type="spellEnd"/>
      <w:r w:rsidRPr="007B4E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1994: 103) ili (Filipović, 1998: 5; </w:t>
      </w:r>
      <w:proofErr w:type="spellStart"/>
      <w:r w:rsidRPr="007B4E53">
        <w:rPr>
          <w:rFonts w:ascii="Times New Roman" w:eastAsia="Times New Roman" w:hAnsi="Times New Roman" w:cs="Times New Roman"/>
          <w:sz w:val="24"/>
          <w:szCs w:val="24"/>
          <w:lang w:eastAsia="hr-HR"/>
        </w:rPr>
        <w:t>Berruto</w:t>
      </w:r>
      <w:proofErr w:type="spellEnd"/>
      <w:r w:rsidRPr="007B4E53">
        <w:rPr>
          <w:rFonts w:ascii="Times New Roman" w:eastAsia="Times New Roman" w:hAnsi="Times New Roman" w:cs="Times New Roman"/>
          <w:sz w:val="24"/>
          <w:szCs w:val="24"/>
          <w:lang w:eastAsia="hr-HR"/>
        </w:rPr>
        <w:t>, 1994: 103)</w:t>
      </w:r>
    </w:p>
    <w:p w:rsidR="000528E5" w:rsidRPr="007B4E53" w:rsidRDefault="000528E5" w:rsidP="000528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B4E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</w:t>
      </w:r>
      <w:proofErr w:type="spellStart"/>
      <w:r w:rsidRPr="007B4E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podnožnim</w:t>
      </w:r>
      <w:proofErr w:type="spellEnd"/>
      <w:r w:rsidRPr="007B4E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napomenama – fusnotama (</w:t>
      </w:r>
      <w:proofErr w:type="spellStart"/>
      <w:r w:rsidRPr="007B4E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Oxfordski</w:t>
      </w:r>
      <w:proofErr w:type="spellEnd"/>
      <w:r w:rsidRPr="007B4E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7B4E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citatni</w:t>
      </w:r>
      <w:proofErr w:type="spellEnd"/>
      <w:r w:rsidRPr="007B4E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stil) </w:t>
      </w:r>
    </w:p>
    <w:p w:rsidR="000528E5" w:rsidRPr="007B4E53" w:rsidRDefault="000528E5" w:rsidP="000528E5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528E5" w:rsidRPr="007B4E53" w:rsidRDefault="000528E5" w:rsidP="000528E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4E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se poziva samo na jednog autora: Broj fusnote. Autorovo Ime i Prezime, Naslov knjige: Podnaslov knjige (Mjesto: Izdavač, godina), XX–XX (NASLOV i PODNASLOV – označuju se kurzivom / </w:t>
      </w:r>
      <w:proofErr w:type="spellStart"/>
      <w:r w:rsidRPr="007B4E53">
        <w:rPr>
          <w:rFonts w:ascii="Times New Roman" w:eastAsia="Times New Roman" w:hAnsi="Times New Roman" w:cs="Times New Roman"/>
          <w:sz w:val="24"/>
          <w:szCs w:val="24"/>
          <w:lang w:eastAsia="hr-HR"/>
        </w:rPr>
        <w:t>italicom</w:t>
      </w:r>
      <w:proofErr w:type="spellEnd"/>
      <w:r w:rsidRPr="007B4E53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0528E5" w:rsidRPr="007B4E53" w:rsidRDefault="000528E5" w:rsidP="000528E5">
      <w:pPr>
        <w:autoSpaceDE w:val="0"/>
        <w:autoSpaceDN w:val="0"/>
        <w:adjustRightInd w:val="0"/>
        <w:spacing w:after="0" w:line="240" w:lineRule="auto"/>
        <w:ind w:left="18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4E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11</w:t>
      </w:r>
      <w:r w:rsidRPr="007B4E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Viktor Žmegač, </w:t>
      </w:r>
      <w:r w:rsidRPr="007B4E53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Od Bacha do Bauhausa: Povijest njemačke kulture</w:t>
      </w:r>
      <w:r w:rsidRPr="007B4E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(Zagreb: Matica hrvatska, 2006), 307–309.</w:t>
      </w:r>
    </w:p>
    <w:p w:rsidR="000528E5" w:rsidRPr="007B4E53" w:rsidRDefault="000528E5" w:rsidP="000528E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4E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se poziva na više autora: Broj fusnote. Ime i prezime 1. autora i Ime i prezime 2. autora, Naslov knjige: Podnaslov knjige (Mjesto: Izdavač, godina), XX–XX. (NASLOV i PODNASLOV – označuju se kurzivom / </w:t>
      </w:r>
      <w:proofErr w:type="spellStart"/>
      <w:r w:rsidRPr="007B4E53">
        <w:rPr>
          <w:rFonts w:ascii="Times New Roman" w:eastAsia="Times New Roman" w:hAnsi="Times New Roman" w:cs="Times New Roman"/>
          <w:sz w:val="24"/>
          <w:szCs w:val="24"/>
          <w:lang w:eastAsia="hr-HR"/>
        </w:rPr>
        <w:t>italicom</w:t>
      </w:r>
      <w:proofErr w:type="spellEnd"/>
      <w:r w:rsidRPr="007B4E53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0528E5" w:rsidRPr="007B4E53" w:rsidRDefault="000528E5" w:rsidP="000528E5">
      <w:pPr>
        <w:autoSpaceDE w:val="0"/>
        <w:autoSpaceDN w:val="0"/>
        <w:adjustRightInd w:val="0"/>
        <w:spacing w:after="0" w:line="240" w:lineRule="auto"/>
        <w:ind w:left="18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4E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13</w:t>
      </w:r>
      <w:r w:rsidRPr="007B4E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Ivo Frangeš i Viktor Žmegač, </w:t>
      </w:r>
      <w:r w:rsidRPr="007B4E53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Hrvatska novela</w:t>
      </w:r>
      <w:r w:rsidRPr="007B4E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Pr="007B4E53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Interpretacije </w:t>
      </w:r>
      <w:r w:rsidRPr="007B4E53">
        <w:rPr>
          <w:rFonts w:ascii="Times New Roman" w:eastAsia="Times New Roman" w:hAnsi="Times New Roman" w:cs="Times New Roman"/>
          <w:sz w:val="24"/>
          <w:szCs w:val="24"/>
          <w:lang w:eastAsia="hr-HR"/>
        </w:rPr>
        <w:t>(Zagreb: Školska knjiga, 1998), 157–158.</w:t>
      </w:r>
    </w:p>
    <w:p w:rsidR="000528E5" w:rsidRPr="007B4E53" w:rsidRDefault="000528E5" w:rsidP="000528E5">
      <w:pPr>
        <w:autoSpaceDE w:val="0"/>
        <w:autoSpaceDN w:val="0"/>
        <w:adjustRightInd w:val="0"/>
        <w:spacing w:after="0" w:line="240" w:lineRule="auto"/>
        <w:ind w:left="18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28E5" w:rsidRPr="007B4E53" w:rsidRDefault="000528E5" w:rsidP="000528E5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4E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proofErr w:type="spellStart"/>
      <w:r w:rsidRPr="007B4E53">
        <w:rPr>
          <w:rFonts w:ascii="Times New Roman" w:eastAsia="Times New Roman" w:hAnsi="Times New Roman" w:cs="Times New Roman"/>
          <w:sz w:val="24"/>
          <w:szCs w:val="24"/>
          <w:lang w:eastAsia="hr-HR"/>
        </w:rPr>
        <w:t>podnožnim</w:t>
      </w:r>
      <w:proofErr w:type="spellEnd"/>
      <w:r w:rsidRPr="007B4E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bilješkama (fusnotama) osim bibliografskih podataka donose i dodatna objašnjenja te upute (broj fusnote ponavlja se ispod crte u podnožju teksta).</w:t>
      </w:r>
    </w:p>
    <w:p w:rsidR="000528E5" w:rsidRPr="007B4E53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28E5" w:rsidRPr="007B4E53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4E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Citati:</w:t>
      </w:r>
    </w:p>
    <w:p w:rsidR="000528E5" w:rsidRPr="007B4E53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28E5" w:rsidRPr="007B4E53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4E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Kraći citati</w:t>
      </w:r>
      <w:r w:rsidRPr="007B4E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navode se u tekstu – ili grafički istaknuti (kurziv / </w:t>
      </w:r>
      <w:proofErr w:type="spellStart"/>
      <w:r w:rsidRPr="007B4E53">
        <w:rPr>
          <w:rFonts w:ascii="Times New Roman" w:eastAsia="Times New Roman" w:hAnsi="Times New Roman" w:cs="Times New Roman"/>
          <w:sz w:val="24"/>
          <w:szCs w:val="24"/>
          <w:lang w:eastAsia="hr-HR"/>
        </w:rPr>
        <w:t>italic</w:t>
      </w:r>
      <w:proofErr w:type="spellEnd"/>
      <w:r w:rsidRPr="007B4E53">
        <w:rPr>
          <w:rFonts w:ascii="Times New Roman" w:eastAsia="Times New Roman" w:hAnsi="Times New Roman" w:cs="Times New Roman"/>
          <w:sz w:val="24"/>
          <w:szCs w:val="24"/>
          <w:lang w:eastAsia="hr-HR"/>
        </w:rPr>
        <w:t>) ili u navodnicima. Nakon citata u zagradu navesti poziv na literaturu ili dodati oznaku za fusnotu (podignutu u eksponent) te bibliografsku bilješku zapisati ispod crte.</w:t>
      </w:r>
    </w:p>
    <w:p w:rsidR="000528E5" w:rsidRPr="007B4E53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528E5" w:rsidRPr="007B4E53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4E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Duži citati </w:t>
      </w:r>
      <w:r w:rsidRPr="007B4E53">
        <w:rPr>
          <w:rFonts w:ascii="Times New Roman" w:eastAsia="Times New Roman" w:hAnsi="Times New Roman" w:cs="Times New Roman"/>
          <w:sz w:val="24"/>
          <w:szCs w:val="24"/>
          <w:lang w:eastAsia="hr-HR"/>
        </w:rPr>
        <w:t>(od 5 ili više redaka)</w:t>
      </w:r>
      <w:r w:rsidRPr="007B4E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– </w:t>
      </w:r>
      <w:r w:rsidRPr="007B4E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izdvajaju se kao posebni odlomci. Izdvojeni se citati ne obilježuju navodnicima, nego tipografski. To mogu biti isti tip pisma s manjim proredom, isto pismo u manjemu obliku ili drugi tip pisma. Ako za to ne postoje posebni razlozi, duži citati se ne obilježuju kosim pismom, jer koso pismo služi u druge svrhe (označivanje naslova u </w:t>
      </w:r>
      <w:proofErr w:type="spellStart"/>
      <w:r w:rsidRPr="007B4E53">
        <w:rPr>
          <w:rFonts w:ascii="Times New Roman" w:eastAsia="Times New Roman" w:hAnsi="Times New Roman" w:cs="Times New Roman"/>
          <w:sz w:val="24"/>
          <w:szCs w:val="24"/>
          <w:lang w:eastAsia="hr-HR"/>
        </w:rPr>
        <w:t>citatnim</w:t>
      </w:r>
      <w:proofErr w:type="spellEnd"/>
      <w:r w:rsidRPr="007B4E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stilovima, isticanje, pisanje stranih termina, bilježenje kraćih citata i sl.). Citati izdvojeni u odlomke razmiču se od vlastitoga teksta dvostrukim proredom prije i iza citata. Pišu se uvučeno. Ako se izdvojeni citati uvode potpunom rečenicom, na kraju se uvodne rečenice piše </w:t>
      </w:r>
      <w:proofErr w:type="spellStart"/>
      <w:r w:rsidRPr="007B4E53">
        <w:rPr>
          <w:rFonts w:ascii="Times New Roman" w:eastAsia="Times New Roman" w:hAnsi="Times New Roman" w:cs="Times New Roman"/>
          <w:sz w:val="24"/>
          <w:szCs w:val="24"/>
          <w:lang w:eastAsia="hr-HR"/>
        </w:rPr>
        <w:t>dvotočje</w:t>
      </w:r>
      <w:proofErr w:type="spellEnd"/>
      <w:r w:rsidRPr="007B4E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ako se sintaktički ugrađuju u vlastiti tekst, ne piše se nikakav interpunkcijski znak. Ako se izvor navodi u stilu fusnote – bibliografske bilješke, broj se fusnote stavlja na kraju citata iza točke. Ako se izvor navodi u stilu </w:t>
      </w:r>
      <w:proofErr w:type="spellStart"/>
      <w:r w:rsidRPr="007B4E53">
        <w:rPr>
          <w:rFonts w:ascii="Times New Roman" w:eastAsia="Times New Roman" w:hAnsi="Times New Roman" w:cs="Times New Roman"/>
          <w:sz w:val="24"/>
          <w:szCs w:val="24"/>
          <w:lang w:eastAsia="hr-HR"/>
        </w:rPr>
        <w:t>tekstnote</w:t>
      </w:r>
      <w:proofErr w:type="spellEnd"/>
      <w:r w:rsidRPr="007B4E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literatura, </w:t>
      </w:r>
      <w:proofErr w:type="spellStart"/>
      <w:r w:rsidRPr="007B4E53">
        <w:rPr>
          <w:rFonts w:ascii="Times New Roman" w:eastAsia="Times New Roman" w:hAnsi="Times New Roman" w:cs="Times New Roman"/>
          <w:sz w:val="24"/>
          <w:szCs w:val="24"/>
          <w:lang w:eastAsia="hr-HR"/>
        </w:rPr>
        <w:t>tekstnota</w:t>
      </w:r>
      <w:proofErr w:type="spellEnd"/>
      <w:r w:rsidRPr="007B4E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dolazi na kraju citata iza točke u istome nizu. </w:t>
      </w:r>
    </w:p>
    <w:p w:rsidR="000528E5" w:rsidRPr="007B4E53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528E5" w:rsidRPr="007B4E53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B4E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npr. </w:t>
      </w:r>
    </w:p>
    <w:p w:rsidR="000528E5" w:rsidRPr="007B4E53" w:rsidRDefault="000528E5" w:rsidP="000528E5">
      <w:pPr>
        <w:autoSpaceDE w:val="0"/>
        <w:autoSpaceDN w:val="0"/>
        <w:adjustRightInd w:val="0"/>
        <w:spacing w:after="0" w:line="240" w:lineRule="auto"/>
        <w:ind w:left="141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4E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Matoš piše o Strossmayeru: </w:t>
      </w:r>
    </w:p>
    <w:p w:rsidR="000528E5" w:rsidRPr="007B4E53" w:rsidRDefault="000528E5" w:rsidP="000528E5">
      <w:pPr>
        <w:autoSpaceDE w:val="0"/>
        <w:autoSpaceDN w:val="0"/>
        <w:adjustRightInd w:val="0"/>
        <w:spacing w:after="0" w:line="240" w:lineRule="auto"/>
        <w:ind w:left="141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4E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Njemačko dijete i najljepši primjer naše asimilacione snage, „Eseker“ i </w:t>
      </w:r>
    </w:p>
    <w:p w:rsidR="000528E5" w:rsidRPr="007B4E53" w:rsidRDefault="000528E5" w:rsidP="000528E5">
      <w:pPr>
        <w:autoSpaceDE w:val="0"/>
        <w:autoSpaceDN w:val="0"/>
        <w:adjustRightInd w:val="0"/>
        <w:spacing w:after="0" w:line="240" w:lineRule="auto"/>
        <w:ind w:left="141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4E53"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hrvatski rodoljub, velikaš Crkve i pionir nauke, najomraženiji i najmiliji sin roda, bez sumnje najslavniji, „naša dika“. Kao zvuk katedralnih zvona što</w:t>
      </w:r>
    </w:p>
    <w:p w:rsidR="000528E5" w:rsidRDefault="000528E5" w:rsidP="000528E5">
      <w:pPr>
        <w:autoSpaceDE w:val="0"/>
        <w:autoSpaceDN w:val="0"/>
        <w:adjustRightInd w:val="0"/>
        <w:spacing w:after="0" w:line="240" w:lineRule="auto"/>
        <w:ind w:left="141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4E53">
        <w:rPr>
          <w:rFonts w:ascii="Times New Roman" w:eastAsia="Times New Roman" w:hAnsi="Times New Roman" w:cs="Times New Roman"/>
          <w:sz w:val="24"/>
          <w:szCs w:val="24"/>
          <w:lang w:eastAsia="hr-HR"/>
        </w:rPr>
        <w:t>zvuči nad salašima i u dubini šuma ubave Đakovštine, tako je njegov jaki glas učio Europu da nas još ima – „još Hrvata“.</w:t>
      </w:r>
      <w:r w:rsidRPr="007B4E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9</w:t>
      </w:r>
      <w:r w:rsidRPr="007B4E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[Ili: (1973: 4:22)]</w:t>
      </w:r>
    </w:p>
    <w:p w:rsidR="000528E5" w:rsidRDefault="000528E5" w:rsidP="000528E5">
      <w:pPr>
        <w:autoSpaceDE w:val="0"/>
        <w:autoSpaceDN w:val="0"/>
        <w:adjustRightInd w:val="0"/>
        <w:spacing w:after="0" w:line="240" w:lineRule="auto"/>
        <w:ind w:left="141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28E5" w:rsidRDefault="000528E5" w:rsidP="000528E5">
      <w:pPr>
        <w:pStyle w:val="Odlomakpopisa"/>
        <w:autoSpaceDE w:val="0"/>
        <w:autoSpaceDN w:val="0"/>
        <w:adjustRightInd w:val="0"/>
        <w:jc w:val="both"/>
        <w:rPr>
          <w:b/>
        </w:rPr>
      </w:pPr>
      <w:r>
        <w:rPr>
          <w:bCs/>
        </w:rPr>
        <w:lastRenderedPageBreak/>
        <w:t xml:space="preserve">Detaljne upute o strategijama i tehnikama akademskoga pisma vidjeti u: </w:t>
      </w:r>
      <w:r w:rsidRPr="00CB37C2">
        <w:rPr>
          <w:bCs/>
        </w:rPr>
        <w:t xml:space="preserve">Dubravka </w:t>
      </w:r>
      <w:proofErr w:type="spellStart"/>
      <w:r w:rsidRPr="00CB37C2">
        <w:rPr>
          <w:bCs/>
        </w:rPr>
        <w:t>Oraić</w:t>
      </w:r>
      <w:proofErr w:type="spellEnd"/>
      <w:r w:rsidRPr="00CB37C2">
        <w:rPr>
          <w:bCs/>
        </w:rPr>
        <w:t xml:space="preserve"> </w:t>
      </w:r>
      <w:proofErr w:type="spellStart"/>
      <w:r w:rsidRPr="00CB37C2">
        <w:rPr>
          <w:bCs/>
        </w:rPr>
        <w:t>Tolić</w:t>
      </w:r>
      <w:proofErr w:type="spellEnd"/>
      <w:r w:rsidRPr="00CB37C2">
        <w:rPr>
          <w:bCs/>
        </w:rPr>
        <w:t xml:space="preserve">, </w:t>
      </w:r>
      <w:r w:rsidRPr="00CB37C2">
        <w:rPr>
          <w:bCs/>
          <w:i/>
        </w:rPr>
        <w:t>Akademsko pismo</w:t>
      </w:r>
      <w:r>
        <w:rPr>
          <w:bCs/>
        </w:rPr>
        <w:t>:</w:t>
      </w:r>
      <w:r w:rsidRPr="002E225F">
        <w:t xml:space="preserve"> </w:t>
      </w:r>
      <w:r w:rsidRPr="00590B88">
        <w:rPr>
          <w:bCs/>
          <w:i/>
        </w:rPr>
        <w:t>Strategije i tehnike klasične retorike</w:t>
      </w:r>
      <w:r>
        <w:rPr>
          <w:bCs/>
          <w:i/>
        </w:rPr>
        <w:t xml:space="preserve"> </w:t>
      </w:r>
      <w:r w:rsidRPr="00590B88">
        <w:rPr>
          <w:bCs/>
          <w:i/>
        </w:rPr>
        <w:t>za suvremene studentice i studente</w:t>
      </w:r>
      <w:r>
        <w:rPr>
          <w:bCs/>
          <w:i/>
        </w:rPr>
        <w:t>,</w:t>
      </w:r>
      <w:r w:rsidRPr="00CB37C2">
        <w:rPr>
          <w:bCs/>
        </w:rPr>
        <w:t xml:space="preserve"> Naklada Ljevak, Zagreb 2011.</w:t>
      </w:r>
    </w:p>
    <w:p w:rsidR="000528E5" w:rsidRPr="007B4E53" w:rsidRDefault="000528E5" w:rsidP="000528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B37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5. Prilozi </w:t>
      </w:r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(vidi točku 2.) </w:t>
      </w: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B37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6. Životopis </w:t>
      </w:r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(Datum i mjesto rođenja. Poda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ci o obrazovanju. Ostali poda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ci.)</w:t>
      </w: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B37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OBUJAM RADA </w:t>
      </w:r>
    </w:p>
    <w:p w:rsidR="000528E5" w:rsidRPr="00CB37C2" w:rsidRDefault="000528E5" w:rsidP="000528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Završni rad treba imati između 15</w:t>
      </w:r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0 stranica ne računajući sažetak, sadržaj, popis literature i priloge.</w:t>
      </w:r>
    </w:p>
    <w:p w:rsidR="000528E5" w:rsidRPr="00CB37C2" w:rsidRDefault="000528E5" w:rsidP="000528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Završni</w:t>
      </w:r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 piše se u računalnom programu za obradu teksta (npr. Microsoft Word, Open Office </w:t>
      </w:r>
      <w:proofErr w:type="spellStart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Writer</w:t>
      </w:r>
      <w:proofErr w:type="spellEnd"/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sl.).</w:t>
      </w:r>
    </w:p>
    <w:p w:rsidR="000528E5" w:rsidRPr="00CB37C2" w:rsidRDefault="000528E5" w:rsidP="000528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Veličina je stranice A4 (210 x 297 mm). Rubnice trebaju biti sljedeće veličine: lijeva 25 mm, desna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 mm, gornja i donja po 25 mm; stranice rada trebaju biti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obrojčane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0528E5" w:rsidRPr="00CB37C2" w:rsidRDefault="000528E5" w:rsidP="000528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Rad se piše fontom Times New Roman veli</w:t>
      </w:r>
      <w:r w:rsidRPr="00CB37C2">
        <w:rPr>
          <w:rFonts w:ascii="Times New Roman" w:eastAsia="TTE1FBA3E8t00" w:hAnsi="Times New Roman" w:cs="Times New Roman"/>
          <w:sz w:val="24"/>
          <w:szCs w:val="24"/>
          <w:lang w:eastAsia="hr-HR"/>
        </w:rPr>
        <w:t>č</w:t>
      </w:r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>ine 12 točaka uz prored 1,5.</w:t>
      </w: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37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JEZIK I STIL</w:t>
      </w: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28E5" w:rsidRPr="00CB37C2" w:rsidRDefault="000528E5" w:rsidP="000528E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Završni</w:t>
      </w:r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 mora biti jezično i stilski besprijekoran.</w:t>
      </w:r>
    </w:p>
    <w:p w:rsidR="000528E5" w:rsidRPr="00CB37C2" w:rsidRDefault="000528E5" w:rsidP="000528E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Za dodatne obavijesti </w:t>
      </w:r>
      <w:r w:rsidRPr="00CB37C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vidi: Dubravka </w:t>
      </w:r>
      <w:proofErr w:type="spellStart"/>
      <w:r w:rsidRPr="00CB37C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Oraić</w:t>
      </w:r>
      <w:proofErr w:type="spellEnd"/>
      <w:r w:rsidRPr="00CB37C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CB37C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Tolić</w:t>
      </w:r>
      <w:proofErr w:type="spellEnd"/>
      <w:r w:rsidRPr="00CB37C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Pr="00CB37C2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Akademsko pismo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Naklada Ljevak, Zagreb 2011.;</w:t>
      </w:r>
      <w:r w:rsidRPr="00CB37C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Anđela </w:t>
      </w:r>
      <w:proofErr w:type="spellStart"/>
      <w:r w:rsidRPr="00CB37C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Frančić</w:t>
      </w:r>
      <w:proofErr w:type="spellEnd"/>
      <w:r w:rsidRPr="00CB37C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Lana Hudeček, Milica Mihaljević, </w:t>
      </w:r>
      <w:proofErr w:type="spellStart"/>
      <w:r w:rsidRPr="00CB37C2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Normativnost</w:t>
      </w:r>
      <w:proofErr w:type="spellEnd"/>
      <w:r w:rsidRPr="00CB37C2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 i </w:t>
      </w:r>
      <w:proofErr w:type="spellStart"/>
      <w:r w:rsidRPr="00CB37C2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višefunkcionalnost</w:t>
      </w:r>
      <w:proofErr w:type="spellEnd"/>
      <w:r w:rsidRPr="00CB37C2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 u hrvatskome standardnom jeziku</w:t>
      </w:r>
      <w:r w:rsidRPr="00CB37C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Hrvatska sveučilišna naklada, Zagreb, 2005.)</w:t>
      </w: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B37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OSTALI KORISNI PODATCI</w:t>
      </w: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528E5" w:rsidRPr="00CB37C2" w:rsidRDefault="000528E5" w:rsidP="000528E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Student ima mogućnost do 15. travnja tekuće akademske godine izabrati temu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završnoga </w:t>
      </w:r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rada (nakon što se teme javno obznane na mrežnim stranicama Odsjeka za hrvatski jezik i književnost). Ako do naznačenog vremena student nije odabrao temu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završnoga</w:t>
      </w:r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rada, gubi pravo na upis apsolventskoga staža, a tema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završnoga</w:t>
      </w:r>
      <w:r w:rsidRPr="00CB3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rada može mu se odobriti tek u sljedećoj akademskoj godini kao pristupniku na dovršenju studija.</w:t>
      </w:r>
    </w:p>
    <w:p w:rsidR="000528E5" w:rsidRDefault="000528E5" w:rsidP="000528E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B37C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Prvu inačicu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završnoga</w:t>
      </w:r>
      <w:r w:rsidRPr="00CB37C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rada student je dužan predati mentoru do 30. lipnja tekuće akademske godine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Pr="00CB37C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:rsidR="000528E5" w:rsidRPr="009B0C87" w:rsidRDefault="000528E5" w:rsidP="000528E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743BA">
        <w:rPr>
          <w:rFonts w:ascii="Times-Roman" w:hAnsi="Times-Roman" w:cs="Times-Roman"/>
        </w:rPr>
        <w:t xml:space="preserve">Konačna </w:t>
      </w:r>
      <w:r>
        <w:rPr>
          <w:rFonts w:ascii="Times-Roman" w:hAnsi="Times-Roman" w:cs="Times-Roman"/>
        </w:rPr>
        <w:t>inačica</w:t>
      </w:r>
      <w:r w:rsidRPr="006743BA">
        <w:rPr>
          <w:rFonts w:ascii="Times-Roman" w:hAnsi="Times-Roman" w:cs="Times-Roman"/>
        </w:rPr>
        <w:t xml:space="preserve"> završnog</w:t>
      </w:r>
      <w:r>
        <w:rPr>
          <w:rFonts w:ascii="Times-Roman" w:hAnsi="Times-Roman" w:cs="Times-Roman"/>
        </w:rPr>
        <w:t>a</w:t>
      </w:r>
      <w:r w:rsidRPr="006743BA">
        <w:rPr>
          <w:rFonts w:ascii="Times-Roman" w:hAnsi="Times-Roman" w:cs="Times-Roman"/>
        </w:rPr>
        <w:t xml:space="preserve"> rada mora se predati mentoru najkasnije do 1</w:t>
      </w:r>
      <w:r w:rsidR="00715E9B">
        <w:rPr>
          <w:rFonts w:ascii="Times-Roman" w:hAnsi="Times-Roman" w:cs="Times-Roman"/>
        </w:rPr>
        <w:t>5</w:t>
      </w:r>
      <w:bookmarkStart w:id="1" w:name="_GoBack"/>
      <w:bookmarkEnd w:id="1"/>
      <w:r w:rsidRPr="006743BA">
        <w:rPr>
          <w:rFonts w:ascii="Times-Roman" w:hAnsi="Times-Roman" w:cs="Times-Roman"/>
        </w:rPr>
        <w:t>. rujna tekuće akademske godine ukoliko student želi upisati diplomski studij u sljedećoj akademskoj godini.</w:t>
      </w:r>
    </w:p>
    <w:p w:rsidR="000528E5" w:rsidRPr="00FE091D" w:rsidRDefault="000528E5" w:rsidP="000528E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E091D">
        <w:rPr>
          <w:rFonts w:ascii="Times-Roman" w:eastAsia="Times New Roman" w:hAnsi="Times-Roman" w:cs="Times-Roman"/>
          <w:sz w:val="24"/>
          <w:szCs w:val="24"/>
          <w:lang w:eastAsia="hr-HR"/>
        </w:rPr>
        <w:t>Konačnu inačicu završnoga rada student predaje mentoru u elektroničkom obliku (obvezno), a na izričit zahtjev mentora i u tiskanom obliku (meki uvez – spiralno ili sli</w:t>
      </w:r>
      <w:r w:rsidRPr="00FE091D">
        <w:rPr>
          <w:rFonts w:ascii="TTE1FBA3E8t00" w:eastAsia="TTE1FBA3E8t00" w:hAnsi="Times-Roman" w:cs="Times-Roman"/>
          <w:sz w:val="24"/>
          <w:szCs w:val="24"/>
          <w:lang w:eastAsia="hr-HR"/>
        </w:rPr>
        <w:t>č</w:t>
      </w:r>
      <w:r w:rsidRPr="00FE091D">
        <w:rPr>
          <w:rFonts w:ascii="Times-Roman" w:eastAsia="Times New Roman" w:hAnsi="Times-Roman" w:cs="Times-Roman"/>
          <w:sz w:val="24"/>
          <w:szCs w:val="24"/>
          <w:lang w:eastAsia="hr-HR"/>
        </w:rPr>
        <w:t>no).</w:t>
      </w:r>
    </w:p>
    <w:p w:rsidR="000528E5" w:rsidRPr="006743BA" w:rsidRDefault="000528E5" w:rsidP="000528E5">
      <w:pPr>
        <w:pStyle w:val="Odlomakpopisa"/>
        <w:numPr>
          <w:ilvl w:val="0"/>
          <w:numId w:val="4"/>
        </w:numPr>
        <w:jc w:val="both"/>
      </w:pPr>
      <w:r>
        <w:t>Temeljni dokument koji se tiče prijave i izrade završnoga rada je Pravilnik o završnim radovima objavljen na mrežnim stranicama Filozofskoga fakulteta u Osijeku.</w:t>
      </w:r>
    </w:p>
    <w:p w:rsidR="000528E5" w:rsidRPr="00CB37C2" w:rsidRDefault="000528E5" w:rsidP="000528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528E5" w:rsidRDefault="000528E5" w:rsidP="000528E5"/>
    <w:p w:rsidR="003944D1" w:rsidRPr="007F6E31" w:rsidRDefault="003944D1" w:rsidP="007F6E31"/>
    <w:sectPr w:rsidR="003944D1" w:rsidRPr="007F6E31" w:rsidSect="002D71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F02" w:rsidRDefault="00944F02" w:rsidP="00F71FC4">
      <w:pPr>
        <w:spacing w:after="0" w:line="240" w:lineRule="auto"/>
      </w:pPr>
      <w:r>
        <w:separator/>
      </w:r>
    </w:p>
  </w:endnote>
  <w:endnote w:type="continuationSeparator" w:id="0">
    <w:p w:rsidR="00944F02" w:rsidRDefault="00944F02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FBA3E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D07" w:rsidRDefault="00823D0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19D" w:rsidRDefault="002D719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D07" w:rsidRDefault="00823D0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F02" w:rsidRDefault="00944F02" w:rsidP="00F71FC4">
      <w:pPr>
        <w:spacing w:after="0" w:line="240" w:lineRule="auto"/>
      </w:pPr>
      <w:r>
        <w:separator/>
      </w:r>
    </w:p>
  </w:footnote>
  <w:footnote w:type="continuationSeparator" w:id="0">
    <w:p w:rsidR="00944F02" w:rsidRDefault="00944F02" w:rsidP="00F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944F02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3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944F02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4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944F02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2" type="#_x0000_t75" style="position:absolute;margin-left:0;margin-top:0;width:488.4pt;height:765.6pt;z-index:-251658240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F71FC4" w:rsidRPr="00F71FC4">
      <w:rPr>
        <w:noProof/>
        <w:lang w:eastAsia="hr-HR"/>
      </w:rPr>
      <w:drawing>
        <wp:inline distT="0" distB="0" distL="0" distR="0">
          <wp:extent cx="4373880" cy="901065"/>
          <wp:effectExtent l="0" t="0" r="7620" b="0"/>
          <wp:docPr id="1" name="Picture 1" descr="C:\Users\kmirok\Desktop\FFOS memo\FFOS memo final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irok\Desktop\FFOS memo\FFOS memo final h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388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E0DAF"/>
    <w:multiLevelType w:val="hybridMultilevel"/>
    <w:tmpl w:val="D214FE40"/>
    <w:lvl w:ilvl="0" w:tplc="C620344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095E52"/>
    <w:multiLevelType w:val="hybridMultilevel"/>
    <w:tmpl w:val="815660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F18FD"/>
    <w:multiLevelType w:val="hybridMultilevel"/>
    <w:tmpl w:val="2458B9D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0457FEB"/>
    <w:multiLevelType w:val="hybridMultilevel"/>
    <w:tmpl w:val="7F5C5E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63F51"/>
    <w:multiLevelType w:val="hybridMultilevel"/>
    <w:tmpl w:val="7592EC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E2ACE"/>
    <w:multiLevelType w:val="hybridMultilevel"/>
    <w:tmpl w:val="D3E6B4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E7540"/>
    <w:multiLevelType w:val="hybridMultilevel"/>
    <w:tmpl w:val="E5D0E8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07A98"/>
    <w:multiLevelType w:val="hybridMultilevel"/>
    <w:tmpl w:val="E358547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629"/>
    <w:rsid w:val="000528E5"/>
    <w:rsid w:val="00064533"/>
    <w:rsid w:val="00087406"/>
    <w:rsid w:val="00207C66"/>
    <w:rsid w:val="002D719D"/>
    <w:rsid w:val="003944D1"/>
    <w:rsid w:val="004044CA"/>
    <w:rsid w:val="00470595"/>
    <w:rsid w:val="0061411C"/>
    <w:rsid w:val="00627C9A"/>
    <w:rsid w:val="00715E9B"/>
    <w:rsid w:val="007665E7"/>
    <w:rsid w:val="007F6E31"/>
    <w:rsid w:val="00823D07"/>
    <w:rsid w:val="00944F02"/>
    <w:rsid w:val="00980083"/>
    <w:rsid w:val="009C5629"/>
    <w:rsid w:val="00C57D83"/>
    <w:rsid w:val="00CD23BF"/>
    <w:rsid w:val="00E74D08"/>
    <w:rsid w:val="00F7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CADB213"/>
  <w15:chartTrackingRefBased/>
  <w15:docId w15:val="{FEAE004F-C9C8-41E1-811E-742FE08C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28E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71FC4"/>
  </w:style>
  <w:style w:type="paragraph" w:styleId="Podnoje">
    <w:name w:val="footer"/>
    <w:basedOn w:val="Normal"/>
    <w:link w:val="Podnoje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1FC4"/>
  </w:style>
  <w:style w:type="paragraph" w:styleId="Odlomakpopisa">
    <w:name w:val="List Paragraph"/>
    <w:basedOn w:val="Normal"/>
    <w:uiPriority w:val="34"/>
    <w:qFormat/>
    <w:rsid w:val="000528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URL:http://www.trismegistos.com/IconicityInLanguage/Articles/Koch/Koch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Memo_hr</Template>
  <TotalTime>0</TotalTime>
  <Pages>5</Pages>
  <Words>1468</Words>
  <Characters>8373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Ana Mikić Čolić</cp:lastModifiedBy>
  <cp:revision>2</cp:revision>
  <dcterms:created xsi:type="dcterms:W3CDTF">2020-09-18T16:07:00Z</dcterms:created>
  <dcterms:modified xsi:type="dcterms:W3CDTF">2020-09-18T16:07:00Z</dcterms:modified>
</cp:coreProperties>
</file>