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CD" w:rsidRDefault="00027CCD" w:rsidP="00027CCD"/>
    <w:p w:rsidR="00F55906" w:rsidRPr="00076004" w:rsidRDefault="00F55906" w:rsidP="00F55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DOKTORSKOG RADA</w:t>
      </w:r>
    </w:p>
    <w:p w:rsidR="00F55906" w:rsidRDefault="00F55906" w:rsidP="00F5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55906" w:rsidRPr="000E5149" w:rsidRDefault="00F55906" w:rsidP="00F55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Javna obrana doktorskog rada </w:t>
      </w:r>
      <w:r>
        <w:rPr>
          <w:rFonts w:ascii="Times New Roman" w:hAnsi="Times New Roman" w:cs="Times New Roman"/>
          <w:b/>
          <w:sz w:val="24"/>
          <w:szCs w:val="24"/>
        </w:rPr>
        <w:t xml:space="preserve">Ivane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Šustek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polaznice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iz znanstvenog područja društvenih znanosti, znanstvenog polja pedagogija Filozofskog fakulteta Sveučilišta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Strossmayera u Osijeku održat će se u ponedjeljak, 16. ožujka 2020. godine, u 17,30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 w:rsidRPr="00C96192">
        <w:rPr>
          <w:rFonts w:ascii="Times New Roman" w:hAnsi="Times New Roman" w:cs="Times New Roman"/>
          <w:sz w:val="24"/>
          <w:szCs w:val="24"/>
        </w:rPr>
        <w:t>prostorija 54</w:t>
      </w:r>
      <w:r w:rsidRPr="00277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pred Povjerenstvom za obranu doktorskog rada u sastavu:</w:t>
      </w:r>
    </w:p>
    <w:p w:rsidR="00F55906" w:rsidRDefault="00F55906" w:rsidP="00F55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Bognar</w:t>
      </w:r>
      <w:proofErr w:type="spellEnd"/>
      <w:r>
        <w:rPr>
          <w:rFonts w:ascii="Times New Roman" w:hAnsi="Times New Roman" w:cs="Times New Roman"/>
          <w:sz w:val="24"/>
          <w:szCs w:val="24"/>
        </w:rPr>
        <w:t>, Filozofski fakultet Osijek, predsjednik</w:t>
      </w:r>
    </w:p>
    <w:p w:rsidR="00F55906" w:rsidRDefault="00F55906" w:rsidP="00F55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</w:t>
      </w:r>
      <w:proofErr w:type="spellEnd"/>
      <w:r>
        <w:rPr>
          <w:rFonts w:ascii="Times New Roman" w:hAnsi="Times New Roman" w:cs="Times New Roman"/>
          <w:sz w:val="24"/>
          <w:szCs w:val="24"/>
        </w:rPr>
        <w:t>, Filozofski fakultet Osijek, član</w:t>
      </w:r>
    </w:p>
    <w:p w:rsidR="00F55906" w:rsidRDefault="00F55906" w:rsidP="00F55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 sc. Ante Kolak, Filozofski fakultet u Zagrebu, član</w:t>
      </w:r>
    </w:p>
    <w:p w:rsidR="00F55906" w:rsidRDefault="00F55906" w:rsidP="00F55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Mlinarević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Fakultet za odgojne i obrazovne znanosti u Osijeku, zamjenica</w:t>
      </w:r>
    </w:p>
    <w:p w:rsidR="00F55906" w:rsidRDefault="00F55906" w:rsidP="00F55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sc. Renata Jukić, Filozofski fakultet Osijek, zamjenica.</w:t>
      </w:r>
    </w:p>
    <w:p w:rsidR="00F55906" w:rsidRPr="00340E6A" w:rsidRDefault="00F55906" w:rsidP="00F559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doktorskog</w:t>
      </w:r>
      <w:r w:rsidRPr="0034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340E6A">
        <w:rPr>
          <w:rFonts w:ascii="Times New Roman" w:hAnsi="Times New Roman" w:cs="Times New Roman"/>
          <w:sz w:val="24"/>
          <w:szCs w:val="24"/>
        </w:rPr>
        <w:t xml:space="preserve"> glasi:</w:t>
      </w:r>
      <w:r w:rsidRPr="00340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26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Utjecaj projektne nastave na socijalnu kompetenciju učenika.</w:t>
      </w:r>
    </w:p>
    <w:p w:rsidR="00440B28" w:rsidRDefault="00440B28" w:rsidP="00027CCD">
      <w:bookmarkStart w:id="0" w:name="_GoBack"/>
      <w:bookmarkEnd w:id="0"/>
    </w:p>
    <w:p w:rsidR="00027CCD" w:rsidRDefault="00027CCD" w:rsidP="00027CCD"/>
    <w:p w:rsidR="00891C2C" w:rsidRDefault="00891C2C"/>
    <w:sectPr w:rsidR="00891C2C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C8" w:rsidRDefault="008877C8">
      <w:pPr>
        <w:spacing w:after="0" w:line="240" w:lineRule="auto"/>
      </w:pPr>
      <w:r>
        <w:separator/>
      </w:r>
    </w:p>
  </w:endnote>
  <w:endnote w:type="continuationSeparator" w:id="0">
    <w:p w:rsidR="008877C8" w:rsidRDefault="008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87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887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87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C8" w:rsidRDefault="008877C8">
      <w:pPr>
        <w:spacing w:after="0" w:line="240" w:lineRule="auto"/>
      </w:pPr>
      <w:r>
        <w:separator/>
      </w:r>
    </w:p>
  </w:footnote>
  <w:footnote w:type="continuationSeparator" w:id="0">
    <w:p w:rsidR="008877C8" w:rsidRDefault="0088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8877C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8877C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8877C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027CCD" w:rsidRPr="00F71FC4">
      <w:rPr>
        <w:noProof/>
        <w:lang w:eastAsia="hr-HR"/>
      </w:rPr>
      <w:drawing>
        <wp:inline distT="0" distB="0" distL="0" distR="0" wp14:anchorId="4F0439E3" wp14:editId="702D8990">
          <wp:extent cx="4373880" cy="901065"/>
          <wp:effectExtent l="0" t="0" r="7620" b="0"/>
          <wp:docPr id="2" name="Picture 2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510"/>
    <w:multiLevelType w:val="hybridMultilevel"/>
    <w:tmpl w:val="F6A6F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D"/>
    <w:rsid w:val="00027CCD"/>
    <w:rsid w:val="00440B28"/>
    <w:rsid w:val="008877C8"/>
    <w:rsid w:val="00891C2C"/>
    <w:rsid w:val="00F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CD"/>
  </w:style>
  <w:style w:type="paragraph" w:styleId="Footer">
    <w:name w:val="footer"/>
    <w:basedOn w:val="Normal"/>
    <w:link w:val="FooterChar"/>
    <w:uiPriority w:val="99"/>
    <w:unhideWhenUsed/>
    <w:rsid w:val="0002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CD"/>
  </w:style>
  <w:style w:type="paragraph" w:styleId="BalloonText">
    <w:name w:val="Balloon Text"/>
    <w:basedOn w:val="Normal"/>
    <w:link w:val="BalloonTextChar"/>
    <w:uiPriority w:val="99"/>
    <w:semiHidden/>
    <w:unhideWhenUsed/>
    <w:rsid w:val="0002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CD"/>
  </w:style>
  <w:style w:type="paragraph" w:styleId="Footer">
    <w:name w:val="footer"/>
    <w:basedOn w:val="Normal"/>
    <w:link w:val="FooterChar"/>
    <w:uiPriority w:val="99"/>
    <w:unhideWhenUsed/>
    <w:rsid w:val="0002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CD"/>
  </w:style>
  <w:style w:type="paragraph" w:styleId="BalloonText">
    <w:name w:val="Balloon Text"/>
    <w:basedOn w:val="Normal"/>
    <w:link w:val="BalloonTextChar"/>
    <w:uiPriority w:val="99"/>
    <w:semiHidden/>
    <w:unhideWhenUsed/>
    <w:rsid w:val="0002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2020-03-09T14:23:00Z</dcterms:created>
  <dcterms:modified xsi:type="dcterms:W3CDTF">2020-03-09T14:23:00Z</dcterms:modified>
</cp:coreProperties>
</file>