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18" w:rsidRDefault="004527B0" w:rsidP="0045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temelju članka 23. Statuta Filozofskog fakulteta Osijek-pročišćeni tekst i sukladno Odluci Fakultetskog vijeća Filozofskog fakulteta Osijek od </w:t>
      </w:r>
      <w:r w:rsidR="008F7E6A">
        <w:rPr>
          <w:rFonts w:ascii="Times New Roman" w:hAnsi="Times New Roman" w:cs="Times New Roman"/>
          <w:sz w:val="24"/>
          <w:szCs w:val="24"/>
        </w:rPr>
        <w:t>8. studenoga</w:t>
      </w:r>
      <w:r>
        <w:rPr>
          <w:rFonts w:ascii="Times New Roman" w:hAnsi="Times New Roman" w:cs="Times New Roman"/>
          <w:sz w:val="24"/>
          <w:szCs w:val="24"/>
        </w:rPr>
        <w:t xml:space="preserve"> 2017. godine o Pet frien</w:t>
      </w:r>
      <w:r w:rsidR="00891D62">
        <w:rPr>
          <w:rFonts w:ascii="Times New Roman" w:hAnsi="Times New Roman" w:cs="Times New Roman"/>
          <w:sz w:val="24"/>
          <w:szCs w:val="24"/>
        </w:rPr>
        <w:t xml:space="preserve">dly fakultetu </w:t>
      </w:r>
      <w:r w:rsidR="009C0AEB">
        <w:rPr>
          <w:rFonts w:ascii="Times New Roman" w:hAnsi="Times New Roman" w:cs="Times New Roman"/>
          <w:sz w:val="24"/>
          <w:szCs w:val="24"/>
        </w:rPr>
        <w:t xml:space="preserve">dana 1. prosinca 2017. godine </w:t>
      </w:r>
      <w:r w:rsidR="00891D62">
        <w:rPr>
          <w:rFonts w:ascii="Times New Roman" w:hAnsi="Times New Roman" w:cs="Times New Roman"/>
          <w:sz w:val="24"/>
          <w:szCs w:val="24"/>
        </w:rPr>
        <w:t>donose</w:t>
      </w:r>
      <w:r w:rsidR="005E641D">
        <w:rPr>
          <w:rFonts w:ascii="Times New Roman" w:hAnsi="Times New Roman" w:cs="Times New Roman"/>
          <w:sz w:val="24"/>
          <w:szCs w:val="24"/>
        </w:rPr>
        <w:t xml:space="preserve"> se sljedeća</w:t>
      </w:r>
    </w:p>
    <w:p w:rsidR="009C0AEB" w:rsidRDefault="009C0AEB" w:rsidP="0045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B0" w:rsidRDefault="004527B0" w:rsidP="0045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B0" w:rsidRPr="00BF78EB" w:rsidRDefault="005E641D" w:rsidP="00BF7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EB">
        <w:rPr>
          <w:rFonts w:ascii="Times New Roman" w:hAnsi="Times New Roman" w:cs="Times New Roman"/>
          <w:b/>
          <w:sz w:val="24"/>
          <w:szCs w:val="24"/>
        </w:rPr>
        <w:t>PRAVILA</w:t>
      </w:r>
    </w:p>
    <w:p w:rsidR="004527B0" w:rsidRPr="00BF78EB" w:rsidRDefault="00BF78EB" w:rsidP="00BF7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EB">
        <w:rPr>
          <w:rFonts w:ascii="Times New Roman" w:hAnsi="Times New Roman" w:cs="Times New Roman"/>
          <w:b/>
          <w:sz w:val="24"/>
          <w:szCs w:val="24"/>
        </w:rPr>
        <w:t>o načinu boravka životinja na Fakultetu</w:t>
      </w:r>
    </w:p>
    <w:p w:rsidR="004527B0" w:rsidRDefault="004527B0" w:rsidP="0045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7B0" w:rsidRDefault="004527B0" w:rsidP="00452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Filozofski fakultet Osijek Sveučilišta Josipa Jurja Strossmayera u Osijeku Pet friendly je fakultet.</w:t>
      </w:r>
    </w:p>
    <w:p w:rsidR="004527B0" w:rsidRDefault="004527B0" w:rsidP="00452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pojmom Pet friendly podrazumijeva se </w:t>
      </w:r>
      <w:r w:rsidR="00BF78EB">
        <w:rPr>
          <w:rFonts w:ascii="Times New Roman" w:hAnsi="Times New Roman" w:cs="Times New Roman"/>
          <w:sz w:val="24"/>
          <w:szCs w:val="24"/>
        </w:rPr>
        <w:t xml:space="preserve">mogućnost dovođenja životinja na Fakultet koje su kućni ljubimci osobe koja ih dovodi, a u skladu s </w:t>
      </w:r>
      <w:r>
        <w:rPr>
          <w:rFonts w:ascii="Times New Roman" w:hAnsi="Times New Roman" w:cs="Times New Roman"/>
          <w:sz w:val="24"/>
          <w:szCs w:val="24"/>
        </w:rPr>
        <w:t>člank</w:t>
      </w:r>
      <w:r w:rsidR="00BF78E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4. stavku 10. Zakona o zaštiti životinja ("Narodne novine" 102/17.): "</w:t>
      </w:r>
      <w:r w:rsidRPr="004527B0">
        <w:rPr>
          <w:rFonts w:ascii="Arial" w:hAnsi="Arial" w:cs="Arial"/>
          <w:color w:val="414145"/>
          <w:sz w:val="21"/>
          <w:szCs w:val="21"/>
        </w:rPr>
        <w:t xml:space="preserve"> </w:t>
      </w:r>
      <w:r w:rsidRPr="004527B0">
        <w:rPr>
          <w:rFonts w:ascii="Times New Roman" w:hAnsi="Times New Roman" w:cs="Times New Roman"/>
          <w:sz w:val="24"/>
          <w:szCs w:val="24"/>
        </w:rPr>
        <w:t>kućni ljubimci su životinje koje čovjek drži zbog društva, zaštite i pomoći ili zbog zanimanja za te životinje</w:t>
      </w:r>
      <w:r>
        <w:rPr>
          <w:rFonts w:ascii="Times New Roman" w:hAnsi="Times New Roman" w:cs="Times New Roman"/>
          <w:sz w:val="24"/>
          <w:szCs w:val="24"/>
        </w:rPr>
        <w:t>."</w:t>
      </w:r>
    </w:p>
    <w:p w:rsidR="004527B0" w:rsidRDefault="004527B0" w:rsidP="00452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Životinje iz točke 2. ovog Pravilnika na Fakultet mogu ući pod sljedećim uvjetima:</w:t>
      </w:r>
    </w:p>
    <w:p w:rsidR="004527B0" w:rsidRDefault="004527B0" w:rsidP="0045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životinja mora biti na povodcu ili odgovarajućem transporteru odnosno zatvorenoj košari</w:t>
      </w:r>
    </w:p>
    <w:p w:rsidR="004527B0" w:rsidRDefault="004527B0" w:rsidP="0045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veće pasmine osim povodca mora imati i zaštitnu košaru na njuški</w:t>
      </w:r>
    </w:p>
    <w:p w:rsidR="004527B0" w:rsidRDefault="00B02C95" w:rsidP="0045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životinja može ući isključivo u pratnji vlasnika</w:t>
      </w:r>
    </w:p>
    <w:p w:rsidR="00B02C95" w:rsidRDefault="00B02C95" w:rsidP="0045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ulasku vlasnik životinje mora se prijaviti na portu Fakulteta, predati osobnu iskaznicu na uvid, prijaviti životinju s kojom ulazi na Fakultet, prostoriju/službu u koju ide i predviđeno vrijeme zadržavanja</w:t>
      </w:r>
    </w:p>
    <w:p w:rsidR="00B02C95" w:rsidRDefault="00B02C95" w:rsidP="0045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izlasku vlasnik životinje mora se prijaviti na portu Fakulteta i potvrditi svoj izlazak sa životinjom</w:t>
      </w:r>
    </w:p>
    <w:p w:rsidR="009C3523" w:rsidRDefault="009C3523" w:rsidP="0045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životinja ne može biti na Fakultetu bez vlasnika</w:t>
      </w:r>
    </w:p>
    <w:p w:rsidR="009C3523" w:rsidRDefault="009C3523" w:rsidP="0045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bi životinja na bilo koji način svojim ponašanjem uzrokovala neugodnosti ili buku na Fakultetu, vlasnik ju je dužan odmah izvesti iz zgrade</w:t>
      </w:r>
    </w:p>
    <w:p w:rsidR="00B02C95" w:rsidRDefault="005E641D" w:rsidP="005E64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Životinje iz točke 2. ovog Pravilnika zabranjeno je dovoditi na nastavu, ispite i konzultacije</w:t>
      </w:r>
      <w:r w:rsidR="00565F1C">
        <w:rPr>
          <w:rFonts w:ascii="Times New Roman" w:hAnsi="Times New Roman" w:cs="Times New Roman"/>
          <w:sz w:val="24"/>
          <w:szCs w:val="24"/>
        </w:rPr>
        <w:t>, studijski dio Knjižnice</w:t>
      </w:r>
      <w:r>
        <w:rPr>
          <w:rFonts w:ascii="Times New Roman" w:hAnsi="Times New Roman" w:cs="Times New Roman"/>
          <w:sz w:val="24"/>
          <w:szCs w:val="24"/>
        </w:rPr>
        <w:t xml:space="preserve"> te u studentsku kantinu.</w:t>
      </w:r>
    </w:p>
    <w:p w:rsidR="005E641D" w:rsidRDefault="005E641D" w:rsidP="005E64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Vlasnik životinje odgovoran je za čistoću i higijenu životinje i prostora u kojem se životinja kretala. </w:t>
      </w:r>
    </w:p>
    <w:p w:rsidR="00A67C0A" w:rsidRDefault="00A67C0A" w:rsidP="005E64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Vlasnik životinje odgovoran je za štetu nastalu boravkom životinje na Fakultetu te je dužan istu nadoknaditi u realnom novčanom iznosu</w:t>
      </w:r>
      <w:r w:rsidR="00891D62">
        <w:rPr>
          <w:rFonts w:ascii="Times New Roman" w:hAnsi="Times New Roman" w:cs="Times New Roman"/>
          <w:sz w:val="24"/>
          <w:szCs w:val="24"/>
        </w:rPr>
        <w:t xml:space="preserve"> najkasnije u roku od 7 dana od</w:t>
      </w:r>
      <w:r w:rsidR="00E961F6">
        <w:rPr>
          <w:rFonts w:ascii="Times New Roman" w:hAnsi="Times New Roman" w:cs="Times New Roman"/>
          <w:sz w:val="24"/>
          <w:szCs w:val="24"/>
        </w:rPr>
        <w:t xml:space="preserve"> dana </w:t>
      </w:r>
      <w:r w:rsidR="00891D62">
        <w:rPr>
          <w:rFonts w:ascii="Times New Roman" w:hAnsi="Times New Roman" w:cs="Times New Roman"/>
          <w:sz w:val="24"/>
          <w:szCs w:val="24"/>
        </w:rPr>
        <w:t xml:space="preserve"> nastanka štete, u protivnom će Fakultet bit prisiljen poduzeti zakonske mjere naplate</w:t>
      </w:r>
      <w:r>
        <w:rPr>
          <w:rFonts w:ascii="Times New Roman" w:hAnsi="Times New Roman" w:cs="Times New Roman"/>
          <w:sz w:val="24"/>
          <w:szCs w:val="24"/>
        </w:rPr>
        <w:t>. Nastala šteta evidentirat će se na porti Fakulteta uz zapisnik i potpise svjedoka te vlasnika životinje.</w:t>
      </w:r>
    </w:p>
    <w:p w:rsidR="005E641D" w:rsidRDefault="005E641D" w:rsidP="005E64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ima zdravstvenih problema vezanih uz boravak životinja u prostoriji dužna je pri dolasku vlasnika i životinje obavijestiti ih o istome, a vlasnik je dužan životinju izvesti iz prostorije.</w:t>
      </w:r>
    </w:p>
    <w:p w:rsidR="005E641D" w:rsidRDefault="005E641D" w:rsidP="005E64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nepošt</w:t>
      </w:r>
      <w:r w:rsidR="007020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vanje bilo koje od navedenih odredbi</w:t>
      </w:r>
      <w:r w:rsidR="007020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vlasniku životinje izreći će se pisana opomena, a u slučaju ponavljanja nepoštivanja ovih Pravila zabranit će mu se dolazak na Fakultet sa životinjom što će se zabilježiti u evidenciji na porti Fakulteta.</w:t>
      </w:r>
    </w:p>
    <w:p w:rsidR="0083779B" w:rsidRPr="005E641D" w:rsidRDefault="0083779B" w:rsidP="005E64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Pravila stupaju na snagu danom donošenja.</w:t>
      </w:r>
    </w:p>
    <w:p w:rsidR="00891D62" w:rsidRDefault="00891D62" w:rsidP="0045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AEB" w:rsidRDefault="001E4AEB" w:rsidP="001E4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3779B">
        <w:rPr>
          <w:rFonts w:ascii="Times New Roman" w:hAnsi="Times New Roman" w:cs="Times New Roman"/>
          <w:sz w:val="24"/>
          <w:szCs w:val="24"/>
        </w:rPr>
        <w:tab/>
      </w:r>
      <w:r w:rsidR="0083779B">
        <w:rPr>
          <w:rFonts w:ascii="Times New Roman" w:hAnsi="Times New Roman" w:cs="Times New Roman"/>
          <w:sz w:val="24"/>
          <w:szCs w:val="24"/>
        </w:rPr>
        <w:tab/>
      </w:r>
      <w:r w:rsidR="0083779B">
        <w:rPr>
          <w:rFonts w:ascii="Times New Roman" w:hAnsi="Times New Roman" w:cs="Times New Roman"/>
          <w:sz w:val="24"/>
          <w:szCs w:val="24"/>
        </w:rPr>
        <w:tab/>
      </w:r>
      <w:r w:rsidR="0083779B">
        <w:rPr>
          <w:rFonts w:ascii="Times New Roman" w:hAnsi="Times New Roman" w:cs="Times New Roman"/>
          <w:sz w:val="24"/>
          <w:szCs w:val="24"/>
        </w:rPr>
        <w:tab/>
      </w:r>
      <w:r w:rsidR="0083779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E4AEB">
        <w:rPr>
          <w:rFonts w:ascii="Times New Roman" w:hAnsi="Times New Roman" w:cs="Times New Roman"/>
          <w:b/>
          <w:sz w:val="24"/>
          <w:szCs w:val="24"/>
        </w:rPr>
        <w:t>UPRAVA FAKULTETA</w:t>
      </w:r>
    </w:p>
    <w:p w:rsidR="00AA0811" w:rsidRDefault="00AA0811" w:rsidP="001E4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11" w:rsidRDefault="00AA0811" w:rsidP="001E4A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811" w:rsidRPr="00AA0811" w:rsidRDefault="00AA0811" w:rsidP="001E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>KLASA:</w:t>
      </w:r>
      <w:r w:rsidR="009107A2">
        <w:rPr>
          <w:rFonts w:ascii="Times New Roman" w:hAnsi="Times New Roman" w:cs="Times New Roman"/>
          <w:sz w:val="24"/>
          <w:szCs w:val="24"/>
        </w:rPr>
        <w:t xml:space="preserve"> 035-01/17-01/17</w:t>
      </w:r>
    </w:p>
    <w:p w:rsidR="00AA0811" w:rsidRPr="00AA0811" w:rsidRDefault="00AA0811" w:rsidP="001E4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11">
        <w:rPr>
          <w:rFonts w:ascii="Times New Roman" w:hAnsi="Times New Roman" w:cs="Times New Roman"/>
          <w:sz w:val="24"/>
          <w:szCs w:val="24"/>
        </w:rPr>
        <w:t>URBROJ:</w:t>
      </w:r>
      <w:r w:rsidR="009107A2">
        <w:rPr>
          <w:rFonts w:ascii="Times New Roman" w:hAnsi="Times New Roman" w:cs="Times New Roman"/>
          <w:sz w:val="24"/>
          <w:szCs w:val="24"/>
        </w:rPr>
        <w:t xml:space="preserve"> 2158-83-02-17-3</w:t>
      </w:r>
    </w:p>
    <w:sectPr w:rsidR="00AA0811" w:rsidRPr="00AA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304"/>
    <w:multiLevelType w:val="hybridMultilevel"/>
    <w:tmpl w:val="EB420104"/>
    <w:lvl w:ilvl="0" w:tplc="B4F241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026B6"/>
    <w:multiLevelType w:val="hybridMultilevel"/>
    <w:tmpl w:val="8408C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60"/>
    <w:rsid w:val="00121788"/>
    <w:rsid w:val="001E4AEB"/>
    <w:rsid w:val="003D2493"/>
    <w:rsid w:val="004527B0"/>
    <w:rsid w:val="00565F1C"/>
    <w:rsid w:val="005E641D"/>
    <w:rsid w:val="006E392B"/>
    <w:rsid w:val="0070205B"/>
    <w:rsid w:val="0083779B"/>
    <w:rsid w:val="00891D62"/>
    <w:rsid w:val="008F7E6A"/>
    <w:rsid w:val="009107A2"/>
    <w:rsid w:val="009C0AEB"/>
    <w:rsid w:val="009C3523"/>
    <w:rsid w:val="009E7818"/>
    <w:rsid w:val="00A67C0A"/>
    <w:rsid w:val="00AA0811"/>
    <w:rsid w:val="00B02C95"/>
    <w:rsid w:val="00B46F21"/>
    <w:rsid w:val="00BF78EB"/>
    <w:rsid w:val="00C66D60"/>
    <w:rsid w:val="00DB1921"/>
    <w:rsid w:val="00E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8BBD-0A3D-4879-89A3-C5E30AFD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2018-02-06T09:16:00Z</dcterms:created>
  <dcterms:modified xsi:type="dcterms:W3CDTF">2018-02-06T09:16:00Z</dcterms:modified>
</cp:coreProperties>
</file>