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1" w:rsidRPr="0061742A" w:rsidRDefault="005A25D4" w:rsidP="003F5ACC">
      <w:pPr>
        <w:shd w:val="clear" w:color="auto" w:fill="FFFFFF"/>
        <w:ind w:left="45" w:right="66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61742A">
        <w:rPr>
          <w:rFonts w:asciiTheme="minorHAnsi" w:hAnsiTheme="minorHAnsi" w:cstheme="minorHAnsi"/>
          <w:b/>
          <w:bCs/>
          <w:spacing w:val="-2"/>
          <w:sz w:val="24"/>
          <w:szCs w:val="24"/>
        </w:rPr>
        <w:t>AKADEMSKI</w:t>
      </w:r>
      <w:r w:rsidR="008E6C2A" w:rsidRPr="0061742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ERASMUS-KOORDINATOR</w:t>
      </w:r>
      <w:r w:rsidR="008E6C2A" w:rsidRPr="006174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5ACC" w:rsidRPr="0061742A" w:rsidRDefault="003F5ACC" w:rsidP="003F5ACC">
      <w:pPr>
        <w:shd w:val="clear" w:color="auto" w:fill="FFFFFF"/>
        <w:ind w:left="45" w:right="66"/>
        <w:rPr>
          <w:rFonts w:asciiTheme="minorHAnsi" w:hAnsiTheme="minorHAnsi" w:cstheme="minorHAnsi"/>
          <w:b/>
          <w:bCs/>
          <w:sz w:val="24"/>
          <w:szCs w:val="24"/>
        </w:rPr>
      </w:pPr>
    </w:p>
    <w:p w:rsidR="003F5ACC" w:rsidRPr="0061742A" w:rsidRDefault="003F5ACC" w:rsidP="003F5ACC">
      <w:pPr>
        <w:shd w:val="clear" w:color="auto" w:fill="FFFFFF"/>
        <w:ind w:left="45" w:right="66"/>
        <w:rPr>
          <w:rFonts w:asciiTheme="minorHAnsi" w:hAnsiTheme="minorHAnsi" w:cstheme="minorHAnsi"/>
          <w:b/>
          <w:bCs/>
          <w:sz w:val="24"/>
          <w:szCs w:val="24"/>
        </w:rPr>
      </w:pPr>
    </w:p>
    <w:p w:rsidR="0092230B" w:rsidRPr="0061742A" w:rsidRDefault="00BC66C1" w:rsidP="003F5ACC">
      <w:pPr>
        <w:shd w:val="clear" w:color="auto" w:fill="FFFFFF"/>
        <w:ind w:left="45" w:right="4320"/>
        <w:rPr>
          <w:rFonts w:asciiTheme="minorHAnsi" w:hAnsiTheme="minorHAnsi" w:cstheme="minorHAnsi"/>
        </w:rPr>
      </w:pPr>
      <w:r w:rsidRPr="0061742A">
        <w:rPr>
          <w:rFonts w:asciiTheme="minorHAnsi" w:hAnsiTheme="minorHAnsi" w:cstheme="minorHAnsi"/>
          <w:b/>
          <w:bCs/>
          <w:sz w:val="24"/>
          <w:szCs w:val="24"/>
        </w:rPr>
        <w:t>doc. dr. sc. Ana Mikić Čolić</w:t>
      </w:r>
    </w:p>
    <w:p w:rsidR="0092230B" w:rsidRPr="0061742A" w:rsidRDefault="008E6C2A">
      <w:pPr>
        <w:shd w:val="clear" w:color="auto" w:fill="FFFFFF"/>
        <w:spacing w:line="475" w:lineRule="exact"/>
        <w:ind w:left="53"/>
        <w:rPr>
          <w:rFonts w:asciiTheme="minorHAnsi" w:hAnsiTheme="minorHAnsi" w:cstheme="minorHAnsi"/>
        </w:rPr>
      </w:pPr>
      <w:r w:rsidRPr="0061742A">
        <w:rPr>
          <w:rFonts w:asciiTheme="minorHAnsi" w:hAnsiTheme="minorHAnsi" w:cstheme="minorHAnsi"/>
          <w:sz w:val="24"/>
          <w:szCs w:val="24"/>
        </w:rPr>
        <w:t xml:space="preserve">Odsjek za </w:t>
      </w:r>
      <w:r w:rsidR="00BC66C1" w:rsidRPr="0061742A">
        <w:rPr>
          <w:rFonts w:asciiTheme="minorHAnsi" w:hAnsiTheme="minorHAnsi" w:cstheme="minorHAnsi"/>
          <w:sz w:val="24"/>
          <w:szCs w:val="24"/>
        </w:rPr>
        <w:t>hrvatski</w:t>
      </w:r>
      <w:r w:rsidR="00C23579" w:rsidRPr="0061742A">
        <w:rPr>
          <w:rFonts w:asciiTheme="minorHAnsi" w:hAnsiTheme="minorHAnsi" w:cstheme="minorHAnsi"/>
          <w:sz w:val="24"/>
          <w:szCs w:val="24"/>
        </w:rPr>
        <w:t xml:space="preserve"> jezik </w:t>
      </w:r>
      <w:r w:rsidRPr="0061742A">
        <w:rPr>
          <w:rFonts w:asciiTheme="minorHAnsi" w:eastAsia="Times New Roman" w:hAnsiTheme="minorHAnsi" w:cstheme="minorHAnsi"/>
          <w:sz w:val="24"/>
          <w:szCs w:val="24"/>
        </w:rPr>
        <w:t>i književnost</w:t>
      </w:r>
    </w:p>
    <w:p w:rsidR="0092230B" w:rsidRPr="0061742A" w:rsidRDefault="008E6C2A">
      <w:pPr>
        <w:shd w:val="clear" w:color="auto" w:fill="FFFFFF"/>
        <w:spacing w:line="475" w:lineRule="exact"/>
        <w:ind w:left="58"/>
        <w:rPr>
          <w:rFonts w:asciiTheme="minorHAnsi" w:hAnsiTheme="minorHAnsi" w:cstheme="minorHAnsi"/>
        </w:rPr>
      </w:pPr>
      <w:r w:rsidRPr="0061742A">
        <w:rPr>
          <w:rFonts w:asciiTheme="minorHAnsi" w:hAnsiTheme="minorHAnsi" w:cstheme="minorHAnsi"/>
          <w:spacing w:val="-1"/>
          <w:sz w:val="24"/>
          <w:szCs w:val="24"/>
        </w:rPr>
        <w:t xml:space="preserve">Kontakt: </w:t>
      </w:r>
      <w:hyperlink r:id="rId5" w:history="1">
        <w:r w:rsidR="00BC66C1" w:rsidRPr="0061742A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>amikic@ffos.hr</w:t>
        </w:r>
      </w:hyperlink>
    </w:p>
    <w:p w:rsidR="0092230B" w:rsidRPr="0061742A" w:rsidRDefault="00800246">
      <w:pPr>
        <w:shd w:val="clear" w:color="auto" w:fill="FFFFFF"/>
        <w:spacing w:before="874" w:after="245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="008E6C2A" w:rsidRPr="0061742A">
        <w:rPr>
          <w:rFonts w:asciiTheme="minorHAnsi" w:hAnsiTheme="minorHAnsi" w:cstheme="minorHAnsi"/>
          <w:b/>
          <w:bCs/>
          <w:spacing w:val="-1"/>
          <w:sz w:val="24"/>
          <w:szCs w:val="24"/>
        </w:rPr>
        <w:t>CTS-KOORDINATORI USTROJBENIH JEDINICA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640"/>
        <w:gridCol w:w="4138"/>
        <w:gridCol w:w="2155"/>
      </w:tblGrid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Ustrojbena jedinica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Ime ECTS-koordinatora</w:t>
            </w:r>
          </w:p>
        </w:tc>
        <w:tc>
          <w:tcPr>
            <w:tcW w:w="2155" w:type="dxa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engleski jezik i književnost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doc. dr. sc. </w:t>
            </w: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Dubravka Vidaković-Erdeljić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6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dvidakovic@ffos.hr</w:t>
              </w:r>
            </w:hyperlink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Odsjek za filozofiju 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izv. prof. dr. sc. Davor Balić   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7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dbalic@ffos.hr</w:t>
              </w:r>
            </w:hyperlink>
          </w:p>
        </w:tc>
      </w:tr>
      <w:tr w:rsidR="007C4C04" w:rsidRPr="0061742A" w:rsidTr="00842AB5">
        <w:trPr>
          <w:trHeight w:val="1694"/>
        </w:trPr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hrvatski jezik i književnost</w:t>
            </w:r>
          </w:p>
        </w:tc>
        <w:tc>
          <w:tcPr>
            <w:tcW w:w="0" w:type="auto"/>
          </w:tcPr>
          <w:p w:rsidR="007C4C04" w:rsidRPr="0061742A" w:rsidRDefault="007C4C04" w:rsidP="0078444C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444C">
              <w:rPr>
                <w:rFonts w:asciiTheme="minorHAnsi" w:eastAsiaTheme="minorHAnsi" w:hAnsiTheme="minorHAnsi" w:cstheme="minorHAnsi"/>
                <w:color w:val="333333"/>
                <w:sz w:val="24"/>
                <w:szCs w:val="21"/>
                <w:shd w:val="clear" w:color="auto" w:fill="FFFFFF"/>
                <w:lang w:eastAsia="en-US"/>
              </w:rPr>
              <w:t>doc. dr. sc. Silvija Ćurak</w:t>
            </w:r>
            <w:r w:rsidRPr="0078444C">
              <w:rPr>
                <w:rFonts w:asciiTheme="minorHAnsi" w:eastAsiaTheme="minorHAnsi" w:hAnsiTheme="minorHAnsi" w:cstheme="minorHAnsi"/>
                <w:sz w:val="32"/>
                <w:szCs w:val="24"/>
                <w:lang w:eastAsia="en-US"/>
              </w:rPr>
              <w:t xml:space="preserve"> </w:t>
            </w: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(jednopredmetni studij)  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78444C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32"/>
                <w:szCs w:val="24"/>
                <w:lang w:eastAsia="en-US"/>
              </w:rPr>
            </w:pPr>
            <w:r w:rsidRPr="0078444C">
              <w:rPr>
                <w:rFonts w:asciiTheme="minorHAnsi" w:eastAsiaTheme="minorHAnsi" w:hAnsiTheme="minorHAnsi" w:cstheme="minorHAnsi"/>
                <w:color w:val="000000"/>
                <w:sz w:val="24"/>
                <w:szCs w:val="21"/>
                <w:shd w:val="clear" w:color="auto" w:fill="FFFFFF"/>
                <w:lang w:eastAsia="en-US"/>
              </w:rPr>
              <w:t>dr. sc. Ivana Mikulić</w:t>
            </w:r>
            <w:r w:rsidRPr="0078444C">
              <w:rPr>
                <w:rFonts w:asciiTheme="minorHAnsi" w:eastAsiaTheme="minorHAnsi" w:hAnsiTheme="minorHAnsi" w:cstheme="minorHAnsi"/>
                <w:sz w:val="32"/>
                <w:szCs w:val="24"/>
                <w:lang w:eastAsia="en-US"/>
              </w:rPr>
              <w:t xml:space="preserve"> 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(dvopredmetni studij)</w:t>
            </w:r>
          </w:p>
        </w:tc>
        <w:tc>
          <w:tcPr>
            <w:tcW w:w="2155" w:type="dxa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  <w:t>scurak@ffos.hr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8444C" w:rsidRPr="0078444C" w:rsidRDefault="0078444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505050"/>
                <w:sz w:val="24"/>
                <w:szCs w:val="21"/>
                <w:u w:val="single"/>
                <w:shd w:val="clear" w:color="auto" w:fill="FFFFFF"/>
                <w:lang w:eastAsia="en-US"/>
              </w:rPr>
            </w:pPr>
            <w:r w:rsidRPr="0078444C">
              <w:rPr>
                <w:rFonts w:asciiTheme="minorHAnsi" w:eastAsiaTheme="minorHAnsi" w:hAnsiTheme="minorHAnsi" w:cstheme="minorHAnsi"/>
                <w:color w:val="0070C0"/>
                <w:sz w:val="24"/>
                <w:szCs w:val="21"/>
                <w:u w:val="single"/>
                <w:shd w:val="clear" w:color="auto" w:fill="FFFFFF"/>
                <w:lang w:eastAsia="en-US"/>
              </w:rPr>
              <w:t>ipepic@ffos.hr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informacijske znanosti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prof. dr. sc. Kornelija Petr Balog (jednopredmetni studij)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izv. prof. dr. sc. Sanjica Faletar Tanacković (dvopredmetni studij)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8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kpetr@ffos.hr</w:t>
              </w:r>
            </w:hyperlink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  </w:t>
            </w:r>
          </w:p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9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sfaletar@ffos.hr</w:t>
              </w:r>
            </w:hyperlink>
            <w:r w:rsidR="007C4C04" w:rsidRPr="006174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Katedra za mađarski jezik i književnost 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444C">
              <w:rPr>
                <w:rFonts w:asciiTheme="minorHAnsi" w:eastAsiaTheme="minorHAnsi" w:hAnsiTheme="minorHAnsi" w:cstheme="minorHAnsi"/>
                <w:color w:val="323232"/>
                <w:sz w:val="24"/>
                <w:szCs w:val="21"/>
                <w:shd w:val="clear" w:color="auto" w:fill="FFFFFF"/>
                <w:lang w:eastAsia="en-US"/>
              </w:rPr>
              <w:t>doc. dr. sc. Ana Lehocki Samardžić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0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alehocki@ffos.hr</w:t>
              </w:r>
            </w:hyperlink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njemački jezik i književnost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prof. dr. sc. Vladimir Karabalić (jednopredmetni studij)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doc. dr. sc. Stephanie Jug (dvopredmetni studij)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vkarabalic@ffos.hr</w:t>
              </w:r>
            </w:hyperlink>
          </w:p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2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sjug@ffos.hr</w:t>
              </w:r>
            </w:hyperlink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pedagogiju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doc. dr. sc. Renata Jukić</w:t>
            </w:r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3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rjukic@ffos.hr</w:t>
              </w:r>
            </w:hyperlink>
          </w:p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povijest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Luka Pejić, asistent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4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lpejic@ffos.hr</w:t>
              </w:r>
            </w:hyperlink>
          </w:p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psihologiju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dr. sc. Gabrijela Vrdoljak, poslijedoktorandica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5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gpiri@ffos.hr</w:t>
              </w:r>
            </w:hyperlink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Katedra za sociologiju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izv. prof. dr. sc. Željko Pavić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6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zpavic@ffos.hr</w:t>
              </w:r>
            </w:hyperlink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Katedra za zajedničke sadržaje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dr. sc. Mirna Varga, viša predavačica</w:t>
            </w:r>
          </w:p>
        </w:tc>
        <w:tc>
          <w:tcPr>
            <w:tcW w:w="2155" w:type="dxa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7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mvarga@ffos.hr</w:t>
              </w:r>
            </w:hyperlink>
          </w:p>
        </w:tc>
      </w:tr>
    </w:tbl>
    <w:p w:rsidR="007C4C04" w:rsidRPr="0061742A" w:rsidRDefault="007C4C04" w:rsidP="007C4C04">
      <w:pPr>
        <w:widowControl/>
        <w:tabs>
          <w:tab w:val="left" w:pos="1591"/>
        </w:tabs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</w:p>
    <w:p w:rsidR="007C4C04" w:rsidRPr="0061742A" w:rsidRDefault="007C4C04" w:rsidP="007C4C04">
      <w:pPr>
        <w:widowControl/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1742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ECTS-KOORDINATORI DOKTORSKIH STUDIJA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4270"/>
        <w:gridCol w:w="2784"/>
        <w:gridCol w:w="2001"/>
      </w:tblGrid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Naziv studija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Ime ECTS-koordinatora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Jezikoslovlje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izv. prof. dr. sc. Gabrijela Buljan</w:t>
            </w:r>
          </w:p>
        </w:tc>
        <w:tc>
          <w:tcPr>
            <w:tcW w:w="0" w:type="auto"/>
          </w:tcPr>
          <w:p w:rsidR="007C4C04" w:rsidRPr="0061742A" w:rsidRDefault="00D55B7E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8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gbuljan@ffos.hr</w:t>
              </w:r>
            </w:hyperlink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Književnost i kulturni identitet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prof. dr. sc. Milovan Tatarin</w:t>
            </w:r>
          </w:p>
        </w:tc>
        <w:tc>
          <w:tcPr>
            <w:tcW w:w="0" w:type="auto"/>
          </w:tcPr>
          <w:p w:rsidR="007C4C04" w:rsidRPr="0061742A" w:rsidRDefault="00D55B7E" w:rsidP="007C4C0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9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mtatarin@ffos.hr</w:t>
              </w:r>
            </w:hyperlink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Pedagogija i kultura suvremene škole</w:t>
            </w:r>
          </w:p>
        </w:tc>
        <w:tc>
          <w:tcPr>
            <w:tcW w:w="0" w:type="auto"/>
          </w:tcPr>
          <w:p w:rsidR="007C4C04" w:rsidRPr="0061742A" w:rsidRDefault="0078444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izv</w:t>
            </w:r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prof.</w:t>
            </w:r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dr. sc. Goran Livazović</w:t>
            </w:r>
          </w:p>
        </w:tc>
        <w:tc>
          <w:tcPr>
            <w:tcW w:w="0" w:type="auto"/>
          </w:tcPr>
          <w:p w:rsidR="007C4C04" w:rsidRPr="0061742A" w:rsidRDefault="00D55B7E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20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glivazovic@ffos.hr</w:t>
              </w:r>
            </w:hyperlink>
          </w:p>
        </w:tc>
      </w:tr>
    </w:tbl>
    <w:p w:rsidR="007C4C04" w:rsidRPr="0061742A" w:rsidRDefault="007C4C04" w:rsidP="007C4C04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7C4C04" w:rsidRPr="0061742A" w:rsidSect="00800246">
      <w:pgSz w:w="11909" w:h="16834"/>
      <w:pgMar w:top="1440" w:right="1269" w:bottom="720" w:left="12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4B6"/>
    <w:multiLevelType w:val="singleLevel"/>
    <w:tmpl w:val="149891E6"/>
    <w:lvl w:ilvl="0">
      <w:start w:val="1"/>
      <w:numFmt w:val="decimal"/>
      <w:lvlText w:val="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1" w15:restartNumberingAfterBreak="0">
    <w:nsid w:val="549C2363"/>
    <w:multiLevelType w:val="singleLevel"/>
    <w:tmpl w:val="9E9C5D46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55281EED"/>
    <w:multiLevelType w:val="singleLevel"/>
    <w:tmpl w:val="432C7F10"/>
    <w:lvl w:ilvl="0">
      <w:start w:val="2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5B440D27"/>
    <w:multiLevelType w:val="singleLevel"/>
    <w:tmpl w:val="8CB0B6C2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 w15:restartNumberingAfterBreak="0">
    <w:nsid w:val="6C4268DC"/>
    <w:multiLevelType w:val="singleLevel"/>
    <w:tmpl w:val="169CE80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A"/>
    <w:rsid w:val="000472C8"/>
    <w:rsid w:val="00055F61"/>
    <w:rsid w:val="002A039D"/>
    <w:rsid w:val="002C4117"/>
    <w:rsid w:val="002D7C1C"/>
    <w:rsid w:val="0033538C"/>
    <w:rsid w:val="003D24CB"/>
    <w:rsid w:val="003F5ACC"/>
    <w:rsid w:val="00454F82"/>
    <w:rsid w:val="004A41E1"/>
    <w:rsid w:val="005A25D4"/>
    <w:rsid w:val="0061742A"/>
    <w:rsid w:val="006774DB"/>
    <w:rsid w:val="006C378E"/>
    <w:rsid w:val="0078444C"/>
    <w:rsid w:val="007C4C04"/>
    <w:rsid w:val="007F01A8"/>
    <w:rsid w:val="00800246"/>
    <w:rsid w:val="008B72D8"/>
    <w:rsid w:val="008E6C2A"/>
    <w:rsid w:val="0092230B"/>
    <w:rsid w:val="00A234CF"/>
    <w:rsid w:val="00A74E93"/>
    <w:rsid w:val="00AC7852"/>
    <w:rsid w:val="00AF3736"/>
    <w:rsid w:val="00B70248"/>
    <w:rsid w:val="00BA49E8"/>
    <w:rsid w:val="00BC66C1"/>
    <w:rsid w:val="00C1101A"/>
    <w:rsid w:val="00C23579"/>
    <w:rsid w:val="00D55B7E"/>
    <w:rsid w:val="00DE4ED1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20D98-822E-4B53-87C7-042D83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1E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C4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4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etr@ffos.hr" TargetMode="External"/><Relationship Id="rId13" Type="http://schemas.openxmlformats.org/officeDocument/2006/relationships/hyperlink" Target="mailto:rjukic@ffos.hr" TargetMode="External"/><Relationship Id="rId18" Type="http://schemas.openxmlformats.org/officeDocument/2006/relationships/hyperlink" Target="mailto:gbuljan@ffos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balic@ffos.hr" TargetMode="External"/><Relationship Id="rId12" Type="http://schemas.openxmlformats.org/officeDocument/2006/relationships/hyperlink" Target="mailto:sjug@ffos.hr" TargetMode="External"/><Relationship Id="rId17" Type="http://schemas.openxmlformats.org/officeDocument/2006/relationships/hyperlink" Target="mailto:mvarga@ffos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zpavic@ffos.hr" TargetMode="External"/><Relationship Id="rId20" Type="http://schemas.openxmlformats.org/officeDocument/2006/relationships/hyperlink" Target="mailto:glivazovic@ffos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vidakovic@ffos.hr" TargetMode="External"/><Relationship Id="rId11" Type="http://schemas.openxmlformats.org/officeDocument/2006/relationships/hyperlink" Target="mailto:vkarabalic@ffos.hr" TargetMode="External"/><Relationship Id="rId5" Type="http://schemas.openxmlformats.org/officeDocument/2006/relationships/hyperlink" Target="mailto:amikic@ffos.hr" TargetMode="External"/><Relationship Id="rId15" Type="http://schemas.openxmlformats.org/officeDocument/2006/relationships/hyperlink" Target="mailto:gpiri@ffos.hr" TargetMode="External"/><Relationship Id="rId10" Type="http://schemas.openxmlformats.org/officeDocument/2006/relationships/hyperlink" Target="mailto:alehocki@ffos.hr" TargetMode="External"/><Relationship Id="rId19" Type="http://schemas.openxmlformats.org/officeDocument/2006/relationships/hyperlink" Target="mailto:mtatarin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aletar@ffos.hr" TargetMode="External"/><Relationship Id="rId14" Type="http://schemas.openxmlformats.org/officeDocument/2006/relationships/hyperlink" Target="mailto:lpejic@ffos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Windows User</cp:lastModifiedBy>
  <cp:revision>2</cp:revision>
  <cp:lastPrinted>2019-02-06T11:36:00Z</cp:lastPrinted>
  <dcterms:created xsi:type="dcterms:W3CDTF">2019-04-18T09:51:00Z</dcterms:created>
  <dcterms:modified xsi:type="dcterms:W3CDTF">2019-04-18T09:51:00Z</dcterms:modified>
</cp:coreProperties>
</file>