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A8FA" w14:textId="77777777" w:rsidR="001333D7" w:rsidRPr="006236D9" w:rsidRDefault="001333D7" w:rsidP="001333D7">
      <w:pPr>
        <w:rPr>
          <w:b/>
          <w:lang w:val="bs-Latn-BA"/>
        </w:rPr>
      </w:pPr>
      <w:bookmarkStart w:id="0" w:name="_GoBack"/>
      <w:bookmarkEnd w:id="0"/>
    </w:p>
    <w:p w14:paraId="7295443D" w14:textId="77777777" w:rsidR="001333D7" w:rsidRPr="003A2F2D" w:rsidRDefault="001333D7" w:rsidP="001333D7">
      <w:pPr>
        <w:rPr>
          <w:lang w:val="bs-Latn-BA"/>
        </w:rPr>
      </w:pPr>
    </w:p>
    <w:p w14:paraId="6367D04E" w14:textId="79B732CA" w:rsidR="001333D7" w:rsidRDefault="001333D7" w:rsidP="001333D7">
      <w:pPr>
        <w:jc w:val="center"/>
        <w:rPr>
          <w:lang w:val="bs-Latn-BA"/>
        </w:rPr>
      </w:pPr>
      <w:r w:rsidRPr="003A2F2D">
        <w:rPr>
          <w:lang w:val="bs-Latn-BA"/>
        </w:rPr>
        <w:t>POVJERENSTVO ZA OSIGURAVANJE I UNAPREĐIVANJE KVALITETE</w:t>
      </w:r>
    </w:p>
    <w:p w14:paraId="04246E9D" w14:textId="77777777" w:rsidR="002A21FF" w:rsidRPr="003A2F2D" w:rsidRDefault="002A21FF" w:rsidP="001333D7">
      <w:pPr>
        <w:jc w:val="center"/>
        <w:rPr>
          <w:lang w:val="bs-Latn-BA"/>
        </w:rPr>
      </w:pPr>
    </w:p>
    <w:p w14:paraId="20AF3766" w14:textId="6EDE29B6" w:rsidR="001333D7" w:rsidRPr="006236D9" w:rsidRDefault="001333D7" w:rsidP="001333D7">
      <w:pPr>
        <w:rPr>
          <w:lang w:val="hr-HR"/>
        </w:rPr>
      </w:pPr>
      <w:r w:rsidRPr="006236D9">
        <w:rPr>
          <w:lang w:val="hr-HR"/>
        </w:rPr>
        <w:t>KLASA:</w:t>
      </w:r>
      <w:r>
        <w:rPr>
          <w:lang w:val="hr-HR"/>
        </w:rPr>
        <w:t xml:space="preserve"> </w:t>
      </w:r>
      <w:r w:rsidR="00435454">
        <w:rPr>
          <w:lang w:val="hr-HR"/>
        </w:rPr>
        <w:t>602-04/21-04/147</w:t>
      </w:r>
    </w:p>
    <w:p w14:paraId="7CED0F94" w14:textId="000EFB97" w:rsidR="001333D7" w:rsidRDefault="001333D7" w:rsidP="001333D7">
      <w:pPr>
        <w:rPr>
          <w:lang w:val="hr-HR"/>
        </w:rPr>
      </w:pPr>
      <w:r w:rsidRPr="006236D9">
        <w:rPr>
          <w:lang w:val="hr-HR"/>
        </w:rPr>
        <w:t xml:space="preserve">URBROJ: </w:t>
      </w:r>
      <w:r w:rsidR="00435454">
        <w:rPr>
          <w:lang w:val="hr-HR"/>
        </w:rPr>
        <w:t>2158-83-07-21-4</w:t>
      </w:r>
    </w:p>
    <w:p w14:paraId="122E46D0" w14:textId="77777777" w:rsidR="002A21FF" w:rsidRPr="006236D9" w:rsidRDefault="002A21FF" w:rsidP="001333D7">
      <w:pPr>
        <w:rPr>
          <w:lang w:val="hr-HR"/>
        </w:rPr>
      </w:pPr>
    </w:p>
    <w:p w14:paraId="2D7BA491" w14:textId="145F5AAE" w:rsidR="001333D7" w:rsidRDefault="001333D7" w:rsidP="001333D7">
      <w:pPr>
        <w:rPr>
          <w:lang w:val="bs-Latn-BA"/>
        </w:rPr>
      </w:pPr>
      <w:r w:rsidRPr="006236D9">
        <w:rPr>
          <w:lang w:val="bs-Latn-BA"/>
        </w:rPr>
        <w:t>Osijek</w:t>
      </w:r>
      <w:r w:rsidRPr="00FB1735">
        <w:rPr>
          <w:lang w:val="bs-Latn-BA"/>
        </w:rPr>
        <w:t xml:space="preserve">, </w:t>
      </w:r>
      <w:r>
        <w:rPr>
          <w:lang w:val="bs-Latn-BA"/>
        </w:rPr>
        <w:t>8</w:t>
      </w:r>
      <w:r w:rsidRPr="00FB1735">
        <w:rPr>
          <w:lang w:val="bs-Latn-BA"/>
        </w:rPr>
        <w:t xml:space="preserve"> .</w:t>
      </w:r>
      <w:r w:rsidRPr="006236D9">
        <w:rPr>
          <w:lang w:val="bs-Latn-BA"/>
        </w:rPr>
        <w:t xml:space="preserve"> </w:t>
      </w:r>
      <w:r>
        <w:rPr>
          <w:lang w:val="bs-Latn-BA"/>
        </w:rPr>
        <w:t>prosinca</w:t>
      </w:r>
      <w:r w:rsidRPr="006236D9">
        <w:rPr>
          <w:lang w:val="bs-Latn-BA"/>
        </w:rPr>
        <w:t xml:space="preserve"> 2021. godine</w:t>
      </w:r>
    </w:p>
    <w:p w14:paraId="292672C5" w14:textId="77777777" w:rsidR="002A21FF" w:rsidRPr="006236D9" w:rsidRDefault="002A21FF" w:rsidP="001333D7">
      <w:pPr>
        <w:rPr>
          <w:lang w:val="bs-Latn-BA"/>
        </w:rPr>
      </w:pPr>
    </w:p>
    <w:p w14:paraId="7B6515A1" w14:textId="77777777" w:rsidR="001333D7" w:rsidRPr="003A2F2D" w:rsidRDefault="001333D7" w:rsidP="001333D7">
      <w:pPr>
        <w:jc w:val="center"/>
        <w:rPr>
          <w:b/>
          <w:lang w:val="bs-Latn-BA"/>
        </w:rPr>
      </w:pPr>
      <w:r w:rsidRPr="003A2F2D">
        <w:rPr>
          <w:b/>
          <w:lang w:val="bs-Latn-BA"/>
        </w:rPr>
        <w:t>ZAPISNIK</w:t>
      </w:r>
    </w:p>
    <w:p w14:paraId="6FFBC236" w14:textId="77777777" w:rsidR="001333D7" w:rsidRPr="006236D9" w:rsidRDefault="001333D7" w:rsidP="001333D7">
      <w:pPr>
        <w:rPr>
          <w:lang w:val="bs-Latn-BA"/>
        </w:rPr>
      </w:pPr>
    </w:p>
    <w:p w14:paraId="28569438" w14:textId="766D89B4" w:rsidR="001333D7" w:rsidRDefault="001333D7" w:rsidP="001333D7">
      <w:pPr>
        <w:rPr>
          <w:lang w:val="bs-Latn-BA"/>
        </w:rPr>
      </w:pPr>
      <w:r>
        <w:rPr>
          <w:lang w:val="bs-Latn-BA"/>
        </w:rPr>
        <w:t>s</w:t>
      </w:r>
      <w:r w:rsidRPr="006236D9">
        <w:rPr>
          <w:lang w:val="bs-Latn-BA"/>
        </w:rPr>
        <w:t xml:space="preserve"> </w:t>
      </w:r>
      <w:r>
        <w:rPr>
          <w:lang w:val="bs-Latn-BA"/>
        </w:rPr>
        <w:t>2</w:t>
      </w:r>
      <w:r w:rsidRPr="006236D9">
        <w:rPr>
          <w:lang w:val="bs-Latn-BA"/>
        </w:rPr>
        <w:t>. sjednic</w:t>
      </w:r>
      <w:r>
        <w:rPr>
          <w:lang w:val="bs-Latn-BA"/>
        </w:rPr>
        <w:t>e</w:t>
      </w:r>
      <w:r w:rsidRPr="006236D9">
        <w:rPr>
          <w:lang w:val="bs-Latn-BA"/>
        </w:rPr>
        <w:t> Povjerenstva za osiguravanje i unapređivanje kvalitete u akademskoj godini  202</w:t>
      </w:r>
      <w:r>
        <w:rPr>
          <w:lang w:val="bs-Latn-BA"/>
        </w:rPr>
        <w:t>1</w:t>
      </w:r>
      <w:r w:rsidRPr="006236D9">
        <w:rPr>
          <w:lang w:val="bs-Latn-BA"/>
        </w:rPr>
        <w:t>./202</w:t>
      </w:r>
      <w:r>
        <w:rPr>
          <w:lang w:val="bs-Latn-BA"/>
        </w:rPr>
        <w:t>2</w:t>
      </w:r>
      <w:r w:rsidRPr="006236D9">
        <w:rPr>
          <w:lang w:val="bs-Latn-BA"/>
        </w:rPr>
        <w:t>. održa</w:t>
      </w:r>
      <w:r>
        <w:rPr>
          <w:lang w:val="bs-Latn-BA"/>
        </w:rPr>
        <w:t>ne</w:t>
      </w:r>
      <w:r w:rsidRPr="006236D9">
        <w:rPr>
          <w:lang w:val="bs-Latn-BA"/>
        </w:rPr>
        <w:t xml:space="preserve"> </w:t>
      </w:r>
      <w:r>
        <w:rPr>
          <w:lang w:val="bs-Latn-BA"/>
        </w:rPr>
        <w:t>8</w:t>
      </w:r>
      <w:r w:rsidRPr="006236D9">
        <w:rPr>
          <w:lang w:val="bs-Latn-BA"/>
        </w:rPr>
        <w:t xml:space="preserve">. </w:t>
      </w:r>
      <w:r>
        <w:rPr>
          <w:lang w:val="bs-Latn-BA"/>
        </w:rPr>
        <w:t>prosinca</w:t>
      </w:r>
      <w:r w:rsidRPr="006236D9">
        <w:rPr>
          <w:lang w:val="bs-Latn-BA"/>
        </w:rPr>
        <w:t xml:space="preserve"> 2021. godine u </w:t>
      </w:r>
      <w:r w:rsidRPr="00FB1735">
        <w:rPr>
          <w:lang w:val="bs-Latn-BA"/>
        </w:rPr>
        <w:t xml:space="preserve">učionici </w:t>
      </w:r>
      <w:r>
        <w:rPr>
          <w:lang w:val="bs-Latn-BA"/>
        </w:rPr>
        <w:t>31</w:t>
      </w:r>
      <w:r w:rsidRPr="006236D9">
        <w:rPr>
          <w:lang w:val="bs-Latn-BA"/>
        </w:rPr>
        <w:t xml:space="preserve"> s početkom u </w:t>
      </w:r>
      <w:r>
        <w:rPr>
          <w:lang w:val="bs-Latn-BA"/>
        </w:rPr>
        <w:t>12.15</w:t>
      </w:r>
      <w:r w:rsidRPr="006236D9">
        <w:rPr>
          <w:lang w:val="bs-Latn-BA"/>
        </w:rPr>
        <w:t xml:space="preserve"> h. </w:t>
      </w:r>
    </w:p>
    <w:p w14:paraId="1C80F2E6" w14:textId="50EF01AB" w:rsidR="001333D7" w:rsidRDefault="001333D7" w:rsidP="001333D7">
      <w:pPr>
        <w:jc w:val="both"/>
        <w:rPr>
          <w:lang w:val="hr-HR"/>
        </w:rPr>
      </w:pPr>
      <w:r>
        <w:rPr>
          <w:lang w:val="bs-Latn-BA"/>
        </w:rPr>
        <w:t xml:space="preserve">Sjednici su se odazvali: </w:t>
      </w:r>
      <w:r>
        <w:rPr>
          <w:lang w:val="hr-HR"/>
        </w:rPr>
        <w:t>izv</w:t>
      </w:r>
      <w:r w:rsidRPr="00676F3A">
        <w:rPr>
          <w:lang w:val="hr-HR"/>
        </w:rPr>
        <w:t>.</w:t>
      </w:r>
      <w:r>
        <w:rPr>
          <w:lang w:val="hr-HR"/>
        </w:rPr>
        <w:t xml:space="preserve"> prof.</w:t>
      </w:r>
      <w:r w:rsidRPr="00676F3A">
        <w:rPr>
          <w:lang w:val="hr-HR"/>
        </w:rPr>
        <w:t xml:space="preserve"> dr. </w:t>
      </w:r>
      <w:proofErr w:type="spellStart"/>
      <w:r w:rsidRPr="00676F3A">
        <w:rPr>
          <w:lang w:val="hr-HR"/>
        </w:rPr>
        <w:t>sc</w:t>
      </w:r>
      <w:proofErr w:type="spellEnd"/>
      <w:r w:rsidRPr="00676F3A">
        <w:rPr>
          <w:lang w:val="hr-HR"/>
        </w:rPr>
        <w:t>. Ivana Jozić, predsjednica</w:t>
      </w:r>
      <w:r>
        <w:rPr>
          <w:lang w:val="hr-HR"/>
        </w:rPr>
        <w:t xml:space="preserve"> Povjerenstva</w:t>
      </w:r>
      <w:r w:rsidRPr="00676F3A">
        <w:rPr>
          <w:lang w:val="hr-HR"/>
        </w:rPr>
        <w:t>, predstavnica nastavnika</w:t>
      </w:r>
      <w:r>
        <w:rPr>
          <w:lang w:val="hr-HR"/>
        </w:rPr>
        <w:t xml:space="preserve">, </w:t>
      </w:r>
      <w:r w:rsidRPr="00676F3A">
        <w:rPr>
          <w:lang w:val="hr-HR"/>
        </w:rPr>
        <w:t xml:space="preserve">doc. dr. </w:t>
      </w:r>
      <w:proofErr w:type="spellStart"/>
      <w:r w:rsidRPr="00676F3A">
        <w:rPr>
          <w:lang w:val="hr-HR"/>
        </w:rPr>
        <w:t>sc</w:t>
      </w:r>
      <w:proofErr w:type="spellEnd"/>
      <w:r w:rsidRPr="00676F3A">
        <w:rPr>
          <w:lang w:val="hr-HR"/>
        </w:rPr>
        <w:t>. Ana Babić Čikeš, predstavnica nastavnika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doc. dr. </w:t>
      </w:r>
      <w:proofErr w:type="spellStart"/>
      <w:r w:rsidRPr="0056635C">
        <w:rPr>
          <w:lang w:val="hr-HR"/>
        </w:rPr>
        <w:t>sc</w:t>
      </w:r>
      <w:proofErr w:type="spellEnd"/>
      <w:r w:rsidRPr="0056635C">
        <w:rPr>
          <w:lang w:val="hr-HR"/>
        </w:rPr>
        <w:t>. Ana Mikić Čolić, predstavnica nastavnika</w:t>
      </w:r>
      <w:r>
        <w:rPr>
          <w:lang w:val="hr-HR"/>
        </w:rPr>
        <w:t xml:space="preserve">, </w:t>
      </w:r>
      <w:r w:rsidRPr="0056635C">
        <w:rPr>
          <w:lang w:val="hr-HR"/>
        </w:rPr>
        <w:t>Ljiljana Pintarić, asistentica, predstavnica asistenata</w:t>
      </w:r>
      <w:r>
        <w:rPr>
          <w:lang w:val="hr-HR"/>
        </w:rPr>
        <w:t xml:space="preserve">, </w:t>
      </w:r>
      <w:proofErr w:type="spellStart"/>
      <w:r w:rsidRPr="0056635C">
        <w:rPr>
          <w:lang w:val="hr-HR"/>
        </w:rPr>
        <w:t>Mia</w:t>
      </w:r>
      <w:proofErr w:type="spellEnd"/>
      <w:r w:rsidRPr="0056635C">
        <w:rPr>
          <w:lang w:val="hr-HR"/>
        </w:rPr>
        <w:t xml:space="preserve"> Filipov, predstavnica asistenata</w:t>
      </w:r>
      <w:r>
        <w:rPr>
          <w:lang w:val="hr-HR"/>
        </w:rPr>
        <w:t xml:space="preserve">, </w:t>
      </w:r>
      <w:r w:rsidRPr="0056635C">
        <w:rPr>
          <w:lang w:val="hr-HR"/>
        </w:rPr>
        <w:t>Damir Sekulić, predstavnik asistenata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Marijana </w:t>
      </w:r>
      <w:proofErr w:type="spellStart"/>
      <w:r w:rsidRPr="0056635C">
        <w:rPr>
          <w:lang w:val="hr-HR"/>
        </w:rPr>
        <w:t>Mlinarević</w:t>
      </w:r>
      <w:proofErr w:type="spellEnd"/>
      <w:r w:rsidRPr="0056635C">
        <w:rPr>
          <w:lang w:val="hr-HR"/>
        </w:rPr>
        <w:t>, predstavnica administrativnog osoblja</w:t>
      </w:r>
      <w:r>
        <w:rPr>
          <w:lang w:val="hr-HR"/>
        </w:rPr>
        <w:t xml:space="preserve">, </w:t>
      </w:r>
      <w:r w:rsidRPr="0056635C">
        <w:rPr>
          <w:lang w:val="hr-HR"/>
        </w:rPr>
        <w:t xml:space="preserve">Denis </w:t>
      </w:r>
      <w:proofErr w:type="spellStart"/>
      <w:r w:rsidRPr="0056635C">
        <w:rPr>
          <w:lang w:val="hr-HR"/>
        </w:rPr>
        <w:t>Konjarević</w:t>
      </w:r>
      <w:proofErr w:type="spellEnd"/>
      <w:r w:rsidRPr="0056635C">
        <w:rPr>
          <w:lang w:val="hr-HR"/>
        </w:rPr>
        <w:t>, predstavnik studenata</w:t>
      </w:r>
      <w:r w:rsidR="00E529B2">
        <w:rPr>
          <w:lang w:val="hr-HR"/>
        </w:rPr>
        <w:t>.</w:t>
      </w:r>
    </w:p>
    <w:p w14:paraId="29BAB5A5" w14:textId="0945D849" w:rsidR="00DF64E0" w:rsidRDefault="00DF64E0" w:rsidP="001333D7">
      <w:pPr>
        <w:jc w:val="both"/>
        <w:rPr>
          <w:lang w:val="hr-HR"/>
        </w:rPr>
      </w:pPr>
      <w:r>
        <w:rPr>
          <w:lang w:val="hr-HR"/>
        </w:rPr>
        <w:t>Sjednici se nisu odazvali: izv. prof</w:t>
      </w:r>
      <w:r w:rsidRPr="0056635C">
        <w:rPr>
          <w:lang w:val="hr-HR"/>
        </w:rPr>
        <w:t xml:space="preserve">. dr. </w:t>
      </w:r>
      <w:proofErr w:type="spellStart"/>
      <w:r w:rsidRPr="0056635C">
        <w:rPr>
          <w:lang w:val="hr-HR"/>
        </w:rPr>
        <w:t>sc</w:t>
      </w:r>
      <w:proofErr w:type="spellEnd"/>
      <w:r w:rsidRPr="0056635C">
        <w:rPr>
          <w:lang w:val="hr-HR"/>
        </w:rPr>
        <w:t>. Anita Papić, predstavnica nastavnika</w:t>
      </w:r>
      <w:r>
        <w:rPr>
          <w:lang w:val="hr-HR"/>
        </w:rPr>
        <w:t xml:space="preserve"> (ispričala se), </w:t>
      </w:r>
      <w:r w:rsidRPr="0056635C">
        <w:rPr>
          <w:lang w:val="hr-HR"/>
        </w:rPr>
        <w:t>Anđela Blažević, predstavnica studenata</w:t>
      </w:r>
      <w:r w:rsidR="003E0380">
        <w:rPr>
          <w:lang w:val="hr-HR"/>
        </w:rPr>
        <w:t xml:space="preserve"> (ispričala se)</w:t>
      </w:r>
      <w:r>
        <w:rPr>
          <w:lang w:val="hr-HR"/>
        </w:rPr>
        <w:t xml:space="preserve">, </w:t>
      </w:r>
      <w:r w:rsidR="00B23122" w:rsidRPr="0056635C">
        <w:rPr>
          <w:lang w:val="hr-HR"/>
        </w:rPr>
        <w:t xml:space="preserve">Antonio </w:t>
      </w:r>
      <w:proofErr w:type="spellStart"/>
      <w:r w:rsidR="00B23122" w:rsidRPr="0056635C">
        <w:rPr>
          <w:lang w:val="hr-HR"/>
        </w:rPr>
        <w:t>Stuhli</w:t>
      </w:r>
      <w:proofErr w:type="spellEnd"/>
      <w:r w:rsidR="00B23122" w:rsidRPr="0056635C">
        <w:rPr>
          <w:lang w:val="hr-HR"/>
        </w:rPr>
        <w:t>, predstavnik studenata</w:t>
      </w:r>
      <w:r w:rsidR="00B23122">
        <w:rPr>
          <w:lang w:val="hr-HR"/>
        </w:rPr>
        <w:t xml:space="preserve"> (ispričao se)</w:t>
      </w:r>
      <w:r w:rsidR="00A75DD1">
        <w:rPr>
          <w:lang w:val="hr-HR"/>
        </w:rPr>
        <w:t xml:space="preserve">, </w:t>
      </w:r>
      <w:r w:rsidR="00A75DD1" w:rsidRPr="0056635C">
        <w:rPr>
          <w:lang w:val="hr-HR"/>
        </w:rPr>
        <w:t xml:space="preserve">doc. dr. </w:t>
      </w:r>
      <w:proofErr w:type="spellStart"/>
      <w:r w:rsidR="00A75DD1" w:rsidRPr="0056635C">
        <w:rPr>
          <w:lang w:val="hr-HR"/>
        </w:rPr>
        <w:t>sc</w:t>
      </w:r>
      <w:proofErr w:type="spellEnd"/>
      <w:r w:rsidR="00A75DD1" w:rsidRPr="0056635C">
        <w:rPr>
          <w:lang w:val="hr-HR"/>
        </w:rPr>
        <w:t xml:space="preserve">. Dragana Božić </w:t>
      </w:r>
      <w:proofErr w:type="spellStart"/>
      <w:r w:rsidR="00A75DD1" w:rsidRPr="0056635C">
        <w:rPr>
          <w:lang w:val="hr-HR"/>
        </w:rPr>
        <w:t>Lenard</w:t>
      </w:r>
      <w:proofErr w:type="spellEnd"/>
      <w:r w:rsidR="00A75DD1" w:rsidRPr="0056635C">
        <w:rPr>
          <w:lang w:val="hr-HR"/>
        </w:rPr>
        <w:t>, Fakultet elektrotehnike, računarstva i informacijskih tehnologija Osijek, predstavnica vanjskih dionika</w:t>
      </w:r>
      <w:r w:rsidR="00A75DD1">
        <w:rPr>
          <w:lang w:val="hr-HR"/>
        </w:rPr>
        <w:t xml:space="preserve"> (ispričala se) i </w:t>
      </w:r>
      <w:r w:rsidR="00A75DD1" w:rsidRPr="0056635C">
        <w:rPr>
          <w:lang w:val="hr-HR"/>
        </w:rPr>
        <w:t xml:space="preserve">Marija </w:t>
      </w:r>
      <w:proofErr w:type="spellStart"/>
      <w:r w:rsidR="00A75DD1" w:rsidRPr="0056635C">
        <w:rPr>
          <w:lang w:val="hr-HR"/>
        </w:rPr>
        <w:t>Viljušić</w:t>
      </w:r>
      <w:proofErr w:type="spellEnd"/>
      <w:r w:rsidR="00A75DD1" w:rsidRPr="0056635C">
        <w:rPr>
          <w:lang w:val="hr-HR"/>
        </w:rPr>
        <w:t>, prof., stalni sudski tumač za njemački i engleski jezik, predstavnica vanjskih dionika</w:t>
      </w:r>
      <w:r w:rsidR="00A75DD1">
        <w:rPr>
          <w:lang w:val="hr-HR"/>
        </w:rPr>
        <w:t xml:space="preserve"> (ispričala se).</w:t>
      </w:r>
    </w:p>
    <w:p w14:paraId="19F33122" w14:textId="6A0E1F9D" w:rsidR="001333D7" w:rsidRDefault="00E529B2" w:rsidP="00486283">
      <w:pPr>
        <w:jc w:val="both"/>
        <w:rPr>
          <w:lang w:val="hr-HR"/>
        </w:rPr>
      </w:pPr>
      <w:r>
        <w:rPr>
          <w:lang w:val="hr-HR"/>
        </w:rPr>
        <w:t>Na sjednici je bila i Kristina Jurić iz Ureda za kvalitetu.</w:t>
      </w:r>
    </w:p>
    <w:p w14:paraId="3ADFAD2A" w14:textId="77777777" w:rsidR="00486283" w:rsidRPr="00486283" w:rsidRDefault="00486283" w:rsidP="00486283">
      <w:pPr>
        <w:jc w:val="both"/>
        <w:rPr>
          <w:lang w:val="hr-HR"/>
        </w:rPr>
      </w:pPr>
    </w:p>
    <w:p w14:paraId="21B09515" w14:textId="77777777" w:rsidR="001333D7" w:rsidRPr="006236D9" w:rsidRDefault="001333D7" w:rsidP="001333D7">
      <w:pPr>
        <w:rPr>
          <w:lang w:val="bs-Latn-BA"/>
        </w:rPr>
      </w:pPr>
      <w:r w:rsidRPr="006236D9">
        <w:rPr>
          <w:lang w:val="bs-Latn-BA"/>
        </w:rPr>
        <w:t xml:space="preserve">Za sjednicu </w:t>
      </w:r>
      <w:r>
        <w:rPr>
          <w:lang w:val="bs-Latn-BA"/>
        </w:rPr>
        <w:t>je</w:t>
      </w:r>
      <w:r w:rsidRPr="006236D9">
        <w:rPr>
          <w:lang w:val="bs-Latn-BA"/>
        </w:rPr>
        <w:t xml:space="preserve"> predl</w:t>
      </w:r>
      <w:r>
        <w:rPr>
          <w:lang w:val="bs-Latn-BA"/>
        </w:rPr>
        <w:t>o</w:t>
      </w:r>
      <w:r w:rsidRPr="006236D9">
        <w:rPr>
          <w:lang w:val="bs-Latn-BA"/>
        </w:rPr>
        <w:t>ž</w:t>
      </w:r>
      <w:r>
        <w:rPr>
          <w:lang w:val="bs-Latn-BA"/>
        </w:rPr>
        <w:t>en</w:t>
      </w:r>
      <w:r w:rsidRPr="006236D9">
        <w:rPr>
          <w:lang w:val="bs-Latn-BA"/>
        </w:rPr>
        <w:t xml:space="preserve"> sljedeći </w:t>
      </w:r>
      <w:r>
        <w:rPr>
          <w:lang w:val="bs-Latn-BA"/>
        </w:rPr>
        <w:t>dnevni red:</w:t>
      </w:r>
    </w:p>
    <w:p w14:paraId="6D24968D" w14:textId="77777777" w:rsidR="00D251D3" w:rsidRPr="008B2065" w:rsidRDefault="00D251D3" w:rsidP="00D251D3">
      <w:pPr>
        <w:numPr>
          <w:ilvl w:val="0"/>
          <w:numId w:val="1"/>
        </w:numPr>
        <w:rPr>
          <w:lang w:val="hr-HR"/>
        </w:rPr>
      </w:pPr>
      <w:bookmarkStart w:id="1" w:name="_Hlk31958935"/>
      <w:r>
        <w:rPr>
          <w:lang w:val="hr-HR"/>
        </w:rPr>
        <w:t>Usvajanje zapisnika s 1. sjednice</w:t>
      </w:r>
      <w:r w:rsidRPr="008B2065">
        <w:rPr>
          <w:lang w:val="hr-HR"/>
        </w:rPr>
        <w:t xml:space="preserve"> POUK-a u akademskoj godini 2021./2022.</w:t>
      </w:r>
    </w:p>
    <w:p w14:paraId="2FB090F7" w14:textId="77777777" w:rsidR="00D251D3" w:rsidRPr="008B2065" w:rsidRDefault="00D251D3" w:rsidP="00D251D3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Rasprava o organizacija ankete o zadovoljstvu studenata radom Ureda za studente i studije </w:t>
      </w:r>
    </w:p>
    <w:p w14:paraId="23B62362" w14:textId="77777777" w:rsidR="00D251D3" w:rsidRPr="00697DF9" w:rsidRDefault="00D251D3" w:rsidP="00D251D3">
      <w:pPr>
        <w:numPr>
          <w:ilvl w:val="0"/>
          <w:numId w:val="1"/>
        </w:numPr>
        <w:rPr>
          <w:lang w:val="hr-HR"/>
        </w:rPr>
      </w:pPr>
      <w:r>
        <w:rPr>
          <w:bCs/>
          <w:lang w:val="hr-HR"/>
        </w:rPr>
        <w:t>Rasprava o preporukama iz Akcijskog plana</w:t>
      </w:r>
    </w:p>
    <w:p w14:paraId="37DA2D9A" w14:textId="4970A3E8" w:rsidR="001333D7" w:rsidRPr="0072192D" w:rsidRDefault="00D251D3" w:rsidP="0072192D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Razno</w:t>
      </w:r>
    </w:p>
    <w:bookmarkEnd w:id="1"/>
    <w:p w14:paraId="48144F53" w14:textId="430DB3D4" w:rsidR="001333D7" w:rsidRDefault="001333D7" w:rsidP="001333D7">
      <w:pPr>
        <w:jc w:val="both"/>
        <w:rPr>
          <w:lang w:val="bs-Latn-BA"/>
        </w:rPr>
      </w:pPr>
      <w:r>
        <w:rPr>
          <w:lang w:val="bs-Latn-BA"/>
        </w:rPr>
        <w:t>koji je jednoglasno usvojen.</w:t>
      </w:r>
    </w:p>
    <w:p w14:paraId="7FB891B2" w14:textId="77777777" w:rsidR="002A21FF" w:rsidRPr="006236D9" w:rsidRDefault="002A21FF" w:rsidP="001333D7">
      <w:pPr>
        <w:jc w:val="both"/>
        <w:rPr>
          <w:lang w:val="bs-Latn-BA"/>
        </w:rPr>
      </w:pPr>
    </w:p>
    <w:p w14:paraId="4E340FF3" w14:textId="31C93108" w:rsidR="001333D7" w:rsidRPr="004C48C8" w:rsidRDefault="001333D7" w:rsidP="001333D7">
      <w:pPr>
        <w:jc w:val="both"/>
        <w:rPr>
          <w:lang w:val="bs-Latn-BA"/>
        </w:rPr>
      </w:pPr>
      <w:r w:rsidRPr="00394575">
        <w:rPr>
          <w:b/>
          <w:lang w:val="bs-Latn-BA"/>
        </w:rPr>
        <w:t xml:space="preserve">AD. 1. </w:t>
      </w:r>
      <w:r w:rsidR="004C48C8">
        <w:rPr>
          <w:lang w:val="bs-Latn-BA"/>
        </w:rPr>
        <w:t>Zapisnik s 1. sjednice POUK-a u akademskoj godini 2021./2022. jednoglasno je usvojen.</w:t>
      </w:r>
    </w:p>
    <w:p w14:paraId="51865CA4" w14:textId="0369DF46" w:rsidR="001333D7" w:rsidRDefault="001333D7" w:rsidP="001333D7">
      <w:pPr>
        <w:jc w:val="both"/>
        <w:rPr>
          <w:lang w:val="bs-Latn-BA"/>
        </w:rPr>
      </w:pPr>
      <w:r w:rsidRPr="00394575">
        <w:rPr>
          <w:b/>
          <w:lang w:val="bs-Latn-BA"/>
        </w:rPr>
        <w:lastRenderedPageBreak/>
        <w:t xml:space="preserve">AD. 2. </w:t>
      </w:r>
      <w:r w:rsidR="00067C04">
        <w:rPr>
          <w:lang w:val="bs-Latn-BA"/>
        </w:rPr>
        <w:t xml:space="preserve">Otvara se rasprava o organizaciji ankete o zadovoljstvu studenata radom Ureda za studente i studije. Usvaja se prijedlog da ožujak bude okvirno vrijeme provođenja ankete koja bi svakako išla u online-obliku. Najavila bi se i propagirala preko mentorskoga sustava, a </w:t>
      </w:r>
      <w:r w:rsidR="00BD0A5B">
        <w:rPr>
          <w:lang w:val="bs-Latn-BA"/>
        </w:rPr>
        <w:t>za ispunjavanje ankete studenti bi imali tjedan dana.</w:t>
      </w:r>
      <w:r w:rsidR="00E40BEC">
        <w:rPr>
          <w:lang w:val="bs-Latn-BA"/>
        </w:rPr>
        <w:t xml:space="preserve"> Na osmišljavanju sadržaja ankete sudjelovali bi nastavnici i studenti s Odsjeka za psihologiju te djelatnici Ureda za studente i studije. Povjerenstvo zaključuje da bi se trebalo stupiti u kontakt s kolegama s Odsjeka za psihologiju koji izvode takve kolegije te ih zamoliti za pomoć.</w:t>
      </w:r>
    </w:p>
    <w:p w14:paraId="7D9CE417" w14:textId="66BA5704" w:rsidR="00225456" w:rsidRDefault="00E40BEC" w:rsidP="001333D7">
      <w:pPr>
        <w:jc w:val="both"/>
        <w:rPr>
          <w:lang w:val="bs-Latn-BA"/>
        </w:rPr>
      </w:pPr>
      <w:r>
        <w:rPr>
          <w:lang w:val="bs-Latn-BA"/>
        </w:rPr>
        <w:t>Osim ovoga, spomenuta je važnost anketiranja općenito.</w:t>
      </w:r>
      <w:r w:rsidR="009B5B5F">
        <w:rPr>
          <w:lang w:val="bs-Latn-BA"/>
        </w:rPr>
        <w:t xml:space="preserve"> </w:t>
      </w:r>
      <w:r w:rsidR="00AF1A77">
        <w:rPr>
          <w:lang w:val="bs-Latn-BA"/>
        </w:rPr>
        <w:t>Važno je potaknuti svijest studenata o važnosti anketa</w:t>
      </w:r>
      <w:r w:rsidR="00F804C5">
        <w:rPr>
          <w:lang w:val="bs-Latn-BA"/>
        </w:rPr>
        <w:t xml:space="preserve"> radi poticanja iznošenja </w:t>
      </w:r>
      <w:r w:rsidR="00D709EA">
        <w:rPr>
          <w:lang w:val="bs-Latn-BA"/>
        </w:rPr>
        <w:t>mišljenja. Budući da je ovo sustavan proces, moglo bi se djelovati prekom mentorskog sustava, studentskih udruga i Studentskog zbora.</w:t>
      </w:r>
      <w:r w:rsidR="0050245C">
        <w:rPr>
          <w:b/>
          <w:lang w:val="bs-Latn-BA"/>
        </w:rPr>
        <w:t xml:space="preserve"> </w:t>
      </w:r>
      <w:r w:rsidR="00E222E7">
        <w:rPr>
          <w:lang w:val="bs-Latn-BA"/>
        </w:rPr>
        <w:t>Svakako bi trebalo potaknuti Studentski zbor kao tijelo da se akti</w:t>
      </w:r>
      <w:r w:rsidR="00F05A35">
        <w:rPr>
          <w:lang w:val="bs-Latn-BA"/>
        </w:rPr>
        <w:t>vira u informiranju studenata.</w:t>
      </w:r>
    </w:p>
    <w:p w14:paraId="15A93050" w14:textId="77777777" w:rsidR="002A21FF" w:rsidRPr="00067C04" w:rsidRDefault="002A21FF" w:rsidP="001333D7">
      <w:pPr>
        <w:jc w:val="both"/>
        <w:rPr>
          <w:lang w:val="bs-Latn-BA"/>
        </w:rPr>
      </w:pPr>
    </w:p>
    <w:p w14:paraId="5F44E46B" w14:textId="53C8D43C" w:rsidR="001333D7" w:rsidRDefault="001333D7" w:rsidP="00A86417">
      <w:pPr>
        <w:jc w:val="both"/>
        <w:rPr>
          <w:lang w:val="bs-Latn-BA"/>
        </w:rPr>
      </w:pPr>
      <w:r w:rsidRPr="00394575">
        <w:rPr>
          <w:b/>
          <w:lang w:val="bs-Latn-BA"/>
        </w:rPr>
        <w:t xml:space="preserve">AD. 3. </w:t>
      </w:r>
      <w:r w:rsidR="00F60D7B">
        <w:rPr>
          <w:lang w:val="bs-Latn-BA"/>
        </w:rPr>
        <w:t xml:space="preserve">Pod točkom 3. raspravljalo se o preporukama iz Akcijskog plana. Što se tiče </w:t>
      </w:r>
      <w:r w:rsidR="00A86417" w:rsidRPr="00A86417">
        <w:rPr>
          <w:lang w:val="bs-Latn-BA"/>
        </w:rPr>
        <w:t>oznake 1.2., odnosno implementiranja osvrta na</w:t>
      </w:r>
      <w:r w:rsidR="00A86417">
        <w:rPr>
          <w:lang w:val="bs-Latn-BA"/>
        </w:rPr>
        <w:t xml:space="preserve"> </w:t>
      </w:r>
      <w:r w:rsidR="00A86417" w:rsidRPr="00A86417">
        <w:rPr>
          <w:lang w:val="bs-Latn-BA"/>
        </w:rPr>
        <w:t>komentare iz studentske</w:t>
      </w:r>
      <w:r w:rsidR="00A86417">
        <w:rPr>
          <w:lang w:val="bs-Latn-BA"/>
        </w:rPr>
        <w:t xml:space="preserve"> </w:t>
      </w:r>
      <w:r w:rsidR="00A86417" w:rsidRPr="00A86417">
        <w:rPr>
          <w:lang w:val="bs-Latn-BA"/>
        </w:rPr>
        <w:t>ankete kao</w:t>
      </w:r>
      <w:r w:rsidR="00D44DFA">
        <w:rPr>
          <w:lang w:val="bs-Latn-BA"/>
        </w:rPr>
        <w:t xml:space="preserve"> jedne od</w:t>
      </w:r>
      <w:r w:rsidR="00A86417" w:rsidRPr="00A86417">
        <w:rPr>
          <w:lang w:val="bs-Latn-BA"/>
        </w:rPr>
        <w:t xml:space="preserve"> tem</w:t>
      </w:r>
      <w:r w:rsidR="00D44DFA">
        <w:rPr>
          <w:lang w:val="bs-Latn-BA"/>
        </w:rPr>
        <w:t>a</w:t>
      </w:r>
      <w:r w:rsidR="00A86417">
        <w:rPr>
          <w:lang w:val="bs-Latn-BA"/>
        </w:rPr>
        <w:t xml:space="preserve"> </w:t>
      </w:r>
      <w:r w:rsidR="00A86417" w:rsidRPr="00A86417">
        <w:rPr>
          <w:lang w:val="bs-Latn-BA"/>
        </w:rPr>
        <w:t>semestralnih sastanaka</w:t>
      </w:r>
      <w:r w:rsidR="00A86417">
        <w:rPr>
          <w:lang w:val="bs-Latn-BA"/>
        </w:rPr>
        <w:t xml:space="preserve"> </w:t>
      </w:r>
      <w:r w:rsidR="00A86417" w:rsidRPr="00A86417">
        <w:rPr>
          <w:lang w:val="bs-Latn-BA"/>
        </w:rPr>
        <w:t>studenata i mentora</w:t>
      </w:r>
      <w:r w:rsidR="00671C84">
        <w:rPr>
          <w:lang w:val="bs-Latn-BA"/>
        </w:rPr>
        <w:t>, od Povjerenstva se zatražio savjet o tome kako imenovati takvu temu. Rasprava članova POUK-a odnosila se na, između ostaloga, na problem prikrivanja takve teme, na prirodu komentara iz studentskih anketa, jesu li ocjene subjektivne ili objektivne i sl. Spomenuto je da kod studenata postoji frustracija jer se ne vide rezultati uvažavanja komentara iz anketa, no i to da s</w:t>
      </w:r>
      <w:r w:rsidR="00531623">
        <w:rPr>
          <w:lang w:val="bs-Latn-BA"/>
        </w:rPr>
        <w:t xml:space="preserve">e </w:t>
      </w:r>
      <w:r w:rsidR="00671C84">
        <w:rPr>
          <w:lang w:val="bs-Latn-BA"/>
        </w:rPr>
        <w:t>već godinama ignoriraju stvari koje su uistinu problematične.</w:t>
      </w:r>
      <w:r w:rsidR="00D62DC8">
        <w:rPr>
          <w:lang w:val="bs-Latn-BA"/>
        </w:rPr>
        <w:t xml:space="preserve"> Uprava Fakulteta mogla bi  </w:t>
      </w:r>
      <w:r w:rsidR="00D62DC8" w:rsidRPr="00D62DC8">
        <w:rPr>
          <w:lang w:val="bs-Latn-BA"/>
        </w:rPr>
        <w:t xml:space="preserve">nakon razgovora s nastavnikom koji je lošije ocijenjen u anketi dogovoriti korake kojima bi se popravio dio na kojeg se studenti žale i pratiti kasnije kako su koraci provedeni. Također </w:t>
      </w:r>
      <w:r w:rsidR="00531623">
        <w:rPr>
          <w:lang w:val="bs-Latn-BA"/>
        </w:rPr>
        <w:t>se</w:t>
      </w:r>
      <w:r w:rsidR="00D62DC8" w:rsidRPr="00D62DC8">
        <w:rPr>
          <w:lang w:val="bs-Latn-BA"/>
        </w:rPr>
        <w:t xml:space="preserve"> zaključ</w:t>
      </w:r>
      <w:r w:rsidR="00531623">
        <w:rPr>
          <w:lang w:val="bs-Latn-BA"/>
        </w:rPr>
        <w:t>uje</w:t>
      </w:r>
      <w:r w:rsidR="00D62DC8" w:rsidRPr="00D62DC8">
        <w:rPr>
          <w:lang w:val="bs-Latn-BA"/>
        </w:rPr>
        <w:t xml:space="preserve"> da bi pristup svakom takvom prob</w:t>
      </w:r>
      <w:r w:rsidR="00531623">
        <w:rPr>
          <w:lang w:val="bs-Latn-BA"/>
        </w:rPr>
        <w:t>lem</w:t>
      </w:r>
      <w:r w:rsidR="00D62DC8" w:rsidRPr="00D62DC8">
        <w:rPr>
          <w:lang w:val="bs-Latn-BA"/>
        </w:rPr>
        <w:t xml:space="preserve">u trebao biti individualiziran. </w:t>
      </w:r>
      <w:r w:rsidR="00671C84">
        <w:rPr>
          <w:lang w:val="bs-Latn-BA"/>
        </w:rPr>
        <w:t xml:space="preserve"> POUK-u također nije jasno što se želi postići samim imenovanjem ove teme i raspravljanjem o njoj na mentorskim sastancima</w:t>
      </w:r>
      <w:r w:rsidR="00E239FA">
        <w:rPr>
          <w:lang w:val="bs-Latn-BA"/>
        </w:rPr>
        <w:t xml:space="preserve"> te </w:t>
      </w:r>
      <w:r w:rsidR="00F91A59">
        <w:rPr>
          <w:lang w:val="bs-Latn-BA"/>
        </w:rPr>
        <w:t>misli da ovo pitanje spada u zadatke Uprave a ne mentorskog sustava</w:t>
      </w:r>
      <w:r w:rsidR="00BB042E">
        <w:rPr>
          <w:lang w:val="bs-Latn-BA"/>
        </w:rPr>
        <w:t>, jer se ne vidi velika učinkovitost u opterećivanju mentorskog sustava ovim zadatkom.</w:t>
      </w:r>
      <w:r w:rsidR="00780251">
        <w:rPr>
          <w:lang w:val="bs-Latn-BA"/>
        </w:rPr>
        <w:t xml:space="preserve"> Mentorski bi sustav trebao samo spomenuti tu temu kao poticaj studentima da </w:t>
      </w:r>
      <w:r w:rsidR="00DE0123">
        <w:rPr>
          <w:lang w:val="bs-Latn-BA"/>
        </w:rPr>
        <w:t>iznesu svoje mišljenje</w:t>
      </w:r>
      <w:r w:rsidR="000A7D16">
        <w:rPr>
          <w:lang w:val="bs-Latn-BA"/>
        </w:rPr>
        <w:t xml:space="preserve"> o kolegiju i nastavniku</w:t>
      </w:r>
      <w:r w:rsidR="002E0FF6">
        <w:rPr>
          <w:lang w:val="bs-Latn-BA"/>
        </w:rPr>
        <w:t xml:space="preserve"> na temelju kritičkog promatranja</w:t>
      </w:r>
      <w:r w:rsidR="00DE0123">
        <w:rPr>
          <w:lang w:val="bs-Latn-BA"/>
        </w:rPr>
        <w:t>.</w:t>
      </w:r>
    </w:p>
    <w:p w14:paraId="0B647E53" w14:textId="74E72657" w:rsidR="00364DDB" w:rsidRDefault="00364DDB" w:rsidP="00EB6E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  <w:r>
        <w:rPr>
          <w:lang w:val="bs-Latn-BA"/>
        </w:rPr>
        <w:t xml:space="preserve">U vezi s oznakom 1.3, </w:t>
      </w:r>
      <w:r w:rsidR="00FA52A5">
        <w:rPr>
          <w:lang w:val="bs-Latn-BA"/>
        </w:rPr>
        <w:t>"</w:t>
      </w:r>
      <w:r w:rsidRPr="00364DDB">
        <w:rPr>
          <w:rFonts w:ascii="Calibri" w:hAnsi="Calibri" w:cs="Calibri"/>
          <w:lang w:val="bs-Latn-BA"/>
        </w:rPr>
        <w:t>3.Osmisliti aplikaciju/web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obrazac “Tvoj glas FFOS” na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mre</w:t>
      </w:r>
      <w:r w:rsidR="001A61D0">
        <w:rPr>
          <w:rFonts w:ascii="ArialMT" w:hAnsi="ArialMT" w:cs="ArialMT"/>
          <w:lang w:val="bs-Latn-BA"/>
        </w:rPr>
        <w:t>ž</w:t>
      </w:r>
      <w:r w:rsidRPr="006037FF">
        <w:rPr>
          <w:rFonts w:ascii="Calibri" w:hAnsi="Calibri" w:cs="Calibri"/>
          <w:lang w:val="bs-Latn-BA"/>
        </w:rPr>
        <w:t>noj podstranici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”Akademski integritet i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slobode” kao dodatni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instrument prijave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neeti</w:t>
      </w:r>
      <w:r w:rsidRPr="006037FF">
        <w:rPr>
          <w:rFonts w:ascii="ArialMT" w:hAnsi="ArialMT" w:cs="ArialMT"/>
          <w:lang w:val="bs-Latn-BA"/>
        </w:rPr>
        <w:t>č</w:t>
      </w:r>
      <w:r w:rsidRPr="006037FF">
        <w:rPr>
          <w:rFonts w:ascii="Calibri" w:hAnsi="Calibri" w:cs="Calibri"/>
          <w:lang w:val="bs-Latn-BA"/>
        </w:rPr>
        <w:t>nog pona</w:t>
      </w:r>
      <w:r w:rsidRPr="006037FF">
        <w:rPr>
          <w:rFonts w:ascii="ArialMT" w:hAnsi="ArialMT" w:cs="ArialMT"/>
          <w:lang w:val="bs-Latn-BA"/>
        </w:rPr>
        <w:t>š</w:t>
      </w:r>
      <w:r w:rsidRPr="006037FF">
        <w:rPr>
          <w:rFonts w:ascii="Calibri" w:hAnsi="Calibri" w:cs="Calibri"/>
          <w:lang w:val="bs-Latn-BA"/>
        </w:rPr>
        <w:t>anja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Eti</w:t>
      </w:r>
      <w:r w:rsidRPr="006037FF">
        <w:rPr>
          <w:rFonts w:ascii="ArialMT" w:hAnsi="ArialMT" w:cs="ArialMT"/>
          <w:lang w:val="bs-Latn-BA"/>
        </w:rPr>
        <w:t>č</w:t>
      </w:r>
      <w:r w:rsidRPr="006037FF">
        <w:rPr>
          <w:rFonts w:ascii="Calibri" w:hAnsi="Calibri" w:cs="Calibri"/>
          <w:lang w:val="bs-Latn-BA"/>
        </w:rPr>
        <w:t>kom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povjerenstvu</w:t>
      </w:r>
      <w:r w:rsidR="006037FF">
        <w:rPr>
          <w:rFonts w:ascii="Calibri" w:hAnsi="Calibri" w:cs="Calibri"/>
          <w:lang w:val="bs-Latn-BA"/>
        </w:rPr>
        <w:t xml:space="preserve"> </w:t>
      </w:r>
      <w:r w:rsidRPr="006037FF">
        <w:rPr>
          <w:rFonts w:ascii="Calibri" w:hAnsi="Calibri" w:cs="Calibri"/>
          <w:lang w:val="bs-Latn-BA"/>
        </w:rPr>
        <w:t>Fakulteta</w:t>
      </w:r>
      <w:r w:rsidR="00FA52A5">
        <w:rPr>
          <w:rFonts w:ascii="Calibri" w:hAnsi="Calibri" w:cs="Calibri"/>
          <w:lang w:val="bs-Latn-BA"/>
        </w:rPr>
        <w:t>"</w:t>
      </w:r>
      <w:r w:rsidR="007E1684">
        <w:rPr>
          <w:rFonts w:ascii="Calibri" w:hAnsi="Calibri" w:cs="Calibri"/>
          <w:lang w:val="bs-Latn-BA"/>
        </w:rPr>
        <w:t xml:space="preserve"> predložilo se da prvo Etičko povjerenstvo da svoj prijedlog.</w:t>
      </w:r>
      <w:r w:rsidR="001A61D0">
        <w:rPr>
          <w:rFonts w:ascii="Calibri" w:hAnsi="Calibri" w:cs="Calibri"/>
          <w:lang w:val="bs-Latn-BA"/>
        </w:rPr>
        <w:t xml:space="preserve"> Pretpostavlja se da će grafičko rješenje biti anonimni obrazac koji će, nakon ispunjenja, ići osobi koja je zadužena za to.</w:t>
      </w:r>
    </w:p>
    <w:p w14:paraId="137AB842" w14:textId="77777777" w:rsidR="00A5059A" w:rsidRDefault="00A5059A" w:rsidP="005A67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</w:p>
    <w:p w14:paraId="62B6D6C2" w14:textId="329992FA" w:rsidR="00490EE7" w:rsidRDefault="00A5059A" w:rsidP="005A67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Nadalje, p</w:t>
      </w:r>
      <w:r w:rsidR="0044493C">
        <w:rPr>
          <w:rFonts w:ascii="Calibri" w:hAnsi="Calibri" w:cs="Calibri"/>
          <w:lang w:val="bs-Latn-BA"/>
        </w:rPr>
        <w:t>reporuka 2.3. iz Akcijskog plana, "4.</w:t>
      </w:r>
      <w:r w:rsidR="005A6785" w:rsidRPr="005A6785">
        <w:rPr>
          <w:rFonts w:ascii="Calibri" w:hAnsi="Calibri" w:cs="Calibri"/>
          <w:lang w:val="bs-Latn-BA"/>
        </w:rPr>
        <w:t>Organizirati provedbu</w:t>
      </w:r>
      <w:r w:rsidR="0044493C">
        <w:rPr>
          <w:rFonts w:ascii="Calibri" w:hAnsi="Calibri" w:cs="Calibri"/>
          <w:lang w:val="bs-Latn-BA"/>
        </w:rPr>
        <w:t xml:space="preserve"> </w:t>
      </w:r>
      <w:r w:rsidR="005A6785" w:rsidRPr="005A6785">
        <w:rPr>
          <w:rFonts w:ascii="Calibri" w:hAnsi="Calibri" w:cs="Calibri"/>
          <w:lang w:val="bs-Latn-BA"/>
        </w:rPr>
        <w:t>sustava uzajamnog</w:t>
      </w:r>
      <w:r w:rsidR="0044493C">
        <w:rPr>
          <w:rFonts w:ascii="Calibri" w:hAnsi="Calibri" w:cs="Calibri"/>
          <w:lang w:val="bs-Latn-BA"/>
        </w:rPr>
        <w:t xml:space="preserve"> </w:t>
      </w:r>
      <w:r w:rsidR="005A6785" w:rsidRPr="005A6785">
        <w:rPr>
          <w:rFonts w:ascii="Calibri" w:hAnsi="Calibri" w:cs="Calibri"/>
          <w:lang w:val="bs-Latn-BA"/>
        </w:rPr>
        <w:t>istorazinskog vrednovanja</w:t>
      </w:r>
      <w:r w:rsidR="0044493C">
        <w:rPr>
          <w:rFonts w:ascii="Calibri" w:hAnsi="Calibri" w:cs="Calibri"/>
          <w:lang w:val="bs-Latn-BA"/>
        </w:rPr>
        <w:t xml:space="preserve"> </w:t>
      </w:r>
      <w:r w:rsidR="005A6785" w:rsidRPr="005A6785">
        <w:rPr>
          <w:rFonts w:ascii="Calibri" w:hAnsi="Calibri" w:cs="Calibri"/>
          <w:lang w:val="bs-Latn-BA"/>
        </w:rPr>
        <w:t>(dvostruko ocjenjivanje) na</w:t>
      </w:r>
      <w:r w:rsidR="0044493C">
        <w:rPr>
          <w:rFonts w:ascii="Calibri" w:hAnsi="Calibri" w:cs="Calibri"/>
          <w:lang w:val="bs-Latn-BA"/>
        </w:rPr>
        <w:t xml:space="preserve"> </w:t>
      </w:r>
      <w:r w:rsidR="005A6785" w:rsidRPr="0044493C">
        <w:rPr>
          <w:rFonts w:ascii="Calibri" w:hAnsi="Calibri" w:cs="Calibri"/>
          <w:lang w:val="bs-Latn-BA"/>
        </w:rPr>
        <w:t>odsjecima Fakulteta</w:t>
      </w:r>
      <w:r w:rsidR="00A2508D">
        <w:rPr>
          <w:rFonts w:ascii="Calibri" w:hAnsi="Calibri" w:cs="Calibri"/>
          <w:lang w:val="bs-Latn-BA"/>
        </w:rPr>
        <w:t>"</w:t>
      </w:r>
      <w:r w:rsidR="002632E9">
        <w:rPr>
          <w:rFonts w:ascii="Calibri" w:hAnsi="Calibri" w:cs="Calibri"/>
          <w:lang w:val="bs-Latn-BA"/>
        </w:rPr>
        <w:t xml:space="preserve"> potakla je raspravu i prijedlog da se dvostruko ocjenjivanje u prvoj fazi provodi na razinama ustrojbenih jedinica i to u organizaciji samih ustrojbenih jedinica. </w:t>
      </w:r>
      <w:r w:rsidR="008D197F">
        <w:rPr>
          <w:rFonts w:ascii="Calibri" w:hAnsi="Calibri" w:cs="Calibri"/>
          <w:lang w:val="bs-Latn-BA"/>
        </w:rPr>
        <w:t xml:space="preserve">Zbog bojazni da će ocjenjivanje biti provođeno samo formalno, predloženo je da se dvostruko ocjenjivanje provodi u parovima kod nastavnika koji će dragovoljno pristati na to, a dodatno bi ih se motiviralo </w:t>
      </w:r>
      <w:r w:rsidR="00B04548">
        <w:rPr>
          <w:rFonts w:ascii="Calibri" w:hAnsi="Calibri" w:cs="Calibri"/>
          <w:lang w:val="bs-Latn-BA"/>
        </w:rPr>
        <w:t>dodatnim bodovima</w:t>
      </w:r>
      <w:r w:rsidR="008D197F">
        <w:rPr>
          <w:rFonts w:ascii="Calibri" w:hAnsi="Calibri" w:cs="Calibri"/>
          <w:lang w:val="bs-Latn-BA"/>
        </w:rPr>
        <w:t xml:space="preserve"> u institucijskom doprinosu ili nekom sličnom nagradom. U drugoj fazi ocjenjivanje bi se trebalo početi provoditi sustavno i to tako da na kraju ciklusa svi nastavnici dođu na red.</w:t>
      </w:r>
      <w:r w:rsidR="002632E9">
        <w:rPr>
          <w:rFonts w:ascii="Calibri" w:hAnsi="Calibri" w:cs="Calibri"/>
          <w:lang w:val="bs-Latn-BA"/>
        </w:rPr>
        <w:t xml:space="preserve"> </w:t>
      </w:r>
      <w:r w:rsidR="00514847">
        <w:rPr>
          <w:rFonts w:ascii="Calibri" w:hAnsi="Calibri" w:cs="Calibri"/>
          <w:lang w:val="bs-Latn-BA"/>
        </w:rPr>
        <w:t xml:space="preserve">Prije toga bi nastavnike </w:t>
      </w:r>
      <w:r w:rsidR="00B25465">
        <w:rPr>
          <w:rFonts w:ascii="Calibri" w:hAnsi="Calibri" w:cs="Calibri"/>
          <w:lang w:val="bs-Latn-BA"/>
        </w:rPr>
        <w:t>svakako trebalo educirati o načinu i cilju provođenja dvostrukog ocjenjivanja putem prezentacija te radionica.</w:t>
      </w:r>
    </w:p>
    <w:p w14:paraId="48A83D4A" w14:textId="3FD9D1C8" w:rsidR="003936E5" w:rsidRDefault="003936E5" w:rsidP="005A67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</w:p>
    <w:p w14:paraId="2251C2DF" w14:textId="24D6C57F" w:rsidR="003936E5" w:rsidRPr="00CE5044" w:rsidRDefault="003936E5" w:rsidP="003936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U vezi s oznakom 2.5, "</w:t>
      </w:r>
      <w:r w:rsidRPr="00CE5044">
        <w:rPr>
          <w:rFonts w:ascii="Calibri" w:hAnsi="Calibri" w:cs="Calibri"/>
          <w:lang w:val="bs-Latn-BA"/>
        </w:rPr>
        <w:t>1.Provesti unutarnju prosudbu kvalitete o usklađenosti ECTS bodova s opterećenjem studenata"</w:t>
      </w:r>
      <w:r w:rsidR="00CE5044" w:rsidRPr="00CE5044">
        <w:rPr>
          <w:rFonts w:ascii="Calibri" w:hAnsi="Calibri" w:cs="Calibri"/>
          <w:lang w:val="bs-Latn-BA"/>
        </w:rPr>
        <w:t xml:space="preserve">, </w:t>
      </w:r>
      <w:r w:rsidR="00CE5044">
        <w:rPr>
          <w:rFonts w:ascii="Calibri" w:hAnsi="Calibri" w:cs="Calibri"/>
          <w:lang w:val="bs-Latn-BA"/>
        </w:rPr>
        <w:t>iznijet je prijedlog da se svi postojeći dokumenti (</w:t>
      </w:r>
      <w:r w:rsidR="004A7244">
        <w:rPr>
          <w:rFonts w:ascii="Calibri" w:hAnsi="Calibri" w:cs="Calibri"/>
          <w:lang w:val="bs-Latn-BA"/>
        </w:rPr>
        <w:t xml:space="preserve">pr. </w:t>
      </w:r>
      <w:r w:rsidR="00CE5044">
        <w:rPr>
          <w:rFonts w:ascii="Calibri" w:hAnsi="Calibri" w:cs="Calibri"/>
          <w:lang w:val="bs-Latn-BA"/>
        </w:rPr>
        <w:t>izvješće o provedenoj unutarnjoj prosudbi na temu ECTS-bodova)</w:t>
      </w:r>
      <w:r w:rsidR="007A4F3C">
        <w:rPr>
          <w:rFonts w:ascii="Calibri" w:hAnsi="Calibri" w:cs="Calibri"/>
          <w:lang w:val="bs-Latn-BA"/>
        </w:rPr>
        <w:t xml:space="preserve"> dostave Povjerenst</w:t>
      </w:r>
      <w:r w:rsidR="00EF0199">
        <w:rPr>
          <w:rFonts w:ascii="Calibri" w:hAnsi="Calibri" w:cs="Calibri"/>
          <w:lang w:val="bs-Latn-BA"/>
        </w:rPr>
        <w:t>v</w:t>
      </w:r>
      <w:r w:rsidR="007A4F3C">
        <w:rPr>
          <w:rFonts w:ascii="Calibri" w:hAnsi="Calibri" w:cs="Calibri"/>
          <w:lang w:val="bs-Latn-BA"/>
        </w:rPr>
        <w:t>u na uvid pa će se nakon proučavanja dostupnih materijala nastaviti s raspravom o ovoj točki.</w:t>
      </w:r>
    </w:p>
    <w:p w14:paraId="65BC9399" w14:textId="0E774B0C" w:rsidR="00F2117B" w:rsidRDefault="00F2117B" w:rsidP="005A67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</w:p>
    <w:p w14:paraId="1186C582" w14:textId="20536380" w:rsidR="00F2117B" w:rsidRPr="006037FF" w:rsidRDefault="00F2117B" w:rsidP="005A67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bs-Latn-BA"/>
        </w:rPr>
      </w:pPr>
      <w:r w:rsidRPr="00F2117B">
        <w:rPr>
          <w:rFonts w:ascii="Calibri" w:hAnsi="Calibri" w:cs="Calibri"/>
          <w:b/>
          <w:lang w:val="bs-Latn-BA"/>
        </w:rPr>
        <w:lastRenderedPageBreak/>
        <w:t xml:space="preserve">AD. 4. </w:t>
      </w:r>
      <w:r>
        <w:rPr>
          <w:rFonts w:ascii="Calibri" w:hAnsi="Calibri" w:cs="Calibri"/>
          <w:lang w:val="bs-Latn-BA"/>
        </w:rPr>
        <w:t>Pod ovom točkom predloženo je da se studenti koji su članovi raznih povjerenstava i odbora nagrade poklon-vrećima, poklon-bonom ili poklonom iz Fakultetske mrežne trgovine.</w:t>
      </w:r>
      <w:r w:rsidR="00580A8C">
        <w:rPr>
          <w:rFonts w:ascii="Calibri" w:hAnsi="Calibri" w:cs="Calibri"/>
          <w:lang w:val="bs-Latn-BA"/>
        </w:rPr>
        <w:t xml:space="preserve"> Također je predloženo da Fakultet opet ponudi organizirane sportske aktivnosti za nastavnike</w:t>
      </w:r>
      <w:r w:rsidR="00717D67">
        <w:rPr>
          <w:rFonts w:ascii="Calibri" w:hAnsi="Calibri" w:cs="Calibri"/>
          <w:lang w:val="bs-Latn-BA"/>
        </w:rPr>
        <w:t xml:space="preserve"> </w:t>
      </w:r>
      <w:r w:rsidR="00704428">
        <w:rPr>
          <w:rFonts w:ascii="Calibri" w:hAnsi="Calibri" w:cs="Calibri"/>
          <w:lang w:val="bs-Latn-BA"/>
        </w:rPr>
        <w:t>(pr. odbojka)</w:t>
      </w:r>
      <w:r w:rsidR="00580A8C">
        <w:rPr>
          <w:rFonts w:ascii="Calibri" w:hAnsi="Calibri" w:cs="Calibri"/>
          <w:lang w:val="bs-Latn-BA"/>
        </w:rPr>
        <w:t>.</w:t>
      </w:r>
      <w:r>
        <w:rPr>
          <w:rFonts w:ascii="Calibri" w:hAnsi="Calibri" w:cs="Calibri"/>
          <w:lang w:val="bs-Latn-BA"/>
        </w:rPr>
        <w:t xml:space="preserve"> </w:t>
      </w:r>
    </w:p>
    <w:p w14:paraId="33423BC8" w14:textId="796C466F" w:rsidR="00BF027C" w:rsidRPr="00F60D7B" w:rsidRDefault="00BF027C" w:rsidP="00364DDB">
      <w:pPr>
        <w:jc w:val="both"/>
        <w:rPr>
          <w:lang w:val="bs-Latn-BA"/>
        </w:rPr>
      </w:pPr>
    </w:p>
    <w:p w14:paraId="75483C9E" w14:textId="77777777" w:rsidR="001333D7" w:rsidRDefault="001333D7" w:rsidP="001333D7">
      <w:pPr>
        <w:jc w:val="both"/>
        <w:rPr>
          <w:lang w:val="bs-Latn-BA"/>
        </w:rPr>
      </w:pPr>
    </w:p>
    <w:p w14:paraId="6F4A6F8F" w14:textId="77777777" w:rsidR="001333D7" w:rsidRPr="006236D9" w:rsidRDefault="001333D7" w:rsidP="001333D7">
      <w:pPr>
        <w:jc w:val="both"/>
        <w:rPr>
          <w:lang w:val="bs-Latn-BA"/>
        </w:rPr>
      </w:pPr>
    </w:p>
    <w:p w14:paraId="15A6AC06" w14:textId="77777777" w:rsidR="001333D7" w:rsidRDefault="001333D7" w:rsidP="001333D7">
      <w:pPr>
        <w:rPr>
          <w:lang w:val="bs-Latn-BA"/>
        </w:rPr>
      </w:pPr>
      <w:r w:rsidRPr="006236D9">
        <w:rPr>
          <w:lang w:val="bs-Latn-BA"/>
        </w:rPr>
        <w:t xml:space="preserve"> </w:t>
      </w:r>
      <w:r>
        <w:rPr>
          <w:lang w:val="bs-Latn-BA"/>
        </w:rPr>
        <w:t>Sjednica je završila u 13.45 h.</w:t>
      </w:r>
    </w:p>
    <w:p w14:paraId="36222B63" w14:textId="77777777" w:rsidR="001333D7" w:rsidRDefault="001333D7" w:rsidP="001333D7">
      <w:pPr>
        <w:jc w:val="right"/>
        <w:rPr>
          <w:lang w:val="bs-Latn-BA"/>
        </w:rPr>
      </w:pPr>
      <w:r>
        <w:rPr>
          <w:lang w:val="bs-Latn-BA"/>
        </w:rPr>
        <w:t>Zapisnik sastavila:</w:t>
      </w:r>
      <w:r w:rsidRPr="006236D9">
        <w:rPr>
          <w:lang w:val="bs-Latn-BA"/>
        </w:rPr>
        <w:t> </w:t>
      </w:r>
    </w:p>
    <w:p w14:paraId="57E73A33" w14:textId="77777777" w:rsidR="001333D7" w:rsidRPr="006236D9" w:rsidRDefault="001333D7" w:rsidP="001333D7">
      <w:pPr>
        <w:jc w:val="right"/>
        <w:rPr>
          <w:lang w:val="bs-Latn-BA"/>
        </w:rPr>
      </w:pPr>
      <w:r w:rsidRPr="006236D9">
        <w:rPr>
          <w:lang w:val="bs-Latn-BA"/>
        </w:rPr>
        <w:t xml:space="preserve"> </w:t>
      </w:r>
      <w:r>
        <w:rPr>
          <w:lang w:val="bs-Latn-BA"/>
        </w:rPr>
        <w:t>izv. prof</w:t>
      </w:r>
      <w:r w:rsidRPr="006236D9">
        <w:rPr>
          <w:lang w:val="bs-Latn-BA"/>
        </w:rPr>
        <w:t>. dr. sc. Ivana Jozić</w:t>
      </w:r>
      <w:r>
        <w:rPr>
          <w:lang w:val="bs-Latn-BA"/>
        </w:rPr>
        <w:t>, predsjednica POUK-a</w:t>
      </w:r>
    </w:p>
    <w:p w14:paraId="5CB08A12" w14:textId="77777777" w:rsidR="001333D7" w:rsidRPr="006236D9" w:rsidRDefault="001333D7" w:rsidP="001333D7">
      <w:pPr>
        <w:rPr>
          <w:lang w:val="bs-Latn-BA"/>
        </w:rPr>
      </w:pPr>
    </w:p>
    <w:p w14:paraId="7BADC2AE" w14:textId="77777777" w:rsidR="001333D7" w:rsidRPr="006236D9" w:rsidRDefault="001333D7" w:rsidP="001333D7">
      <w:pPr>
        <w:rPr>
          <w:lang w:val="bs-Latn-BA"/>
        </w:rPr>
      </w:pPr>
      <w:r w:rsidRPr="006236D9">
        <w:rPr>
          <w:lang w:val="bs-Latn-BA"/>
        </w:rPr>
        <w:t xml:space="preserve"> </w:t>
      </w:r>
    </w:p>
    <w:p w14:paraId="54128DDD" w14:textId="77777777" w:rsidR="001333D7" w:rsidRPr="006236D9" w:rsidRDefault="001333D7" w:rsidP="001333D7"/>
    <w:p w14:paraId="66D92C7A" w14:textId="77777777" w:rsidR="001333D7" w:rsidRDefault="001333D7" w:rsidP="001333D7"/>
    <w:p w14:paraId="348C3251" w14:textId="77777777" w:rsidR="001333D7" w:rsidRDefault="001333D7" w:rsidP="001333D7"/>
    <w:p w14:paraId="3EBBA6E5" w14:textId="77777777" w:rsidR="00F27F34" w:rsidRDefault="00F27F34"/>
    <w:sectPr w:rsidR="00F27F34" w:rsidSect="001A1D4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7E99" w14:textId="77777777" w:rsidR="00505B24" w:rsidRDefault="00505B24">
      <w:pPr>
        <w:spacing w:after="0" w:line="240" w:lineRule="auto"/>
      </w:pPr>
      <w:r>
        <w:separator/>
      </w:r>
    </w:p>
  </w:endnote>
  <w:endnote w:type="continuationSeparator" w:id="0">
    <w:p w14:paraId="55C16147" w14:textId="77777777" w:rsidR="00505B24" w:rsidRDefault="0050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A470" w14:textId="77777777" w:rsidR="00505B24" w:rsidRDefault="00505B24">
      <w:pPr>
        <w:spacing w:after="0" w:line="240" w:lineRule="auto"/>
      </w:pPr>
      <w:r>
        <w:separator/>
      </w:r>
    </w:p>
  </w:footnote>
  <w:footnote w:type="continuationSeparator" w:id="0">
    <w:p w14:paraId="76CE02C4" w14:textId="77777777" w:rsidR="00505B24" w:rsidRDefault="0050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C6E6" w14:textId="77777777" w:rsidR="001A1D42" w:rsidRDefault="00505B24">
    <w:pPr>
      <w:pStyle w:val="Header"/>
    </w:pPr>
    <w:r>
      <w:rPr>
        <w:noProof/>
        <w:lang w:eastAsia="hr-HR"/>
      </w:rPr>
      <w:pict w14:anchorId="01731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7D12" w14:textId="77777777" w:rsidR="001A1D42" w:rsidRDefault="00505B24">
    <w:pPr>
      <w:pStyle w:val="Header"/>
    </w:pPr>
    <w:r>
      <w:rPr>
        <w:noProof/>
        <w:lang w:eastAsia="hr-HR"/>
      </w:rPr>
      <w:pict w14:anchorId="37B0C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8348" w14:textId="77777777" w:rsidR="001A1D42" w:rsidRDefault="00505B24" w:rsidP="001A1D42">
    <w:pPr>
      <w:pStyle w:val="Header"/>
      <w:jc w:val="center"/>
    </w:pPr>
    <w:r>
      <w:rPr>
        <w:noProof/>
        <w:lang w:eastAsia="hr-HR"/>
      </w:rPr>
      <w:pict w14:anchorId="13752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left:0;text-align:left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DD2332">
      <w:rPr>
        <w:noProof/>
        <w:lang w:val="hr-HR" w:eastAsia="hr-HR"/>
      </w:rPr>
      <w:drawing>
        <wp:inline distT="0" distB="0" distL="0" distR="0" wp14:anchorId="626FF2EF" wp14:editId="7BC7B5DA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3F67"/>
    <w:multiLevelType w:val="hybridMultilevel"/>
    <w:tmpl w:val="EE32A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E6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2F78"/>
    <w:multiLevelType w:val="hybridMultilevel"/>
    <w:tmpl w:val="DF0C8C40"/>
    <w:lvl w:ilvl="0" w:tplc="F6048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2D"/>
    <w:rsid w:val="000127A4"/>
    <w:rsid w:val="00067C04"/>
    <w:rsid w:val="00087CD8"/>
    <w:rsid w:val="00097C25"/>
    <w:rsid w:val="000A7D16"/>
    <w:rsid w:val="001333D7"/>
    <w:rsid w:val="001A61D0"/>
    <w:rsid w:val="001A6202"/>
    <w:rsid w:val="001B522C"/>
    <w:rsid w:val="002074DE"/>
    <w:rsid w:val="00210C1A"/>
    <w:rsid w:val="00220AE1"/>
    <w:rsid w:val="00225456"/>
    <w:rsid w:val="002632E9"/>
    <w:rsid w:val="002A10D4"/>
    <w:rsid w:val="002A21FF"/>
    <w:rsid w:val="002D2F02"/>
    <w:rsid w:val="002E0FF6"/>
    <w:rsid w:val="00364DDB"/>
    <w:rsid w:val="003936E5"/>
    <w:rsid w:val="003A6308"/>
    <w:rsid w:val="003E0380"/>
    <w:rsid w:val="00411524"/>
    <w:rsid w:val="00416C8D"/>
    <w:rsid w:val="00435454"/>
    <w:rsid w:val="0044493C"/>
    <w:rsid w:val="00486283"/>
    <w:rsid w:val="00490EE7"/>
    <w:rsid w:val="004A7244"/>
    <w:rsid w:val="004B4EDC"/>
    <w:rsid w:val="004C48C8"/>
    <w:rsid w:val="004E55AE"/>
    <w:rsid w:val="0050245C"/>
    <w:rsid w:val="00505B24"/>
    <w:rsid w:val="00514847"/>
    <w:rsid w:val="00531623"/>
    <w:rsid w:val="00577F41"/>
    <w:rsid w:val="00580A8C"/>
    <w:rsid w:val="005A6785"/>
    <w:rsid w:val="006037FF"/>
    <w:rsid w:val="00671C84"/>
    <w:rsid w:val="00704428"/>
    <w:rsid w:val="00717D67"/>
    <w:rsid w:val="0072192D"/>
    <w:rsid w:val="00780251"/>
    <w:rsid w:val="007A4F3C"/>
    <w:rsid w:val="007E032C"/>
    <w:rsid w:val="007E1684"/>
    <w:rsid w:val="007F4628"/>
    <w:rsid w:val="00854689"/>
    <w:rsid w:val="008953AC"/>
    <w:rsid w:val="008D197F"/>
    <w:rsid w:val="009B5B5F"/>
    <w:rsid w:val="00A2508D"/>
    <w:rsid w:val="00A5059A"/>
    <w:rsid w:val="00A52489"/>
    <w:rsid w:val="00A52E06"/>
    <w:rsid w:val="00A75DD1"/>
    <w:rsid w:val="00A86417"/>
    <w:rsid w:val="00AF1A77"/>
    <w:rsid w:val="00B04548"/>
    <w:rsid w:val="00B23122"/>
    <w:rsid w:val="00B25465"/>
    <w:rsid w:val="00BB042E"/>
    <w:rsid w:val="00BD0A5B"/>
    <w:rsid w:val="00BF027C"/>
    <w:rsid w:val="00BF6E86"/>
    <w:rsid w:val="00CE5044"/>
    <w:rsid w:val="00D251D3"/>
    <w:rsid w:val="00D44DFA"/>
    <w:rsid w:val="00D62DC8"/>
    <w:rsid w:val="00D709EA"/>
    <w:rsid w:val="00DD2332"/>
    <w:rsid w:val="00DE0123"/>
    <w:rsid w:val="00DF64E0"/>
    <w:rsid w:val="00E222E7"/>
    <w:rsid w:val="00E239FA"/>
    <w:rsid w:val="00E40BEC"/>
    <w:rsid w:val="00E529B2"/>
    <w:rsid w:val="00EB6EE7"/>
    <w:rsid w:val="00EF0199"/>
    <w:rsid w:val="00F05A35"/>
    <w:rsid w:val="00F2117B"/>
    <w:rsid w:val="00F27F34"/>
    <w:rsid w:val="00F60D7B"/>
    <w:rsid w:val="00F804C5"/>
    <w:rsid w:val="00F91A59"/>
    <w:rsid w:val="00FA52A5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F905FD"/>
  <w15:chartTrackingRefBased/>
  <w15:docId w15:val="{8632846E-2388-4601-9B0D-958E1359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3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3D7"/>
  </w:style>
  <w:style w:type="paragraph" w:styleId="ListParagraph">
    <w:name w:val="List Paragraph"/>
    <w:basedOn w:val="Normal"/>
    <w:uiPriority w:val="34"/>
    <w:qFormat/>
    <w:rsid w:val="00133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2021-12-21T21:34:00Z</dcterms:created>
  <dcterms:modified xsi:type="dcterms:W3CDTF">2021-12-21T21:34:00Z</dcterms:modified>
</cp:coreProperties>
</file>