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FB736" w14:textId="77777777" w:rsidR="00507445" w:rsidRDefault="00507445" w:rsidP="00507445"/>
    <w:p w14:paraId="27569A58" w14:textId="2CC11A07" w:rsidR="00507445" w:rsidRPr="00CF7822" w:rsidRDefault="005E4607" w:rsidP="00FB5A50">
      <w:pPr>
        <w:ind w:right="-313"/>
        <w:jc w:val="center"/>
        <w:rPr>
          <w:b/>
          <w:sz w:val="36"/>
        </w:rPr>
      </w:pPr>
      <w:r>
        <w:rPr>
          <w:b/>
          <w:sz w:val="36"/>
        </w:rPr>
        <w:t>Upute</w:t>
      </w:r>
      <w:r w:rsidR="00CF7822">
        <w:rPr>
          <w:b/>
          <w:sz w:val="36"/>
        </w:rPr>
        <w:t xml:space="preserve"> </w:t>
      </w:r>
      <w:r w:rsidR="00507445" w:rsidRPr="00CF7822">
        <w:rPr>
          <w:b/>
          <w:sz w:val="36"/>
        </w:rPr>
        <w:t>za re</w:t>
      </w:r>
      <w:r w:rsidR="00CF7822" w:rsidRPr="00CF7822">
        <w:rPr>
          <w:b/>
          <w:sz w:val="36"/>
        </w:rPr>
        <w:t>cenzente u procesu vrednovanja projektnih prijava</w:t>
      </w:r>
      <w:r w:rsidR="001C1CA0">
        <w:rPr>
          <w:b/>
          <w:sz w:val="36"/>
        </w:rPr>
        <w:t xml:space="preserve"> na internom natječaju FFOS-a</w:t>
      </w:r>
    </w:p>
    <w:p w14:paraId="33408C89" w14:textId="07104714" w:rsidR="00AD08CF" w:rsidRPr="00853A4F" w:rsidRDefault="00AD08CF" w:rsidP="00AD08CF">
      <w:pPr>
        <w:rPr>
          <w:b/>
        </w:rPr>
      </w:pPr>
      <w:r>
        <w:rPr>
          <w:b/>
        </w:rPr>
        <w:t xml:space="preserve">KRITERIJI I </w:t>
      </w:r>
      <w:r w:rsidRPr="00853A4F">
        <w:rPr>
          <w:b/>
        </w:rPr>
        <w:t>BODOVANJE: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4346"/>
      </w:tblGrid>
      <w:tr w:rsidR="00AD08CF" w14:paraId="36A41995" w14:textId="77777777" w:rsidTr="005F4A26">
        <w:trPr>
          <w:jc w:val="center"/>
        </w:trPr>
        <w:tc>
          <w:tcPr>
            <w:tcW w:w="3020" w:type="dxa"/>
          </w:tcPr>
          <w:p w14:paraId="4E5C2AF3" w14:textId="77777777" w:rsidR="00AD08CF" w:rsidRPr="00D53B90" w:rsidRDefault="00AD08CF" w:rsidP="005F4A26">
            <w:pPr>
              <w:rPr>
                <w:b/>
              </w:rPr>
            </w:pPr>
            <w:r w:rsidRPr="00D53B90">
              <w:rPr>
                <w:b/>
              </w:rPr>
              <w:t>Kriterij</w:t>
            </w:r>
          </w:p>
        </w:tc>
        <w:tc>
          <w:tcPr>
            <w:tcW w:w="4346" w:type="dxa"/>
          </w:tcPr>
          <w:p w14:paraId="40E89B8C" w14:textId="77777777" w:rsidR="00AD08CF" w:rsidRPr="00897742" w:rsidRDefault="00AD08CF" w:rsidP="005F4A26">
            <w:pPr>
              <w:jc w:val="center"/>
              <w:rPr>
                <w:b/>
              </w:rPr>
            </w:pPr>
            <w:r>
              <w:rPr>
                <w:b/>
              </w:rPr>
              <w:t>Bodovi (</w:t>
            </w: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>.)</w:t>
            </w:r>
          </w:p>
        </w:tc>
      </w:tr>
      <w:tr w:rsidR="00AD08CF" w:rsidRPr="008929D3" w14:paraId="36907AB9" w14:textId="77777777" w:rsidTr="005F4A26">
        <w:trPr>
          <w:jc w:val="center"/>
        </w:trPr>
        <w:tc>
          <w:tcPr>
            <w:tcW w:w="3020" w:type="dxa"/>
          </w:tcPr>
          <w:p w14:paraId="50764D28" w14:textId="77777777" w:rsidR="00AD08CF" w:rsidRPr="008929D3" w:rsidRDefault="00AD08CF" w:rsidP="005F4A26">
            <w:pPr>
              <w:pStyle w:val="ListParagraph"/>
              <w:numPr>
                <w:ilvl w:val="0"/>
                <w:numId w:val="10"/>
              </w:numPr>
              <w:ind w:left="306" w:hanging="284"/>
            </w:pPr>
            <w:r w:rsidRPr="008929D3">
              <w:t>Relevantnost projekta</w:t>
            </w:r>
          </w:p>
        </w:tc>
        <w:tc>
          <w:tcPr>
            <w:tcW w:w="4346" w:type="dxa"/>
          </w:tcPr>
          <w:p w14:paraId="657AE42D" w14:textId="77777777" w:rsidR="00AD08CF" w:rsidRPr="008929D3" w:rsidRDefault="00AD08CF" w:rsidP="005F4A26">
            <w:pPr>
              <w:jc w:val="center"/>
            </w:pPr>
            <w:r w:rsidRPr="008929D3">
              <w:t>30</w:t>
            </w:r>
          </w:p>
        </w:tc>
      </w:tr>
      <w:tr w:rsidR="00AD08CF" w:rsidRPr="008929D3" w14:paraId="26E99FE0" w14:textId="77777777" w:rsidTr="005F4A26">
        <w:trPr>
          <w:jc w:val="center"/>
        </w:trPr>
        <w:tc>
          <w:tcPr>
            <w:tcW w:w="3020" w:type="dxa"/>
          </w:tcPr>
          <w:p w14:paraId="5FC0E605" w14:textId="77777777" w:rsidR="00AD08CF" w:rsidRPr="008929D3" w:rsidRDefault="00AD08CF" w:rsidP="005F4A26">
            <w:pPr>
              <w:pStyle w:val="ListParagraph"/>
              <w:numPr>
                <w:ilvl w:val="0"/>
                <w:numId w:val="10"/>
              </w:numPr>
              <w:ind w:left="306" w:hanging="284"/>
            </w:pPr>
            <w:r w:rsidRPr="008929D3">
              <w:t>Kvaliteta projekta i plana provedbe</w:t>
            </w:r>
          </w:p>
        </w:tc>
        <w:tc>
          <w:tcPr>
            <w:tcW w:w="4346" w:type="dxa"/>
          </w:tcPr>
          <w:p w14:paraId="06452D5B" w14:textId="77777777" w:rsidR="00AD08CF" w:rsidRPr="008929D3" w:rsidRDefault="00AD08CF" w:rsidP="005F4A26">
            <w:pPr>
              <w:jc w:val="center"/>
            </w:pPr>
            <w:r w:rsidRPr="008929D3">
              <w:t>20</w:t>
            </w:r>
          </w:p>
        </w:tc>
      </w:tr>
      <w:tr w:rsidR="00AD08CF" w:rsidRPr="008929D3" w14:paraId="127E36E7" w14:textId="77777777" w:rsidTr="005F4A26">
        <w:trPr>
          <w:jc w:val="center"/>
        </w:trPr>
        <w:tc>
          <w:tcPr>
            <w:tcW w:w="3020" w:type="dxa"/>
          </w:tcPr>
          <w:p w14:paraId="6BA72778" w14:textId="77777777" w:rsidR="00AD08CF" w:rsidRPr="008929D3" w:rsidRDefault="00AD08CF" w:rsidP="005F4A26">
            <w:pPr>
              <w:pStyle w:val="ListParagraph"/>
              <w:numPr>
                <w:ilvl w:val="0"/>
                <w:numId w:val="10"/>
              </w:numPr>
              <w:ind w:left="306" w:hanging="284"/>
            </w:pPr>
            <w:r w:rsidRPr="008929D3">
              <w:t>Kvaliteta projektnog tima</w:t>
            </w:r>
          </w:p>
        </w:tc>
        <w:tc>
          <w:tcPr>
            <w:tcW w:w="4346" w:type="dxa"/>
          </w:tcPr>
          <w:p w14:paraId="06A2114C" w14:textId="77777777" w:rsidR="00AD08CF" w:rsidRPr="008929D3" w:rsidRDefault="00AD08CF" w:rsidP="005F4A26">
            <w:pPr>
              <w:jc w:val="center"/>
            </w:pPr>
            <w:r w:rsidRPr="008929D3">
              <w:t>20</w:t>
            </w:r>
          </w:p>
        </w:tc>
      </w:tr>
      <w:tr w:rsidR="00AD08CF" w14:paraId="39809C58" w14:textId="77777777" w:rsidTr="005F4A26">
        <w:trPr>
          <w:jc w:val="center"/>
        </w:trPr>
        <w:tc>
          <w:tcPr>
            <w:tcW w:w="3020" w:type="dxa"/>
          </w:tcPr>
          <w:p w14:paraId="0F0CE86E" w14:textId="77777777" w:rsidR="00AD08CF" w:rsidRPr="008929D3" w:rsidRDefault="00AD08CF" w:rsidP="005F4A26">
            <w:pPr>
              <w:pStyle w:val="ListParagraph"/>
              <w:numPr>
                <w:ilvl w:val="0"/>
                <w:numId w:val="10"/>
              </w:numPr>
              <w:ind w:left="306" w:hanging="284"/>
            </w:pPr>
            <w:r w:rsidRPr="008929D3">
              <w:t>Učinak i diseminacija</w:t>
            </w:r>
          </w:p>
        </w:tc>
        <w:tc>
          <w:tcPr>
            <w:tcW w:w="4346" w:type="dxa"/>
          </w:tcPr>
          <w:p w14:paraId="7D3D7363" w14:textId="77777777" w:rsidR="00AD08CF" w:rsidRPr="008929D3" w:rsidRDefault="00AD08CF" w:rsidP="005F4A26">
            <w:pPr>
              <w:jc w:val="center"/>
            </w:pPr>
            <w:r w:rsidRPr="008929D3">
              <w:t>30</w:t>
            </w:r>
          </w:p>
        </w:tc>
      </w:tr>
      <w:tr w:rsidR="00AD08CF" w14:paraId="5AA37335" w14:textId="77777777" w:rsidTr="005F4A26">
        <w:trPr>
          <w:jc w:val="center"/>
        </w:trPr>
        <w:tc>
          <w:tcPr>
            <w:tcW w:w="3020" w:type="dxa"/>
          </w:tcPr>
          <w:p w14:paraId="15FAADB8" w14:textId="77777777" w:rsidR="00AD08CF" w:rsidRDefault="00AD08CF" w:rsidP="005F4A26">
            <w:r>
              <w:t>Ukupno</w:t>
            </w:r>
          </w:p>
        </w:tc>
        <w:tc>
          <w:tcPr>
            <w:tcW w:w="4346" w:type="dxa"/>
          </w:tcPr>
          <w:p w14:paraId="4CE725D6" w14:textId="77777777" w:rsidR="00AD08CF" w:rsidRDefault="00AD08CF" w:rsidP="005F4A26">
            <w:pPr>
              <w:jc w:val="center"/>
            </w:pPr>
            <w:r>
              <w:t>100</w:t>
            </w:r>
          </w:p>
        </w:tc>
      </w:tr>
    </w:tbl>
    <w:p w14:paraId="4B87AABE" w14:textId="77777777" w:rsidR="00AD08CF" w:rsidRDefault="00AD08CF" w:rsidP="00AD08C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AD08CF" w14:paraId="00D0E8C9" w14:textId="77777777" w:rsidTr="005F4A26">
        <w:tc>
          <w:tcPr>
            <w:tcW w:w="2798" w:type="dxa"/>
          </w:tcPr>
          <w:p w14:paraId="2EAE29D8" w14:textId="77777777" w:rsidR="00AD08CF" w:rsidRPr="00897742" w:rsidRDefault="00AD08CF" w:rsidP="005F4A26">
            <w:pPr>
              <w:jc w:val="center"/>
              <w:rPr>
                <w:b/>
              </w:rPr>
            </w:pPr>
            <w:r w:rsidRPr="00897742">
              <w:rPr>
                <w:b/>
              </w:rPr>
              <w:t>Maksimalan broj bodova za kriterij</w:t>
            </w:r>
          </w:p>
        </w:tc>
        <w:tc>
          <w:tcPr>
            <w:tcW w:w="11196" w:type="dxa"/>
            <w:gridSpan w:val="4"/>
          </w:tcPr>
          <w:p w14:paraId="6A880FBE" w14:textId="77777777" w:rsidR="00AD08CF" w:rsidRPr="00897742" w:rsidRDefault="00AD08CF" w:rsidP="005F4A26">
            <w:pPr>
              <w:jc w:val="center"/>
              <w:rPr>
                <w:b/>
              </w:rPr>
            </w:pPr>
            <w:r w:rsidRPr="00897742">
              <w:rPr>
                <w:b/>
              </w:rPr>
              <w:t xml:space="preserve">Raspon </w:t>
            </w:r>
            <w:r>
              <w:rPr>
                <w:b/>
              </w:rPr>
              <w:t>bodova i opis ocjene*</w:t>
            </w:r>
          </w:p>
        </w:tc>
      </w:tr>
      <w:tr w:rsidR="00AD08CF" w14:paraId="4D2CA1D4" w14:textId="77777777" w:rsidTr="005F4A26">
        <w:tc>
          <w:tcPr>
            <w:tcW w:w="2798" w:type="dxa"/>
          </w:tcPr>
          <w:p w14:paraId="697F04B0" w14:textId="77777777" w:rsidR="00AD08CF" w:rsidRDefault="00AD08CF" w:rsidP="005F4A26">
            <w:pPr>
              <w:jc w:val="center"/>
            </w:pPr>
          </w:p>
        </w:tc>
        <w:tc>
          <w:tcPr>
            <w:tcW w:w="2799" w:type="dxa"/>
          </w:tcPr>
          <w:p w14:paraId="48E3D171" w14:textId="2138DE33" w:rsidR="00AD08CF" w:rsidRDefault="00E26603" w:rsidP="005F4A26">
            <w:pPr>
              <w:jc w:val="center"/>
            </w:pPr>
            <w:r>
              <w:t>izvrstan</w:t>
            </w:r>
          </w:p>
        </w:tc>
        <w:tc>
          <w:tcPr>
            <w:tcW w:w="2799" w:type="dxa"/>
          </w:tcPr>
          <w:p w14:paraId="66E6CADE" w14:textId="1DB1080C" w:rsidR="00AD08CF" w:rsidRDefault="00E26603" w:rsidP="005F4A26">
            <w:pPr>
              <w:jc w:val="center"/>
            </w:pPr>
            <w:r>
              <w:t>vrlo d</w:t>
            </w:r>
            <w:r w:rsidR="00AD08CF">
              <w:t>obar</w:t>
            </w:r>
          </w:p>
        </w:tc>
        <w:tc>
          <w:tcPr>
            <w:tcW w:w="2799" w:type="dxa"/>
          </w:tcPr>
          <w:p w14:paraId="3F01994A" w14:textId="2B8E6CB5" w:rsidR="00AD08CF" w:rsidRDefault="00E26603" w:rsidP="005F4A26">
            <w:pPr>
              <w:jc w:val="center"/>
            </w:pPr>
            <w:r>
              <w:t>z</w:t>
            </w:r>
            <w:r>
              <w:t>adovoljavajući</w:t>
            </w:r>
          </w:p>
        </w:tc>
        <w:tc>
          <w:tcPr>
            <w:tcW w:w="2799" w:type="dxa"/>
          </w:tcPr>
          <w:p w14:paraId="3B628247" w14:textId="11ED2603" w:rsidR="00AD08CF" w:rsidRDefault="00E26603" w:rsidP="005F4A26">
            <w:pPr>
              <w:jc w:val="center"/>
            </w:pPr>
            <w:r>
              <w:t>n</w:t>
            </w:r>
            <w:r>
              <w:t>edostatan</w:t>
            </w:r>
          </w:p>
        </w:tc>
      </w:tr>
      <w:tr w:rsidR="00AD08CF" w:rsidRPr="008929D3" w14:paraId="20F82A1F" w14:textId="77777777" w:rsidTr="005F4A26">
        <w:tc>
          <w:tcPr>
            <w:tcW w:w="2798" w:type="dxa"/>
          </w:tcPr>
          <w:p w14:paraId="44491928" w14:textId="77777777" w:rsidR="00AD08CF" w:rsidRPr="008929D3" w:rsidRDefault="00AD08CF" w:rsidP="005F4A26">
            <w:pPr>
              <w:jc w:val="center"/>
            </w:pPr>
            <w:r w:rsidRPr="008929D3">
              <w:t>30</w:t>
            </w:r>
          </w:p>
        </w:tc>
        <w:tc>
          <w:tcPr>
            <w:tcW w:w="2799" w:type="dxa"/>
          </w:tcPr>
          <w:p w14:paraId="4356F6E3" w14:textId="77777777" w:rsidR="00AD08CF" w:rsidRPr="008929D3" w:rsidRDefault="00AD08CF" w:rsidP="005F4A26">
            <w:pPr>
              <w:jc w:val="center"/>
            </w:pPr>
            <w:r w:rsidRPr="008929D3">
              <w:t>26-30</w:t>
            </w:r>
          </w:p>
        </w:tc>
        <w:tc>
          <w:tcPr>
            <w:tcW w:w="2799" w:type="dxa"/>
          </w:tcPr>
          <w:p w14:paraId="7A4A36C2" w14:textId="77777777" w:rsidR="00AD08CF" w:rsidRPr="008929D3" w:rsidRDefault="00AD08CF" w:rsidP="005F4A26">
            <w:pPr>
              <w:jc w:val="center"/>
            </w:pPr>
            <w:r w:rsidRPr="008929D3">
              <w:t>21-25</w:t>
            </w:r>
          </w:p>
        </w:tc>
        <w:tc>
          <w:tcPr>
            <w:tcW w:w="2799" w:type="dxa"/>
          </w:tcPr>
          <w:p w14:paraId="0C239795" w14:textId="77777777" w:rsidR="00AD08CF" w:rsidRPr="008929D3" w:rsidRDefault="00AD08CF" w:rsidP="005F4A26">
            <w:pPr>
              <w:jc w:val="center"/>
            </w:pPr>
            <w:r w:rsidRPr="008929D3">
              <w:t>15-20</w:t>
            </w:r>
          </w:p>
        </w:tc>
        <w:tc>
          <w:tcPr>
            <w:tcW w:w="2799" w:type="dxa"/>
          </w:tcPr>
          <w:p w14:paraId="4C7AE035" w14:textId="77777777" w:rsidR="00AD08CF" w:rsidRPr="008929D3" w:rsidRDefault="00AD08CF" w:rsidP="005F4A26">
            <w:pPr>
              <w:jc w:val="center"/>
            </w:pPr>
            <w:r w:rsidRPr="008929D3">
              <w:t>0-14</w:t>
            </w:r>
          </w:p>
        </w:tc>
      </w:tr>
      <w:tr w:rsidR="00AD08CF" w14:paraId="38C36579" w14:textId="77777777" w:rsidTr="005F4A26">
        <w:tc>
          <w:tcPr>
            <w:tcW w:w="2798" w:type="dxa"/>
          </w:tcPr>
          <w:p w14:paraId="6B74AB12" w14:textId="77777777" w:rsidR="00AD08CF" w:rsidRPr="008929D3" w:rsidRDefault="00AD08CF" w:rsidP="005F4A26">
            <w:pPr>
              <w:jc w:val="center"/>
            </w:pPr>
            <w:r w:rsidRPr="008929D3">
              <w:t>20</w:t>
            </w:r>
          </w:p>
        </w:tc>
        <w:tc>
          <w:tcPr>
            <w:tcW w:w="2799" w:type="dxa"/>
          </w:tcPr>
          <w:p w14:paraId="75D3BA23" w14:textId="77777777" w:rsidR="00AD08CF" w:rsidRPr="008929D3" w:rsidRDefault="00AD08CF" w:rsidP="005F4A26">
            <w:pPr>
              <w:jc w:val="center"/>
            </w:pPr>
            <w:r w:rsidRPr="008929D3">
              <w:t>17-20</w:t>
            </w:r>
          </w:p>
        </w:tc>
        <w:tc>
          <w:tcPr>
            <w:tcW w:w="2799" w:type="dxa"/>
          </w:tcPr>
          <w:p w14:paraId="5698C06F" w14:textId="77777777" w:rsidR="00AD08CF" w:rsidRPr="008929D3" w:rsidRDefault="00AD08CF" w:rsidP="005F4A26">
            <w:pPr>
              <w:jc w:val="center"/>
            </w:pPr>
            <w:r w:rsidRPr="008929D3">
              <w:t>14-16</w:t>
            </w:r>
          </w:p>
        </w:tc>
        <w:tc>
          <w:tcPr>
            <w:tcW w:w="2799" w:type="dxa"/>
          </w:tcPr>
          <w:p w14:paraId="3D1B3592" w14:textId="77777777" w:rsidR="00AD08CF" w:rsidRPr="008929D3" w:rsidRDefault="00AD08CF" w:rsidP="005F4A26">
            <w:pPr>
              <w:jc w:val="center"/>
            </w:pPr>
            <w:r w:rsidRPr="008929D3">
              <w:t>10-13</w:t>
            </w:r>
          </w:p>
        </w:tc>
        <w:tc>
          <w:tcPr>
            <w:tcW w:w="2799" w:type="dxa"/>
          </w:tcPr>
          <w:p w14:paraId="57E2F44F" w14:textId="77777777" w:rsidR="00AD08CF" w:rsidRPr="008929D3" w:rsidRDefault="00AD08CF" w:rsidP="005F4A26">
            <w:pPr>
              <w:jc w:val="center"/>
            </w:pPr>
            <w:r w:rsidRPr="008929D3">
              <w:t>0-9</w:t>
            </w:r>
          </w:p>
        </w:tc>
      </w:tr>
    </w:tbl>
    <w:p w14:paraId="3B18A694" w14:textId="77777777" w:rsidR="00AD08CF" w:rsidRDefault="00AD08CF" w:rsidP="00AD08CF"/>
    <w:p w14:paraId="3BBB4A84" w14:textId="51D7F4CA" w:rsidR="00AD08CF" w:rsidRPr="00AD08CF" w:rsidRDefault="00AD08CF" w:rsidP="00AD08CF">
      <w:r>
        <w:t>* Kako bi projekt bio pozitivno ocijenjen, svaki kriterij mora prijeći 50 % maksimalnog broja bodova, dakle nijedan kriterij ne smije biti ocijenjen kao "</w:t>
      </w:r>
      <w:r w:rsidR="00E26603">
        <w:t>n</w:t>
      </w:r>
      <w:r w:rsidR="00E26603">
        <w:t>edostatan</w:t>
      </w:r>
      <w:r>
        <w:t xml:space="preserve">". </w:t>
      </w:r>
    </w:p>
    <w:p w14:paraId="1957B177" w14:textId="26B45C2C" w:rsidR="00AD08CF" w:rsidRDefault="00AD08CF">
      <w:r>
        <w:br w:type="page"/>
      </w:r>
    </w:p>
    <w:tbl>
      <w:tblPr>
        <w:tblW w:w="1461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995"/>
        <w:gridCol w:w="2835"/>
        <w:gridCol w:w="7371"/>
        <w:gridCol w:w="2410"/>
      </w:tblGrid>
      <w:tr w:rsidR="008A4E17" w:rsidRPr="00AD08CF" w14:paraId="47982234" w14:textId="1C696FAA" w:rsidTr="008929D3">
        <w:trPr>
          <w:trHeight w:hRule="exact" w:val="586"/>
          <w:tblHeader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825E5" w14:textId="6AB16C28" w:rsidR="008A4E17" w:rsidRPr="00AD08CF" w:rsidRDefault="008929D3" w:rsidP="008929D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D08CF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KRITERIJI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29E0D" w14:textId="79D09588" w:rsidR="008A4E17" w:rsidRPr="00AD08CF" w:rsidRDefault="008929D3" w:rsidP="009A138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D08CF">
              <w:rPr>
                <w:rFonts w:ascii="Calibri" w:hAnsi="Calibri" w:cs="Calibri"/>
                <w:b/>
                <w:sz w:val="24"/>
                <w:szCs w:val="24"/>
              </w:rPr>
              <w:t>ELEMENTI ANALIZE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64D16" w14:textId="70E4AD79" w:rsidR="008A4E17" w:rsidRPr="00AD08CF" w:rsidRDefault="00FB5A50" w:rsidP="009A1387">
            <w:pPr>
              <w:rPr>
                <w:sz w:val="24"/>
                <w:szCs w:val="24"/>
              </w:rPr>
            </w:pPr>
            <w:r w:rsidRPr="00AD08CF">
              <w:rPr>
                <w:rFonts w:ascii="Calibri" w:hAnsi="Calibri" w:cs="Calibri"/>
                <w:b/>
                <w:sz w:val="24"/>
                <w:szCs w:val="24"/>
              </w:rPr>
              <w:t>NAPOMENE RECENZENTA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9F7B" w14:textId="1F6BC318" w:rsidR="008A4E17" w:rsidRPr="00AD08CF" w:rsidRDefault="008929D3" w:rsidP="009A138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D08CF">
              <w:rPr>
                <w:rFonts w:ascii="Calibri" w:hAnsi="Calibri" w:cs="Calibri"/>
                <w:b/>
                <w:sz w:val="24"/>
                <w:szCs w:val="24"/>
              </w:rPr>
              <w:t>BODOVI</w:t>
            </w:r>
          </w:p>
        </w:tc>
      </w:tr>
      <w:tr w:rsidR="005E4607" w:rsidRPr="00AD08CF" w14:paraId="55C67B08" w14:textId="1E0BF98B" w:rsidTr="005E4607"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17DFF79A" w14:textId="457F0B08" w:rsidR="005E4607" w:rsidRPr="00E26603" w:rsidRDefault="005E4607" w:rsidP="005E4607">
            <w:pPr>
              <w:pStyle w:val="ListParagraph"/>
              <w:numPr>
                <w:ilvl w:val="0"/>
                <w:numId w:val="9"/>
              </w:numPr>
              <w:tabs>
                <w:tab w:val="left" w:pos="321"/>
              </w:tabs>
              <w:snapToGrid w:val="0"/>
              <w:ind w:left="0" w:firstLine="37"/>
              <w:jc w:val="center"/>
              <w:rPr>
                <w:rFonts w:ascii="Calibri" w:hAnsi="Calibri" w:cs="Calibri"/>
                <w:b/>
              </w:rPr>
            </w:pPr>
            <w:r w:rsidRPr="00E26603">
              <w:rPr>
                <w:rFonts w:ascii="Calibri" w:hAnsi="Calibri" w:cs="Calibri"/>
                <w:b/>
              </w:rPr>
              <w:t>Relevantnost projekta</w:t>
            </w:r>
          </w:p>
          <w:p w14:paraId="233DCC13" w14:textId="03041E5A" w:rsidR="005E4607" w:rsidRPr="00E26603" w:rsidRDefault="005E4607" w:rsidP="005E4607">
            <w:pPr>
              <w:snapToGrid w:val="0"/>
              <w:ind w:left="321" w:hanging="321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4CAC47B" w14:textId="2094D0A6" w:rsidR="005E4607" w:rsidRPr="00E26603" w:rsidRDefault="005E4607" w:rsidP="005E4607">
            <w:pPr>
              <w:widowControl w:val="0"/>
              <w:suppressAutoHyphens/>
              <w:spacing w:before="40" w:after="40" w:line="240" w:lineRule="auto"/>
              <w:jc w:val="both"/>
              <w:rPr>
                <w:rFonts w:ascii="Calibri" w:hAnsi="Calibri" w:cs="Calibri"/>
              </w:rPr>
            </w:pPr>
            <w:r w:rsidRPr="00E26603">
              <w:rPr>
                <w:rFonts w:ascii="Calibri" w:hAnsi="Calibri" w:cs="Calibri"/>
              </w:rPr>
              <w:t>Relevantnost prijedloga projekta za potrebe i ciljeve istraživačkog područja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1E0526A" w14:textId="3CEFA8BB" w:rsidR="005E4607" w:rsidRPr="00E26603" w:rsidRDefault="005E4607" w:rsidP="005E4607">
            <w:r w:rsidRPr="00E26603">
              <w:rPr>
                <w:rFonts w:ascii="Calibri" w:hAnsi="Calibri" w:cs="Calibri"/>
              </w:rPr>
              <w:t xml:space="preserve">U projektnom prijedlogu utvrđene su i rješavaju se jasno navedene potrebe u odabranom istraživačkom području, polju i grani. U njemu je također opisano postojeće stanje istraženosti predmeta istraživanja (konzultirana je trenutno dostupna relevantna i aktualna sekundarna literatura) i način na koji će projekt biti usklađen s prepoznatim potrebama. 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C710464" w14:textId="2A912F95" w:rsidR="005E4607" w:rsidRPr="005E4607" w:rsidRDefault="005E4607" w:rsidP="005E4607">
            <w:pPr>
              <w:jc w:val="center"/>
              <w:rPr>
                <w:rFonts w:ascii="Calibri" w:hAnsi="Calibri" w:cs="Calibri"/>
                <w:highlight w:val="lightGray"/>
              </w:rPr>
            </w:pPr>
            <w:r w:rsidRPr="00E26603">
              <w:rPr>
                <w:rFonts w:ascii="Calibri" w:hAnsi="Calibri" w:cs="Calibri"/>
              </w:rPr>
              <w:t>(maksimalno 30 bodova)</w:t>
            </w:r>
          </w:p>
        </w:tc>
      </w:tr>
      <w:tr w:rsidR="005E4607" w:rsidRPr="00AD08CF" w14:paraId="45FC3A87" w14:textId="26C24154" w:rsidTr="005E4607">
        <w:trPr>
          <w:trHeight w:val="1211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AC988" w14:textId="77777777" w:rsidR="005E4607" w:rsidRPr="00E26603" w:rsidRDefault="005E4607" w:rsidP="005E4607">
            <w:pPr>
              <w:snapToGrid w:val="0"/>
              <w:ind w:left="321" w:hanging="321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15B14B9" w14:textId="31E754D7" w:rsidR="005E4607" w:rsidRPr="00E26603" w:rsidRDefault="005E4607" w:rsidP="005E4607">
            <w:pPr>
              <w:suppressAutoHyphens/>
              <w:spacing w:after="240" w:line="240" w:lineRule="auto"/>
              <w:jc w:val="both"/>
              <w:rPr>
                <w:rFonts w:ascii="Calibri" w:hAnsi="Calibri" w:cs="Calibri"/>
              </w:rPr>
            </w:pPr>
            <w:r w:rsidRPr="00E26603">
              <w:rPr>
                <w:rFonts w:ascii="Calibri" w:hAnsi="Calibri" w:cs="Calibri"/>
              </w:rPr>
              <w:t>U kojoj je mjeri projektni prijedlog prikladan za ostvarivanje predviđenih rezultata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E36C3A3" w14:textId="25C9D136" w:rsidR="005E4607" w:rsidRPr="00E26603" w:rsidRDefault="005E4607" w:rsidP="005E4607">
            <w:r w:rsidRPr="00E26603">
              <w:rPr>
                <w:rFonts w:ascii="Calibri" w:hAnsi="Calibri" w:cs="Calibri"/>
              </w:rPr>
              <w:t>Planiranim aktivnostima mogu se ostvariti predviđeni rezultati.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50F48F" w14:textId="77777777" w:rsidR="005E4607" w:rsidRPr="00AD08CF" w:rsidRDefault="005E4607" w:rsidP="005E4607">
            <w:pPr>
              <w:jc w:val="center"/>
              <w:rPr>
                <w:rFonts w:ascii="Calibri" w:hAnsi="Calibri" w:cs="Calibri"/>
              </w:rPr>
            </w:pPr>
          </w:p>
        </w:tc>
      </w:tr>
      <w:tr w:rsidR="005E4607" w:rsidRPr="00AD08CF" w14:paraId="26123A4B" w14:textId="0DC2B88A" w:rsidTr="005E4607">
        <w:trPr>
          <w:trHeight w:val="1017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E1FB0" w14:textId="77777777" w:rsidR="005E4607" w:rsidRPr="00E26603" w:rsidRDefault="005E4607" w:rsidP="005E4607">
            <w:pPr>
              <w:snapToGrid w:val="0"/>
              <w:ind w:left="321" w:hanging="321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7E6E6" w:themeFill="background2"/>
          </w:tcPr>
          <w:p w14:paraId="4DF28A30" w14:textId="4E441A3F" w:rsidR="005E4607" w:rsidRPr="00E26603" w:rsidRDefault="005E4607" w:rsidP="005E4607">
            <w:pPr>
              <w:suppressAutoHyphens/>
              <w:spacing w:after="240" w:line="240" w:lineRule="auto"/>
              <w:jc w:val="both"/>
              <w:rPr>
                <w:rFonts w:ascii="Calibri" w:hAnsi="Calibri" w:cs="Calibri"/>
              </w:rPr>
            </w:pPr>
            <w:r w:rsidRPr="00E26603">
              <w:rPr>
                <w:rFonts w:ascii="Calibri" w:hAnsi="Calibri" w:cs="Calibri"/>
              </w:rPr>
              <w:t xml:space="preserve">U kojoj je mjeri projektni prijedlog prikladan za jačanje kapaciteta i (međunarodnog) djelovanja sudionika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6CAC38F7" w14:textId="3F5A8038" w:rsidR="005E4607" w:rsidRPr="00E26603" w:rsidRDefault="005E4607" w:rsidP="005E4607">
            <w:pPr>
              <w:rPr>
                <w:rFonts w:ascii="Calibri" w:hAnsi="Calibri" w:cs="Calibri"/>
              </w:rPr>
            </w:pPr>
            <w:r w:rsidRPr="00E26603">
              <w:rPr>
                <w:rFonts w:ascii="Calibri" w:hAnsi="Calibri" w:cs="Calibri"/>
              </w:rPr>
              <w:t xml:space="preserve">U projektnom prijedlogu objašnjena je trenutna i planirana uključenost sudionika izvan matične institucije Predlagatelja, čime se povećava vidljivost Fakulteta u akademskoj zajednici.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2E4E85" w14:textId="77777777" w:rsidR="005E4607" w:rsidRPr="00AD08CF" w:rsidRDefault="005E4607" w:rsidP="005E4607">
            <w:pPr>
              <w:jc w:val="center"/>
              <w:rPr>
                <w:rFonts w:ascii="Calibri" w:hAnsi="Calibri" w:cs="Calibri"/>
              </w:rPr>
            </w:pPr>
          </w:p>
        </w:tc>
      </w:tr>
      <w:tr w:rsidR="005E4607" w:rsidRPr="00AD08CF" w14:paraId="4B2EBC74" w14:textId="4586E343" w:rsidTr="00AD08CF">
        <w:trPr>
          <w:trHeight w:val="695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36EB03" w14:textId="00D9631B" w:rsidR="005E4607" w:rsidRPr="00AD08CF" w:rsidRDefault="005E4607" w:rsidP="005E4607">
            <w:pPr>
              <w:pStyle w:val="ListParagraph"/>
              <w:numPr>
                <w:ilvl w:val="0"/>
                <w:numId w:val="9"/>
              </w:numPr>
              <w:ind w:left="321" w:hanging="321"/>
              <w:rPr>
                <w:rFonts w:ascii="Calibri" w:hAnsi="Calibri" w:cs="Calibri"/>
                <w:b/>
              </w:rPr>
            </w:pPr>
            <w:r w:rsidRPr="00AD08CF">
              <w:rPr>
                <w:rFonts w:ascii="Calibri" w:hAnsi="Calibri" w:cs="Calibri"/>
                <w:b/>
              </w:rPr>
              <w:t>Kvaliteta projektnog prijedloga i provedba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2B30C" w14:textId="724094BB" w:rsidR="005E4607" w:rsidRPr="00AD08CF" w:rsidRDefault="005E4607" w:rsidP="005E4607">
            <w:pPr>
              <w:numPr>
                <w:ilvl w:val="0"/>
                <w:numId w:val="1"/>
              </w:numPr>
              <w:suppressAutoHyphens/>
              <w:spacing w:after="240" w:line="240" w:lineRule="auto"/>
              <w:jc w:val="both"/>
              <w:rPr>
                <w:rFonts w:ascii="Calibri" w:hAnsi="Calibri" w:cs="Calibri"/>
              </w:rPr>
            </w:pPr>
            <w:r w:rsidRPr="00AD08CF">
              <w:rPr>
                <w:rFonts w:ascii="Calibri" w:hAnsi="Calibri" w:cs="Calibri"/>
              </w:rPr>
              <w:t xml:space="preserve">Jasnoća, cjelovitost i kvaliteta svih faza projekta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F5A0E" w14:textId="4D6C859E" w:rsidR="005E4607" w:rsidRPr="00AD08CF" w:rsidRDefault="005E4607" w:rsidP="005E46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 projektnom prijedlogu vidljivo je da su sve faze projekta uspješno razrađene kako bi projekt ostvario svoje ciljeve. Sadrži jasan i dobro planiran, detaljan i izvediv radni plan. Vremenski je tijek aktivnosti dobro isplaniran te konkretno i jasno opisan.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5BDB" w14:textId="4F635A96" w:rsidR="005E4607" w:rsidRPr="00AD08CF" w:rsidRDefault="005E4607" w:rsidP="005E4607">
            <w:pPr>
              <w:ind w:left="321" w:hanging="321"/>
              <w:jc w:val="center"/>
              <w:rPr>
                <w:rFonts w:ascii="Calibri" w:hAnsi="Calibri" w:cs="Calibri"/>
              </w:rPr>
            </w:pPr>
            <w:r w:rsidRPr="00AD08CF">
              <w:rPr>
                <w:rFonts w:ascii="Calibri" w:hAnsi="Calibri" w:cs="Calibri"/>
              </w:rPr>
              <w:t>(maksimalno 20 bodova)</w:t>
            </w:r>
          </w:p>
        </w:tc>
      </w:tr>
      <w:tr w:rsidR="005E4607" w:rsidRPr="00AD08CF" w14:paraId="6662F1B3" w14:textId="61D5BB38" w:rsidTr="005A788C"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08129" w14:textId="77777777" w:rsidR="005E4607" w:rsidRPr="00AD08CF" w:rsidRDefault="005E4607" w:rsidP="005E4607">
            <w:pPr>
              <w:snapToGrid w:val="0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7E5A0" w14:textId="0DD5D5A1" w:rsidR="005E4607" w:rsidRPr="00AD08CF" w:rsidRDefault="005E4607" w:rsidP="005E4607">
            <w:pPr>
              <w:numPr>
                <w:ilvl w:val="0"/>
                <w:numId w:val="1"/>
              </w:numPr>
              <w:suppressAutoHyphens/>
              <w:spacing w:after="240" w:line="240" w:lineRule="auto"/>
              <w:jc w:val="both"/>
              <w:rPr>
                <w:rFonts w:ascii="Calibri" w:hAnsi="Calibri" w:cs="Calibri"/>
              </w:rPr>
            </w:pPr>
            <w:r w:rsidRPr="00AD08CF">
              <w:rPr>
                <w:rFonts w:ascii="Calibri" w:hAnsi="Calibri" w:cs="Calibri"/>
              </w:rPr>
              <w:t xml:space="preserve">Povezanost ciljeva projekta, odabrane metodologije i predloženih aktivnosti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63E3" w14:textId="105AF215" w:rsidR="005E4607" w:rsidRPr="00AD08CF" w:rsidRDefault="005E4607" w:rsidP="005E46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Metodologija je detaljno opisana i jasno je obrazložen odabir upravo toga metodološkog aparata, vidljiva je opravdanost njegove upotrebe u kontekstu predloženog istraživanja, a istraživanje je teorijski jasno utemeljeno.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4B4D" w14:textId="77777777" w:rsidR="005E4607" w:rsidRPr="00AD08CF" w:rsidRDefault="005E4607" w:rsidP="005E4607">
            <w:pPr>
              <w:rPr>
                <w:rFonts w:ascii="Calibri" w:hAnsi="Calibri" w:cs="Calibri"/>
              </w:rPr>
            </w:pPr>
          </w:p>
        </w:tc>
      </w:tr>
      <w:tr w:rsidR="005E4607" w:rsidRPr="00AD08CF" w14:paraId="72540E5F" w14:textId="3E61C1C2" w:rsidTr="00AD08CF">
        <w:trPr>
          <w:trHeight w:val="1145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DF5224" w14:textId="77777777" w:rsidR="005E4607" w:rsidRPr="00AD08CF" w:rsidRDefault="005E4607" w:rsidP="005E4607">
            <w:pPr>
              <w:snapToGrid w:val="0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F216C" w14:textId="77777777" w:rsidR="005E4607" w:rsidRPr="00AD08CF" w:rsidRDefault="005E4607" w:rsidP="005E4607">
            <w:pPr>
              <w:numPr>
                <w:ilvl w:val="0"/>
                <w:numId w:val="1"/>
              </w:numPr>
              <w:suppressAutoHyphens/>
              <w:spacing w:after="240" w:line="240" w:lineRule="auto"/>
              <w:jc w:val="both"/>
              <w:rPr>
                <w:rFonts w:ascii="Calibri" w:hAnsi="Calibri" w:cs="Calibri"/>
              </w:rPr>
            </w:pPr>
            <w:r w:rsidRPr="00AD08CF">
              <w:rPr>
                <w:rFonts w:ascii="Calibri" w:hAnsi="Calibri" w:cs="Calibri"/>
              </w:rPr>
              <w:t>Proračun (opisi stavki i opravdanost iznosa te dinamika korištenja sredstava)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1E6E7" w14:textId="722A771D" w:rsidR="005E4607" w:rsidRPr="00AD08CF" w:rsidRDefault="005E4607" w:rsidP="005E4607">
            <w:r>
              <w:rPr>
                <w:rFonts w:ascii="Calibri" w:hAnsi="Calibri" w:cs="Calibri"/>
              </w:rPr>
              <w:t>Proračun je planiran racionalno: troškovi su jasno i nedvosmisleno opravdani.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01D3" w14:textId="77777777" w:rsidR="005E4607" w:rsidRPr="00AD08CF" w:rsidRDefault="005E4607" w:rsidP="005E4607">
            <w:pPr>
              <w:rPr>
                <w:rFonts w:ascii="Calibri" w:hAnsi="Calibri" w:cs="Calibri"/>
              </w:rPr>
            </w:pPr>
          </w:p>
        </w:tc>
      </w:tr>
      <w:tr w:rsidR="005E4607" w:rsidRPr="00AD08CF" w14:paraId="5660D4B5" w14:textId="77777777" w:rsidTr="005E4607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2CF620E" w14:textId="48B090B7" w:rsidR="005E4607" w:rsidRPr="00AD08CF" w:rsidRDefault="005E4607" w:rsidP="005E4607">
            <w:pPr>
              <w:pStyle w:val="ListParagraph"/>
              <w:numPr>
                <w:ilvl w:val="0"/>
                <w:numId w:val="9"/>
              </w:numPr>
              <w:ind w:left="321" w:hanging="321"/>
              <w:rPr>
                <w:rFonts w:ascii="Calibri" w:hAnsi="Calibri" w:cs="Calibri"/>
                <w:b/>
              </w:rPr>
            </w:pPr>
            <w:r w:rsidRPr="00AD08CF">
              <w:rPr>
                <w:rFonts w:ascii="Calibri" w:hAnsi="Calibri" w:cs="Calibri"/>
                <w:b/>
              </w:rPr>
              <w:lastRenderedPageBreak/>
              <w:t>Kvaliteta projektnog tima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38F163B7" w14:textId="2F2DC6B6" w:rsidR="005E4607" w:rsidRPr="00AD08CF" w:rsidRDefault="005E4607" w:rsidP="005E4607">
            <w:pPr>
              <w:rPr>
                <w:rFonts w:ascii="Calibri" w:hAnsi="Calibri" w:cs="Calibri"/>
              </w:rPr>
            </w:pPr>
            <w:r w:rsidRPr="00AD08CF">
              <w:rPr>
                <w:rFonts w:ascii="Calibri" w:hAnsi="Calibri" w:cs="Calibri"/>
              </w:rPr>
              <w:t>Prikladnost kriterija za odabir suradnika na projektu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1F8B38E7" w14:textId="1CDEAC9D" w:rsidR="005E4607" w:rsidRPr="00AD08CF" w:rsidRDefault="005E4607" w:rsidP="005E46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Projektni prijedlog jasno pokazuje koja je uloga svih članova projektnog tima, a kriteriji za odabir suradnika jasno su obrazloženi i njima se osigurava da će suradnici uspješno izvršiti planirane aktivnosti. Predlagatelj je u prijavi pokazao kako su zadaci i aktivnosti svih članova projektnog tima primjereni njihovim znanstvenoistraživačkim interesima i dokazao kapacitete suradnika za provedbu dodijeljenih aktivnosti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12AC17" w14:textId="32DCE5D8" w:rsidR="005E4607" w:rsidRPr="00AD08CF" w:rsidRDefault="005E4607" w:rsidP="005E4607">
            <w:pPr>
              <w:jc w:val="center"/>
              <w:rPr>
                <w:rFonts w:ascii="Calibri" w:hAnsi="Calibri" w:cs="Calibri"/>
              </w:rPr>
            </w:pPr>
            <w:r w:rsidRPr="00AD08CF">
              <w:rPr>
                <w:rFonts w:ascii="Calibri" w:hAnsi="Calibri" w:cs="Calibri"/>
              </w:rPr>
              <w:t>(maksimalno 20 bodova)</w:t>
            </w:r>
          </w:p>
        </w:tc>
      </w:tr>
      <w:tr w:rsidR="005E4607" w:rsidRPr="00AD08CF" w14:paraId="3AEC155C" w14:textId="7E2EEE58" w:rsidTr="00AD08CF"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81FD1" w14:textId="100DA67E" w:rsidR="005E4607" w:rsidRPr="00AD08CF" w:rsidRDefault="005E4607" w:rsidP="005E4607">
            <w:pPr>
              <w:pStyle w:val="ListParagraph"/>
              <w:ind w:left="321" w:hanging="284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4. </w:t>
            </w:r>
            <w:r w:rsidRPr="00AD08CF">
              <w:rPr>
                <w:rFonts w:ascii="Calibri" w:hAnsi="Calibri" w:cs="Calibri"/>
                <w:b/>
              </w:rPr>
              <w:t>Učinak i diseminacija</w:t>
            </w:r>
          </w:p>
          <w:p w14:paraId="04F3127C" w14:textId="28ABF4B9" w:rsidR="005E4607" w:rsidRPr="00AD08CF" w:rsidRDefault="005E4607" w:rsidP="005E460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18D31E" w14:textId="6CEF6B34" w:rsidR="005E4607" w:rsidRPr="00AD08CF" w:rsidRDefault="005E4607" w:rsidP="005E4607">
            <w:pPr>
              <w:rPr>
                <w:rFonts w:ascii="Calibri" w:hAnsi="Calibri" w:cs="Calibri"/>
              </w:rPr>
            </w:pPr>
            <w:r w:rsidRPr="00AD08CF">
              <w:rPr>
                <w:rFonts w:ascii="Calibri" w:hAnsi="Calibri" w:cs="Calibri"/>
              </w:rPr>
              <w:t xml:space="preserve">Kvaliteta mjera za diseminaciju rezultata projekta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82F51" w14:textId="540FA815" w:rsidR="005E4607" w:rsidRPr="00AD08CF" w:rsidRDefault="005E4607" w:rsidP="005E46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Projektni prijedlog uključuje primjerene aktivnosti za diseminaciju rezultata znanstvenoistraživačkog rada koje doprinose ostvarivanju strateških ciljeva FFOS-a (npr. objave u visokokvalitetnim časopisima u bazama WoS i </w:t>
            </w:r>
            <w:proofErr w:type="spellStart"/>
            <w:r>
              <w:rPr>
                <w:rFonts w:ascii="Calibri" w:hAnsi="Calibri" w:cs="Calibri"/>
              </w:rPr>
              <w:t>Scopus</w:t>
            </w:r>
            <w:proofErr w:type="spellEnd"/>
            <w:r>
              <w:rPr>
                <w:rFonts w:ascii="Calibri" w:hAnsi="Calibri" w:cs="Calibri"/>
              </w:rPr>
              <w:t xml:space="preserve">, rast vidljivosti ustanove u društvenoj zajednici). Projektni prijedlog uključuje jasan i kvalitetan plan za diseminaciju rezultata projekta (vremenski plan diseminacije, opis </w:t>
            </w:r>
            <w:proofErr w:type="spellStart"/>
            <w:r>
              <w:rPr>
                <w:rFonts w:ascii="Calibri" w:hAnsi="Calibri" w:cs="Calibri"/>
              </w:rPr>
              <w:t>diseminacijskih</w:t>
            </w:r>
            <w:proofErr w:type="spellEnd"/>
            <w:r>
              <w:rPr>
                <w:rFonts w:ascii="Calibri" w:hAnsi="Calibri" w:cs="Calibri"/>
              </w:rPr>
              <w:t xml:space="preserve"> aktivnosti, ciljne skupine </w:t>
            </w:r>
            <w:proofErr w:type="spellStart"/>
            <w:r>
              <w:rPr>
                <w:rFonts w:ascii="Calibri" w:hAnsi="Calibri" w:cs="Calibri"/>
              </w:rPr>
              <w:t>diseminacijskih</w:t>
            </w:r>
            <w:proofErr w:type="spellEnd"/>
            <w:r>
              <w:rPr>
                <w:rFonts w:ascii="Calibri" w:hAnsi="Calibri" w:cs="Calibri"/>
              </w:rPr>
              <w:t xml:space="preserve"> aktivnosti). Njime su opisane odabrane metode i </w:t>
            </w:r>
            <w:proofErr w:type="spellStart"/>
            <w:r>
              <w:rPr>
                <w:rFonts w:ascii="Calibri" w:hAnsi="Calibri" w:cs="Calibri"/>
              </w:rPr>
              <w:t>diseminacijski</w:t>
            </w:r>
            <w:proofErr w:type="spellEnd"/>
            <w:r>
              <w:rPr>
                <w:rFonts w:ascii="Calibri" w:hAnsi="Calibri" w:cs="Calibri"/>
              </w:rPr>
              <w:t xml:space="preserve"> kanali (npr. objavljivanje radova u časopisima, konferencije s međunarodnim sudjelovanjem i sl.).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B1B5" w14:textId="4FBE5A41" w:rsidR="005E4607" w:rsidRPr="00AD08CF" w:rsidRDefault="005E4607" w:rsidP="005E4607">
            <w:pPr>
              <w:jc w:val="center"/>
              <w:rPr>
                <w:rFonts w:ascii="Calibri" w:hAnsi="Calibri" w:cs="Calibri"/>
              </w:rPr>
            </w:pPr>
            <w:r w:rsidRPr="00AD08CF">
              <w:rPr>
                <w:rFonts w:ascii="Calibri" w:hAnsi="Calibri" w:cs="Calibri"/>
              </w:rPr>
              <w:t>(maksimalno 30 bodova)</w:t>
            </w:r>
          </w:p>
        </w:tc>
      </w:tr>
      <w:tr w:rsidR="005E4607" w:rsidRPr="00322E08" w14:paraId="3D741523" w14:textId="230063D1" w:rsidTr="00AD08CF">
        <w:trPr>
          <w:trHeight w:val="1851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FC4996" w14:textId="77777777" w:rsidR="005E4607" w:rsidRPr="00AD08CF" w:rsidRDefault="005E4607" w:rsidP="005E4607">
            <w:pPr>
              <w:snapToGrid w:val="0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AB998" w14:textId="189F9C9A" w:rsidR="005E4607" w:rsidRDefault="005E4607" w:rsidP="00E26603">
            <w:pPr>
              <w:suppressAutoHyphens/>
              <w:spacing w:after="240" w:line="240" w:lineRule="auto"/>
              <w:jc w:val="both"/>
              <w:rPr>
                <w:rFonts w:ascii="Calibri" w:hAnsi="Calibri" w:cs="Calibri"/>
              </w:rPr>
            </w:pPr>
            <w:r w:rsidRPr="00AD08CF">
              <w:rPr>
                <w:rFonts w:ascii="Calibri" w:hAnsi="Calibri" w:cs="Calibri"/>
              </w:rPr>
              <w:t>Mogući učinak projekta na razini ustanove Predlagatelja, institucijama suradnika /članova projektnog tima te na lokalnoj</w:t>
            </w:r>
            <w:r w:rsidR="00E26603">
              <w:rPr>
                <w:rFonts w:ascii="Calibri" w:hAnsi="Calibri" w:cs="Calibri"/>
              </w:rPr>
              <w:t>, nacionalnoj</w:t>
            </w:r>
            <w:r w:rsidRPr="00AD08CF">
              <w:rPr>
                <w:rFonts w:ascii="Calibri" w:hAnsi="Calibri" w:cs="Calibri"/>
              </w:rPr>
              <w:t xml:space="preserve"> ili </w:t>
            </w:r>
            <w:r w:rsidR="00E26603">
              <w:rPr>
                <w:rFonts w:ascii="Calibri" w:hAnsi="Calibri" w:cs="Calibri"/>
              </w:rPr>
              <w:t>međunarodno</w:t>
            </w:r>
            <w:r w:rsidRPr="00AD08CF">
              <w:rPr>
                <w:rFonts w:ascii="Calibri" w:hAnsi="Calibri" w:cs="Calibri"/>
              </w:rPr>
              <w:t>j razini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8E435" w14:textId="686B5471" w:rsidR="005E4607" w:rsidRDefault="005E4607" w:rsidP="005E46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Projekt će imati pozitivan, dugoročan i vidljiv učinak na instituciju Predlagatelja, institucije suradnika/članova tima, lokalnu, nacionalnu i/ili međunarodnu razinu i taj je učinak jasno i konkretno opisan. </w:t>
            </w:r>
          </w:p>
          <w:p w14:paraId="6BC9F2CA" w14:textId="05C60B53" w:rsidR="005E4607" w:rsidRPr="00322E08" w:rsidRDefault="005E4607" w:rsidP="005E4607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1474" w14:textId="77777777" w:rsidR="005E4607" w:rsidRDefault="005E4607" w:rsidP="005E4607">
            <w:pPr>
              <w:rPr>
                <w:rFonts w:ascii="Calibri" w:hAnsi="Calibri" w:cs="Calibri"/>
              </w:rPr>
            </w:pPr>
          </w:p>
        </w:tc>
      </w:tr>
    </w:tbl>
    <w:p w14:paraId="70D9621D" w14:textId="4E2A21D0" w:rsidR="001C1CA0" w:rsidRPr="00AD08CF" w:rsidRDefault="00853A4F" w:rsidP="00AD08CF">
      <w:r>
        <w:t xml:space="preserve"> </w:t>
      </w:r>
      <w:bookmarkStart w:id="0" w:name="_GoBack"/>
      <w:bookmarkEnd w:id="0"/>
    </w:p>
    <w:sectPr w:rsidR="001C1CA0" w:rsidRPr="00AD08CF" w:rsidSect="005A78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135" w:left="1417" w:header="708" w:footer="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70571" w16cex:dateUtc="2021-03-25T11:49:00Z"/>
  <w16cex:commentExtensible w16cex:durableId="24070311" w16cex:dateUtc="2021-03-25T11:39:00Z"/>
  <w16cex:commentExtensible w16cex:durableId="2407034E" w16cex:dateUtc="2021-03-25T11:40:00Z"/>
  <w16cex:commentExtensible w16cex:durableId="240703B3" w16cex:dateUtc="2021-03-25T11:42:00Z"/>
  <w16cex:commentExtensible w16cex:durableId="24070387" w16cex:dateUtc="2021-03-25T11:41:00Z"/>
  <w16cex:commentExtensible w16cex:durableId="240703D5" w16cex:dateUtc="2021-03-25T11:43:00Z"/>
  <w16cex:commentExtensible w16cex:durableId="24070419" w16cex:dateUtc="2021-03-25T11:44:00Z"/>
  <w16cex:commentExtensible w16cex:durableId="2407042E" w16cex:dateUtc="2021-03-25T11:44:00Z"/>
  <w16cex:commentExtensible w16cex:durableId="24070438" w16cex:dateUtc="2021-03-25T11:44:00Z"/>
  <w16cex:commentExtensible w16cex:durableId="24070479" w16cex:dateUtc="2021-03-25T11:45:00Z"/>
  <w16cex:commentExtensible w16cex:durableId="240704A1" w16cex:dateUtc="2021-03-25T11:46:00Z"/>
  <w16cex:commentExtensible w16cex:durableId="240704C0" w16cex:dateUtc="2021-03-25T11:46:00Z"/>
  <w16cex:commentExtensible w16cex:durableId="24070525" w16cex:dateUtc="2021-03-25T11:48:00Z"/>
  <w16cex:commentExtensible w16cex:durableId="2407053D" w16cex:dateUtc="2021-03-25T11:49:00Z"/>
  <w16cex:commentExtensible w16cex:durableId="2407054F" w16cex:dateUtc="2021-03-25T11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D125E49" w16cid:durableId="24070571"/>
  <w16cid:commentId w16cid:paraId="3680BB1C" w16cid:durableId="24070311"/>
  <w16cid:commentId w16cid:paraId="28CB2095" w16cid:durableId="2407034E"/>
  <w16cid:commentId w16cid:paraId="489B21F3" w16cid:durableId="240703B3"/>
  <w16cid:commentId w16cid:paraId="6E785623" w16cid:durableId="24070387"/>
  <w16cid:commentId w16cid:paraId="302C3A44" w16cid:durableId="240703D5"/>
  <w16cid:commentId w16cid:paraId="0EB3C305" w16cid:durableId="24070419"/>
  <w16cid:commentId w16cid:paraId="3C39BE05" w16cid:durableId="2407042E"/>
  <w16cid:commentId w16cid:paraId="36D6C2E4" w16cid:durableId="24070438"/>
  <w16cid:commentId w16cid:paraId="2F7E8097" w16cid:durableId="24070479"/>
  <w16cid:commentId w16cid:paraId="04D6AE43" w16cid:durableId="240704A1"/>
  <w16cid:commentId w16cid:paraId="3BD6D38C" w16cid:durableId="240704C0"/>
  <w16cid:commentId w16cid:paraId="231342C9" w16cid:durableId="24070525"/>
  <w16cid:commentId w16cid:paraId="380FC6CE" w16cid:durableId="2407053D"/>
  <w16cid:commentId w16cid:paraId="341D5696" w16cid:durableId="2407054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B9F2A" w14:textId="77777777" w:rsidR="007D28F2" w:rsidRDefault="007D28F2" w:rsidP="00F71FC4">
      <w:pPr>
        <w:spacing w:after="0" w:line="240" w:lineRule="auto"/>
      </w:pPr>
      <w:r>
        <w:separator/>
      </w:r>
    </w:p>
  </w:endnote>
  <w:endnote w:type="continuationSeparator" w:id="0">
    <w:p w14:paraId="0CCB15F8" w14:textId="77777777" w:rsidR="007D28F2" w:rsidRDefault="007D28F2" w:rsidP="00F7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98918" w14:textId="77777777" w:rsidR="00823D07" w:rsidRDefault="00823D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9C5A8" w14:textId="77777777" w:rsidR="002D719D" w:rsidRDefault="002D71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91DED" w14:textId="77777777" w:rsidR="00823D07" w:rsidRDefault="00823D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6FEC6" w14:textId="77777777" w:rsidR="007D28F2" w:rsidRDefault="007D28F2" w:rsidP="00F71FC4">
      <w:pPr>
        <w:spacing w:after="0" w:line="240" w:lineRule="auto"/>
      </w:pPr>
      <w:r>
        <w:separator/>
      </w:r>
    </w:p>
  </w:footnote>
  <w:footnote w:type="continuationSeparator" w:id="0">
    <w:p w14:paraId="460A28CE" w14:textId="77777777" w:rsidR="007D28F2" w:rsidRDefault="007D28F2" w:rsidP="00F7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396DB" w14:textId="77777777" w:rsidR="00F71FC4" w:rsidRDefault="007D28F2">
    <w:pPr>
      <w:pStyle w:val="Header"/>
    </w:pPr>
    <w:r>
      <w:rPr>
        <w:noProof/>
        <w:lang w:eastAsia="hr-HR"/>
      </w:rPr>
      <w:pict w14:anchorId="562C1E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2051" type="#_x0000_t75" alt="" style="position:absolute;margin-left:0;margin-top:0;width:488.4pt;height:765.6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3897F" w14:textId="77777777" w:rsidR="00F71FC4" w:rsidRDefault="007D28F2">
    <w:pPr>
      <w:pStyle w:val="Header"/>
    </w:pPr>
    <w:r>
      <w:rPr>
        <w:noProof/>
        <w:lang w:eastAsia="hr-HR"/>
      </w:rPr>
      <w:pict w14:anchorId="759C21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2050" type="#_x0000_t75" alt="" style="position:absolute;margin-left:0;margin-top:0;width:488.4pt;height:765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DDE9D" w14:textId="1EA4A3F7" w:rsidR="00F71FC4" w:rsidRDefault="007D28F2">
    <w:pPr>
      <w:pStyle w:val="Header"/>
    </w:pPr>
    <w:r>
      <w:rPr>
        <w:noProof/>
        <w:lang w:eastAsia="hr-HR"/>
      </w:rPr>
      <w:pict w14:anchorId="01CB3E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2049" type="#_x0000_t75" alt="" style="position:absolute;margin-left:0;margin-top:0;width:488.4pt;height:765.6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FOS memo final2 hr"/>
          <w10:wrap anchorx="margin" anchory="margin"/>
        </v:shape>
      </w:pict>
    </w:r>
    <w:r w:rsidR="006E68FA">
      <w:rPr>
        <w:noProof/>
        <w:lang w:val="en-GB" w:eastAsia="en-GB"/>
      </w:rPr>
      <w:drawing>
        <wp:inline distT="0" distB="0" distL="0" distR="0" wp14:anchorId="584D7A6E" wp14:editId="2F5EA973">
          <wp:extent cx="4734783" cy="900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-360"/>
        </w:tabs>
        <w:ind w:left="0" w:hanging="360"/>
      </w:pPr>
      <w:rPr>
        <w:rFonts w:ascii="Symbol" w:hAnsi="Symbol" w:cs="Symbol"/>
        <w:lang w:val="hr-HR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Symbol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Calibri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cs="Times New Roman" w:hint="default"/>
        <w:sz w:val="22"/>
        <w:szCs w:val="22"/>
        <w:lang w:val="en-GB" w:eastAsia="ar-SA" w:bidi="ar-SA"/>
      </w:rPr>
    </w:lvl>
  </w:abstractNum>
  <w:abstractNum w:abstractNumId="4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Symbol" w:hint="default"/>
        <w:lang w:val="hr-HR"/>
      </w:rPr>
    </w:lvl>
  </w:abstractNum>
  <w:abstractNum w:abstractNumId="5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04BE1E48"/>
    <w:multiLevelType w:val="hybridMultilevel"/>
    <w:tmpl w:val="D52468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F4631"/>
    <w:multiLevelType w:val="hybridMultilevel"/>
    <w:tmpl w:val="27D21A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F301D"/>
    <w:multiLevelType w:val="hybridMultilevel"/>
    <w:tmpl w:val="1A8A8E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50AD4"/>
    <w:multiLevelType w:val="hybridMultilevel"/>
    <w:tmpl w:val="595C98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629"/>
    <w:rsid w:val="000152FC"/>
    <w:rsid w:val="00033453"/>
    <w:rsid w:val="00064533"/>
    <w:rsid w:val="00087406"/>
    <w:rsid w:val="001C1CA0"/>
    <w:rsid w:val="001D1AF7"/>
    <w:rsid w:val="00207C66"/>
    <w:rsid w:val="002148B8"/>
    <w:rsid w:val="002D719D"/>
    <w:rsid w:val="003944D1"/>
    <w:rsid w:val="003B3D43"/>
    <w:rsid w:val="004044CA"/>
    <w:rsid w:val="00470595"/>
    <w:rsid w:val="0048432D"/>
    <w:rsid w:val="004D48E5"/>
    <w:rsid w:val="00507445"/>
    <w:rsid w:val="0053204F"/>
    <w:rsid w:val="00567C5A"/>
    <w:rsid w:val="005A788C"/>
    <w:rsid w:val="005E4607"/>
    <w:rsid w:val="005F17C3"/>
    <w:rsid w:val="0061411C"/>
    <w:rsid w:val="0061456B"/>
    <w:rsid w:val="00627C9A"/>
    <w:rsid w:val="00644758"/>
    <w:rsid w:val="0065148F"/>
    <w:rsid w:val="00686855"/>
    <w:rsid w:val="006E68FA"/>
    <w:rsid w:val="007D28F2"/>
    <w:rsid w:val="007E20FA"/>
    <w:rsid w:val="007E7CEC"/>
    <w:rsid w:val="007F6E31"/>
    <w:rsid w:val="007F78B9"/>
    <w:rsid w:val="00800ABC"/>
    <w:rsid w:val="00823D07"/>
    <w:rsid w:val="00844DF9"/>
    <w:rsid w:val="00853A4F"/>
    <w:rsid w:val="008929D3"/>
    <w:rsid w:val="008A4E17"/>
    <w:rsid w:val="00980083"/>
    <w:rsid w:val="009809FE"/>
    <w:rsid w:val="009C5629"/>
    <w:rsid w:val="00A730F8"/>
    <w:rsid w:val="00AD08CF"/>
    <w:rsid w:val="00B67789"/>
    <w:rsid w:val="00BB33C5"/>
    <w:rsid w:val="00C57D83"/>
    <w:rsid w:val="00C84316"/>
    <w:rsid w:val="00CD23BF"/>
    <w:rsid w:val="00CF7822"/>
    <w:rsid w:val="00E26603"/>
    <w:rsid w:val="00E74D08"/>
    <w:rsid w:val="00E81A17"/>
    <w:rsid w:val="00EE0E53"/>
    <w:rsid w:val="00F051EB"/>
    <w:rsid w:val="00F239AD"/>
    <w:rsid w:val="00F5132B"/>
    <w:rsid w:val="00F71FC4"/>
    <w:rsid w:val="00F851C9"/>
    <w:rsid w:val="00FB4F2E"/>
    <w:rsid w:val="00FB5A50"/>
    <w:rsid w:val="00FB732A"/>
    <w:rsid w:val="00FD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2EF7DE6"/>
  <w15:chartTrackingRefBased/>
  <w15:docId w15:val="{FEAE004F-C9C8-41E1-811E-742FE08C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FC4"/>
  </w:style>
  <w:style w:type="paragraph" w:styleId="Footer">
    <w:name w:val="footer"/>
    <w:basedOn w:val="Normal"/>
    <w:link w:val="Foot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FC4"/>
  </w:style>
  <w:style w:type="table" w:styleId="TableGrid">
    <w:name w:val="Table Grid"/>
    <w:basedOn w:val="TableNormal"/>
    <w:uiPriority w:val="39"/>
    <w:rsid w:val="00B67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677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7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789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07445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A1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A1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5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Memo_h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23451-5CE7-4A4D-8315-A2E3B43C1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Memo_hr.dotx</Template>
  <TotalTime>0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Omazic</cp:lastModifiedBy>
  <cp:revision>2</cp:revision>
  <dcterms:created xsi:type="dcterms:W3CDTF">2022-01-02T20:05:00Z</dcterms:created>
  <dcterms:modified xsi:type="dcterms:W3CDTF">2022-01-02T20:05:00Z</dcterms:modified>
</cp:coreProperties>
</file>