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2F" w:rsidRPr="002B0A56" w:rsidRDefault="002B0A56" w:rsidP="007F6E31">
      <w:pPr>
        <w:rPr>
          <w:rFonts w:ascii="Times New Roman" w:hAnsi="Times New Roman" w:cs="Times New Roman"/>
          <w:sz w:val="24"/>
          <w:szCs w:val="24"/>
        </w:rPr>
      </w:pPr>
      <w:r w:rsidRPr="002B0A56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032-04/22-01/05</w:t>
      </w:r>
    </w:p>
    <w:p w:rsidR="002B0A56" w:rsidRPr="002B0A56" w:rsidRDefault="002B0A56" w:rsidP="007F6E31">
      <w:pPr>
        <w:rPr>
          <w:rFonts w:ascii="Times New Roman" w:hAnsi="Times New Roman" w:cs="Times New Roman"/>
          <w:sz w:val="24"/>
          <w:szCs w:val="24"/>
        </w:rPr>
      </w:pPr>
      <w:r w:rsidRPr="002B0A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2158-83-07-22-1</w:t>
      </w:r>
      <w:bookmarkStart w:id="0" w:name="_GoBack"/>
      <w:bookmarkEnd w:id="0"/>
    </w:p>
    <w:p w:rsidR="00E7162F" w:rsidRPr="00E7162F" w:rsidRDefault="00E7162F" w:rsidP="007F6E31">
      <w:pPr>
        <w:rPr>
          <w:rFonts w:ascii="Times New Roman" w:hAnsi="Times New Roman" w:cs="Times New Roman"/>
          <w:b/>
          <w:sz w:val="24"/>
          <w:szCs w:val="24"/>
        </w:rPr>
      </w:pPr>
      <w:r w:rsidRPr="00E7162F">
        <w:rPr>
          <w:rFonts w:ascii="Times New Roman" w:hAnsi="Times New Roman" w:cs="Times New Roman"/>
          <w:b/>
          <w:sz w:val="24"/>
          <w:szCs w:val="24"/>
        </w:rPr>
        <w:t>Knjižnica</w:t>
      </w:r>
    </w:p>
    <w:p w:rsidR="00E7162F" w:rsidRPr="00E7162F" w:rsidRDefault="00E7162F" w:rsidP="007F6E31">
      <w:pPr>
        <w:rPr>
          <w:rFonts w:ascii="Times New Roman" w:hAnsi="Times New Roman" w:cs="Times New Roman"/>
          <w:sz w:val="24"/>
          <w:szCs w:val="24"/>
        </w:rPr>
      </w:pPr>
    </w:p>
    <w:p w:rsidR="003944D1" w:rsidRPr="00E7162F" w:rsidRDefault="00E7162F" w:rsidP="007F6E31">
      <w:pPr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Osijek, </w:t>
      </w:r>
      <w:r w:rsidR="003944D1" w:rsidRPr="00E7162F">
        <w:rPr>
          <w:rFonts w:ascii="Times New Roman" w:hAnsi="Times New Roman" w:cs="Times New Roman"/>
          <w:sz w:val="24"/>
          <w:szCs w:val="24"/>
        </w:rPr>
        <w:t xml:space="preserve"> </w:t>
      </w:r>
      <w:r w:rsidR="00974647">
        <w:rPr>
          <w:rFonts w:ascii="Times New Roman" w:hAnsi="Times New Roman" w:cs="Times New Roman"/>
          <w:sz w:val="24"/>
          <w:szCs w:val="24"/>
        </w:rPr>
        <w:t>7</w:t>
      </w:r>
      <w:r w:rsidRPr="00E7162F">
        <w:rPr>
          <w:rFonts w:ascii="Times New Roman" w:hAnsi="Times New Roman" w:cs="Times New Roman"/>
          <w:sz w:val="24"/>
          <w:szCs w:val="24"/>
        </w:rPr>
        <w:t xml:space="preserve">. ožujka 2022. </w:t>
      </w:r>
    </w:p>
    <w:p w:rsidR="00E7162F" w:rsidRDefault="00E7162F" w:rsidP="007F6E31">
      <w:pPr>
        <w:rPr>
          <w:rFonts w:ascii="Times New Roman" w:hAnsi="Times New Roman" w:cs="Times New Roman"/>
          <w:sz w:val="24"/>
          <w:szCs w:val="24"/>
        </w:rPr>
      </w:pPr>
    </w:p>
    <w:p w:rsidR="005576F0" w:rsidRPr="00E7162F" w:rsidRDefault="005576F0" w:rsidP="007F6E31">
      <w:pPr>
        <w:rPr>
          <w:rFonts w:ascii="Times New Roman" w:hAnsi="Times New Roman" w:cs="Times New Roman"/>
          <w:sz w:val="24"/>
          <w:szCs w:val="24"/>
        </w:rPr>
      </w:pPr>
    </w:p>
    <w:p w:rsidR="005576F0" w:rsidRDefault="00E7162F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2F">
        <w:rPr>
          <w:rFonts w:ascii="Times New Roman" w:hAnsi="Times New Roman" w:cs="Times New Roman"/>
          <w:b/>
          <w:sz w:val="24"/>
          <w:szCs w:val="24"/>
        </w:rPr>
        <w:t xml:space="preserve">AKTIVNOSTI ZA UNAPREĐENJE KVALITETE </w:t>
      </w:r>
    </w:p>
    <w:p w:rsidR="005576F0" w:rsidRDefault="00E7162F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2F">
        <w:rPr>
          <w:rFonts w:ascii="Times New Roman" w:hAnsi="Times New Roman" w:cs="Times New Roman"/>
          <w:b/>
          <w:sz w:val="24"/>
          <w:szCs w:val="24"/>
        </w:rPr>
        <w:t xml:space="preserve">KNJIŽNIČNIH USLUGA I POSLOVANJA </w:t>
      </w:r>
    </w:p>
    <w:p w:rsidR="00E7162F" w:rsidRPr="00E7162F" w:rsidRDefault="00E7162F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2F">
        <w:rPr>
          <w:rFonts w:ascii="Times New Roman" w:hAnsi="Times New Roman" w:cs="Times New Roman"/>
          <w:b/>
          <w:sz w:val="24"/>
          <w:szCs w:val="24"/>
        </w:rPr>
        <w:t>KNJIŽNICE FILOZOFSKOGA FAKULTETA OSIJEK</w:t>
      </w:r>
    </w:p>
    <w:p w:rsidR="00E7162F" w:rsidRDefault="00E7162F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2F">
        <w:rPr>
          <w:rFonts w:ascii="Times New Roman" w:hAnsi="Times New Roman" w:cs="Times New Roman"/>
          <w:b/>
          <w:sz w:val="24"/>
          <w:szCs w:val="24"/>
        </w:rPr>
        <w:t>2021.</w:t>
      </w:r>
    </w:p>
    <w:p w:rsidR="00E7162F" w:rsidRDefault="00E7162F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F0" w:rsidRDefault="005576F0" w:rsidP="00E71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Osnovna područja na kojima se nastoji unaprijediti kvaliteta knjižničnih službi i usluga Knjižnice Filozofskog fakulteta Osijek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7162F">
        <w:rPr>
          <w:rFonts w:ascii="Times New Roman" w:hAnsi="Times New Roman" w:cs="Times New Roman"/>
          <w:sz w:val="24"/>
          <w:szCs w:val="24"/>
        </w:rPr>
        <w:t xml:space="preserve"> obuhvaćaju:</w:t>
      </w:r>
    </w:p>
    <w:p w:rsidR="00E7162F" w:rsidRPr="00E7162F" w:rsidRDefault="00E7162F" w:rsidP="00E716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 - izgradnju knjižničnih zbirki u skladu sa studijskim programima pojedinačnih studija i </w:t>
      </w:r>
      <w:r w:rsidRPr="00E7162F">
        <w:rPr>
          <w:rFonts w:ascii="Times New Roman" w:hAnsi="Times New Roman" w:cs="Times New Roman"/>
          <w:i/>
          <w:sz w:val="24"/>
          <w:szCs w:val="24"/>
        </w:rPr>
        <w:t xml:space="preserve">Smjernicama za nabavu knjižnične građe u Knjižnici FFOS-a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- organizaciju informacija u pojedinačnim zbirkama i njihovu dostupnost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kvalitetne </w:t>
      </w:r>
      <w:r w:rsidRPr="00E7162F">
        <w:rPr>
          <w:rFonts w:ascii="Times New Roman" w:hAnsi="Times New Roman" w:cs="Times New Roman"/>
          <w:sz w:val="24"/>
          <w:szCs w:val="24"/>
        </w:rPr>
        <w:t xml:space="preserve">knjižnične usluge za korisnike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- organizacij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7162F">
        <w:rPr>
          <w:rFonts w:ascii="Times New Roman" w:hAnsi="Times New Roman" w:cs="Times New Roman"/>
          <w:sz w:val="24"/>
          <w:szCs w:val="24"/>
        </w:rPr>
        <w:t xml:space="preserve"> knjižničnog prostora kao poticajnog okruženja za istraživanje i samostalno stjecanje znanja, a u skladu s korisničkim potrebama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- analizu i vrednovanje knjižničnih usluga s ciljem osiguranja i praćenja kvalitete poslovanja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organiziranje društveno-kulturnih događanja</w:t>
      </w:r>
      <w:r w:rsidRPr="00E71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- stručno usavršavanje djelatnika Knjižnice.</w:t>
      </w:r>
    </w:p>
    <w:p w:rsidR="00E7162F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2F" w:rsidRPr="00901BFC" w:rsidRDefault="00E7162F" w:rsidP="00E716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FC">
        <w:rPr>
          <w:rFonts w:ascii="Times New Roman" w:hAnsi="Times New Roman" w:cs="Times New Roman"/>
          <w:b/>
          <w:sz w:val="24"/>
          <w:szCs w:val="24"/>
        </w:rPr>
        <w:t xml:space="preserve">1. Izgradnja knjižničnih zbirki </w:t>
      </w:r>
    </w:p>
    <w:p w:rsidR="0015598E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U kalendarskoj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7162F">
        <w:rPr>
          <w:rFonts w:ascii="Times New Roman" w:hAnsi="Times New Roman" w:cs="Times New Roman"/>
          <w:sz w:val="24"/>
          <w:szCs w:val="24"/>
        </w:rPr>
        <w:t xml:space="preserve">. godini </w:t>
      </w:r>
      <w:proofErr w:type="spellStart"/>
      <w:r w:rsidRPr="00E7162F">
        <w:rPr>
          <w:rFonts w:ascii="Times New Roman" w:hAnsi="Times New Roman" w:cs="Times New Roman"/>
          <w:sz w:val="24"/>
          <w:szCs w:val="24"/>
        </w:rPr>
        <w:t>prinovljeno</w:t>
      </w:r>
      <w:proofErr w:type="spellEnd"/>
      <w:r w:rsidRPr="00E7162F">
        <w:rPr>
          <w:rFonts w:ascii="Times New Roman" w:hAnsi="Times New Roman" w:cs="Times New Roman"/>
          <w:sz w:val="24"/>
          <w:szCs w:val="24"/>
        </w:rPr>
        <w:t xml:space="preserve"> je ukupno </w:t>
      </w:r>
      <w:r>
        <w:rPr>
          <w:rFonts w:ascii="Times New Roman" w:hAnsi="Times New Roman" w:cs="Times New Roman"/>
          <w:sz w:val="24"/>
          <w:szCs w:val="24"/>
        </w:rPr>
        <w:t>1110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primjerka knjižn</w:t>
      </w:r>
      <w:r w:rsidR="0015598E">
        <w:rPr>
          <w:rFonts w:ascii="Times New Roman" w:hAnsi="Times New Roman" w:cs="Times New Roman"/>
          <w:sz w:val="24"/>
          <w:szCs w:val="24"/>
        </w:rPr>
        <w:t>i</w:t>
      </w:r>
      <w:r w:rsidRPr="00E7162F">
        <w:rPr>
          <w:rFonts w:ascii="Times New Roman" w:hAnsi="Times New Roman" w:cs="Times New Roman"/>
          <w:sz w:val="24"/>
          <w:szCs w:val="24"/>
        </w:rPr>
        <w:t xml:space="preserve">čne građe, a od toga </w:t>
      </w:r>
      <w:r w:rsidR="0015598E">
        <w:rPr>
          <w:rFonts w:ascii="Times New Roman" w:hAnsi="Times New Roman" w:cs="Times New Roman"/>
          <w:sz w:val="24"/>
          <w:szCs w:val="24"/>
        </w:rPr>
        <w:t>21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ak</w:t>
      </w:r>
      <w:r w:rsidRPr="00E7162F">
        <w:rPr>
          <w:rFonts w:ascii="Times New Roman" w:hAnsi="Times New Roman" w:cs="Times New Roman"/>
          <w:sz w:val="24"/>
          <w:szCs w:val="24"/>
        </w:rPr>
        <w:t xml:space="preserve"> AV građe i </w:t>
      </w:r>
      <w:r w:rsidR="0015598E">
        <w:rPr>
          <w:rFonts w:ascii="Times New Roman" w:hAnsi="Times New Roman" w:cs="Times New Roman"/>
          <w:sz w:val="24"/>
          <w:szCs w:val="24"/>
        </w:rPr>
        <w:t>979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</w:t>
      </w:r>
      <w:r w:rsidRPr="00E7162F">
        <w:rPr>
          <w:rFonts w:ascii="Times New Roman" w:hAnsi="Times New Roman" w:cs="Times New Roman"/>
          <w:sz w:val="24"/>
          <w:szCs w:val="24"/>
        </w:rPr>
        <w:t xml:space="preserve">ka knjižne građe, od čega je: </w:t>
      </w:r>
    </w:p>
    <w:p w:rsidR="0015598E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sym w:font="Symbol" w:char="F0B7"/>
      </w:r>
      <w:r w:rsidRPr="00E7162F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b/>
          <w:sz w:val="24"/>
          <w:szCs w:val="24"/>
        </w:rPr>
        <w:t>kupovina</w:t>
      </w:r>
      <w:r w:rsidRPr="00E7162F">
        <w:rPr>
          <w:rFonts w:ascii="Times New Roman" w:hAnsi="Times New Roman" w:cs="Times New Roman"/>
          <w:sz w:val="24"/>
          <w:szCs w:val="24"/>
        </w:rPr>
        <w:t xml:space="preserve"> – </w:t>
      </w:r>
      <w:r w:rsidR="0015598E">
        <w:rPr>
          <w:rFonts w:ascii="Times New Roman" w:hAnsi="Times New Roman" w:cs="Times New Roman"/>
          <w:sz w:val="24"/>
          <w:szCs w:val="24"/>
        </w:rPr>
        <w:t>411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primjerak knjižne građe, </w:t>
      </w:r>
      <w:r w:rsidR="0015598E">
        <w:rPr>
          <w:rFonts w:ascii="Times New Roman" w:hAnsi="Times New Roman" w:cs="Times New Roman"/>
          <w:sz w:val="24"/>
          <w:szCs w:val="24"/>
        </w:rPr>
        <w:t>21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ak</w:t>
      </w:r>
      <w:r w:rsidRPr="00E7162F">
        <w:rPr>
          <w:rFonts w:ascii="Times New Roman" w:hAnsi="Times New Roman" w:cs="Times New Roman"/>
          <w:sz w:val="24"/>
          <w:szCs w:val="24"/>
        </w:rPr>
        <w:t xml:space="preserve"> AV građ</w:t>
      </w:r>
      <w:r w:rsidR="00182138">
        <w:rPr>
          <w:rFonts w:ascii="Times New Roman" w:hAnsi="Times New Roman" w:cs="Times New Roman"/>
          <w:sz w:val="24"/>
          <w:szCs w:val="24"/>
        </w:rPr>
        <w:t>e</w:t>
      </w:r>
      <w:r w:rsidRPr="00E716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598E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lastRenderedPageBreak/>
        <w:t xml:space="preserve">a od toga: </w:t>
      </w:r>
    </w:p>
    <w:p w:rsidR="0015598E" w:rsidRDefault="00E7162F" w:rsidP="00E7162F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sym w:font="Symbol" w:char="F02D"/>
      </w:r>
      <w:r w:rsidRPr="00E7162F">
        <w:rPr>
          <w:rFonts w:ascii="Times New Roman" w:hAnsi="Times New Roman" w:cs="Times New Roman"/>
          <w:sz w:val="24"/>
          <w:szCs w:val="24"/>
        </w:rPr>
        <w:t xml:space="preserve"> obvezna literatura − </w:t>
      </w:r>
      <w:r w:rsidR="0015598E">
        <w:rPr>
          <w:rFonts w:ascii="Times New Roman" w:hAnsi="Times New Roman" w:cs="Times New Roman"/>
          <w:sz w:val="24"/>
          <w:szCs w:val="24"/>
        </w:rPr>
        <w:t>235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</w:t>
      </w:r>
      <w:r w:rsidR="0015598E">
        <w:rPr>
          <w:rFonts w:ascii="Times New Roman" w:hAnsi="Times New Roman" w:cs="Times New Roman"/>
          <w:sz w:val="24"/>
          <w:szCs w:val="24"/>
        </w:rPr>
        <w:t>ka</w:t>
      </w:r>
      <w:r w:rsidRPr="00E7162F">
        <w:rPr>
          <w:rFonts w:ascii="Times New Roman" w:hAnsi="Times New Roman" w:cs="Times New Roman"/>
          <w:sz w:val="24"/>
          <w:szCs w:val="24"/>
        </w:rPr>
        <w:t xml:space="preserve"> knjižne građe (1</w:t>
      </w:r>
      <w:r w:rsidR="0015598E">
        <w:rPr>
          <w:rFonts w:ascii="Times New Roman" w:hAnsi="Times New Roman" w:cs="Times New Roman"/>
          <w:sz w:val="24"/>
          <w:szCs w:val="24"/>
        </w:rPr>
        <w:t>89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primjeraka na hrvatskom jeziku, 3</w:t>
      </w:r>
      <w:r w:rsidR="0015598E">
        <w:rPr>
          <w:rFonts w:ascii="Times New Roman" w:hAnsi="Times New Roman" w:cs="Times New Roman"/>
          <w:sz w:val="24"/>
          <w:szCs w:val="24"/>
        </w:rPr>
        <w:t>7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aka</w:t>
      </w:r>
      <w:r w:rsidRPr="00E7162F">
        <w:rPr>
          <w:rFonts w:ascii="Times New Roman" w:hAnsi="Times New Roman" w:cs="Times New Roman"/>
          <w:sz w:val="24"/>
          <w:szCs w:val="24"/>
        </w:rPr>
        <w:t xml:space="preserve"> na engleskom jeziku, </w:t>
      </w:r>
      <w:r w:rsidR="0015598E">
        <w:rPr>
          <w:rFonts w:ascii="Times New Roman" w:hAnsi="Times New Roman" w:cs="Times New Roman"/>
          <w:sz w:val="24"/>
          <w:szCs w:val="24"/>
        </w:rPr>
        <w:t>6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primjeraka na njemačkom jeziku, </w:t>
      </w:r>
      <w:r w:rsidR="0015598E">
        <w:rPr>
          <w:rFonts w:ascii="Times New Roman" w:hAnsi="Times New Roman" w:cs="Times New Roman"/>
          <w:sz w:val="24"/>
          <w:szCs w:val="24"/>
        </w:rPr>
        <w:t>2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primjerka na srpskom jeziku</w:t>
      </w:r>
      <w:r w:rsidR="0015598E">
        <w:rPr>
          <w:rFonts w:ascii="Times New Roman" w:hAnsi="Times New Roman" w:cs="Times New Roman"/>
          <w:sz w:val="24"/>
          <w:szCs w:val="24"/>
        </w:rPr>
        <w:t>, 1 primjerak na španjolskom jeziku</w:t>
      </w:r>
      <w:r w:rsidRPr="00E7162F">
        <w:rPr>
          <w:rFonts w:ascii="Times New Roman" w:hAnsi="Times New Roman" w:cs="Times New Roman"/>
          <w:sz w:val="24"/>
          <w:szCs w:val="24"/>
        </w:rPr>
        <w:t xml:space="preserve">) i </w:t>
      </w:r>
      <w:r w:rsidR="0015598E">
        <w:rPr>
          <w:rFonts w:ascii="Times New Roman" w:hAnsi="Times New Roman" w:cs="Times New Roman"/>
          <w:sz w:val="24"/>
          <w:szCs w:val="24"/>
        </w:rPr>
        <w:t>8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aka</w:t>
      </w:r>
      <w:r w:rsidRPr="00E71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8E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Pr="00E7162F">
        <w:rPr>
          <w:rFonts w:ascii="Times New Roman" w:hAnsi="Times New Roman" w:cs="Times New Roman"/>
          <w:sz w:val="24"/>
          <w:szCs w:val="24"/>
        </w:rPr>
        <w:t xml:space="preserve"> građe (</w:t>
      </w:r>
      <w:r w:rsidR="0015598E">
        <w:rPr>
          <w:rFonts w:ascii="Times New Roman" w:hAnsi="Times New Roman" w:cs="Times New Roman"/>
          <w:sz w:val="24"/>
          <w:szCs w:val="24"/>
        </w:rPr>
        <w:t>3 primjerka na hrvatskom jeziku, 5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primjerak</w:t>
      </w:r>
      <w:r w:rsidR="0015598E">
        <w:rPr>
          <w:rFonts w:ascii="Times New Roman" w:hAnsi="Times New Roman" w:cs="Times New Roman"/>
          <w:sz w:val="24"/>
          <w:szCs w:val="24"/>
        </w:rPr>
        <w:t>a</w:t>
      </w:r>
      <w:r w:rsidRPr="00E7162F">
        <w:rPr>
          <w:rFonts w:ascii="Times New Roman" w:hAnsi="Times New Roman" w:cs="Times New Roman"/>
          <w:sz w:val="24"/>
          <w:szCs w:val="24"/>
        </w:rPr>
        <w:t xml:space="preserve"> na engleskom jeziku), </w:t>
      </w:r>
    </w:p>
    <w:p w:rsidR="0015598E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sym w:font="Symbol" w:char="F02D"/>
      </w:r>
      <w:r w:rsidRPr="00E7162F">
        <w:rPr>
          <w:rFonts w:ascii="Times New Roman" w:hAnsi="Times New Roman" w:cs="Times New Roman"/>
          <w:sz w:val="24"/>
          <w:szCs w:val="24"/>
        </w:rPr>
        <w:t xml:space="preserve"> dopunska literatura − </w:t>
      </w:r>
      <w:r w:rsidR="0015598E">
        <w:rPr>
          <w:rFonts w:ascii="Times New Roman" w:hAnsi="Times New Roman" w:cs="Times New Roman"/>
          <w:sz w:val="24"/>
          <w:szCs w:val="24"/>
        </w:rPr>
        <w:t>49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</w:t>
      </w:r>
      <w:r w:rsidR="0015598E">
        <w:rPr>
          <w:rFonts w:ascii="Times New Roman" w:hAnsi="Times New Roman" w:cs="Times New Roman"/>
          <w:sz w:val="24"/>
          <w:szCs w:val="24"/>
        </w:rPr>
        <w:t>a</w:t>
      </w:r>
      <w:r w:rsidRPr="00E7162F">
        <w:rPr>
          <w:rFonts w:ascii="Times New Roman" w:hAnsi="Times New Roman" w:cs="Times New Roman"/>
          <w:sz w:val="24"/>
          <w:szCs w:val="24"/>
        </w:rPr>
        <w:t>ka knjižne građe (</w:t>
      </w:r>
      <w:r w:rsidR="0015598E">
        <w:rPr>
          <w:rFonts w:ascii="Times New Roman" w:hAnsi="Times New Roman" w:cs="Times New Roman"/>
          <w:sz w:val="24"/>
          <w:szCs w:val="24"/>
        </w:rPr>
        <w:t>34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primjerka na hrvatskom, 1</w:t>
      </w:r>
      <w:r w:rsidR="0015598E">
        <w:rPr>
          <w:rFonts w:ascii="Times New Roman" w:hAnsi="Times New Roman" w:cs="Times New Roman"/>
          <w:sz w:val="24"/>
          <w:szCs w:val="24"/>
        </w:rPr>
        <w:t>5</w:t>
      </w:r>
      <w:r w:rsidRPr="00E7162F">
        <w:rPr>
          <w:rFonts w:ascii="Times New Roman" w:hAnsi="Times New Roman" w:cs="Times New Roman"/>
          <w:sz w:val="24"/>
          <w:szCs w:val="24"/>
        </w:rPr>
        <w:t xml:space="preserve"> primjerak</w:t>
      </w:r>
      <w:r w:rsidR="0015598E">
        <w:rPr>
          <w:rFonts w:ascii="Times New Roman" w:hAnsi="Times New Roman" w:cs="Times New Roman"/>
          <w:sz w:val="24"/>
          <w:szCs w:val="24"/>
        </w:rPr>
        <w:t>a</w:t>
      </w:r>
      <w:r w:rsidRPr="00E7162F">
        <w:rPr>
          <w:rFonts w:ascii="Times New Roman" w:hAnsi="Times New Roman" w:cs="Times New Roman"/>
          <w:sz w:val="24"/>
          <w:szCs w:val="24"/>
        </w:rPr>
        <w:t xml:space="preserve"> na engleskom jeziku) </w:t>
      </w:r>
    </w:p>
    <w:p w:rsidR="00182138" w:rsidRDefault="00182138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sym w:font="Symbol" w:char="F02D"/>
      </w:r>
      <w:r w:rsidR="00E7162F" w:rsidRPr="0015598E">
        <w:rPr>
          <w:rFonts w:ascii="Times New Roman" w:hAnsi="Times New Roman" w:cs="Times New Roman"/>
          <w:sz w:val="24"/>
          <w:szCs w:val="24"/>
        </w:rPr>
        <w:t>literatura za znanstveno-istraživački rad − 1</w:t>
      </w:r>
      <w:r>
        <w:rPr>
          <w:rFonts w:ascii="Times New Roman" w:hAnsi="Times New Roman" w:cs="Times New Roman"/>
          <w:sz w:val="24"/>
          <w:szCs w:val="24"/>
        </w:rPr>
        <w:t>31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primjer</w:t>
      </w:r>
      <w:r>
        <w:rPr>
          <w:rFonts w:ascii="Times New Roman" w:hAnsi="Times New Roman" w:cs="Times New Roman"/>
          <w:sz w:val="24"/>
          <w:szCs w:val="24"/>
        </w:rPr>
        <w:t>ak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knjižne građe (</w:t>
      </w:r>
      <w:r>
        <w:rPr>
          <w:rFonts w:ascii="Times New Roman" w:hAnsi="Times New Roman" w:cs="Times New Roman"/>
          <w:sz w:val="24"/>
          <w:szCs w:val="24"/>
        </w:rPr>
        <w:t>60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primjeraka na hrvatskom jeziku,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primjeraka na engleskom jeziku,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primjeraka na njemačkom jeziku</w:t>
      </w:r>
      <w:r>
        <w:rPr>
          <w:rFonts w:ascii="Times New Roman" w:hAnsi="Times New Roman" w:cs="Times New Roman"/>
          <w:sz w:val="24"/>
          <w:szCs w:val="24"/>
        </w:rPr>
        <w:t>, 3 primjerka na mađarskom jeziku,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7162F" w:rsidRPr="0015598E">
        <w:rPr>
          <w:rFonts w:ascii="Times New Roman" w:hAnsi="Times New Roman" w:cs="Times New Roman"/>
          <w:sz w:val="24"/>
          <w:szCs w:val="24"/>
        </w:rPr>
        <w:t>primjer</w:t>
      </w:r>
      <w:r>
        <w:rPr>
          <w:rFonts w:ascii="Times New Roman" w:hAnsi="Times New Roman" w:cs="Times New Roman"/>
          <w:sz w:val="24"/>
          <w:szCs w:val="24"/>
        </w:rPr>
        <w:t>ka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talijanskom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jeziku), 3 primjer</w:t>
      </w:r>
      <w:r>
        <w:rPr>
          <w:rFonts w:ascii="Times New Roman" w:hAnsi="Times New Roman" w:cs="Times New Roman"/>
          <w:sz w:val="24"/>
          <w:szCs w:val="24"/>
        </w:rPr>
        <w:t>ak</w:t>
      </w:r>
      <w:r w:rsidR="00E7162F" w:rsidRPr="0015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građe</w:t>
      </w:r>
    </w:p>
    <w:p w:rsidR="00182138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b/>
          <w:sz w:val="24"/>
          <w:szCs w:val="24"/>
        </w:rPr>
        <w:t xml:space="preserve">darovi </w:t>
      </w:r>
      <w:r w:rsidRPr="0015598E">
        <w:rPr>
          <w:rFonts w:ascii="Times New Roman" w:hAnsi="Times New Roman" w:cs="Times New Roman"/>
          <w:sz w:val="24"/>
          <w:szCs w:val="24"/>
        </w:rPr>
        <w:t>–</w:t>
      </w:r>
      <w:r w:rsidR="00182138">
        <w:rPr>
          <w:rFonts w:ascii="Times New Roman" w:hAnsi="Times New Roman" w:cs="Times New Roman"/>
          <w:sz w:val="24"/>
          <w:szCs w:val="24"/>
        </w:rPr>
        <w:t>351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</w:t>
      </w:r>
      <w:r w:rsidR="00182138">
        <w:rPr>
          <w:rFonts w:ascii="Times New Roman" w:hAnsi="Times New Roman" w:cs="Times New Roman"/>
          <w:sz w:val="24"/>
          <w:szCs w:val="24"/>
        </w:rPr>
        <w:t>k</w:t>
      </w:r>
      <w:r w:rsidRPr="0015598E">
        <w:rPr>
          <w:rFonts w:ascii="Times New Roman" w:hAnsi="Times New Roman" w:cs="Times New Roman"/>
          <w:sz w:val="24"/>
          <w:szCs w:val="24"/>
        </w:rPr>
        <w:t xml:space="preserve"> knjižne građe </w:t>
      </w:r>
      <w:r w:rsidR="00182138">
        <w:rPr>
          <w:rFonts w:ascii="Times New Roman" w:hAnsi="Times New Roman" w:cs="Times New Roman"/>
          <w:sz w:val="24"/>
          <w:szCs w:val="24"/>
        </w:rPr>
        <w:t xml:space="preserve">darova pojedinaca i 177 primjeraka knjižne građe darova ustanova, sveukupno 528 primjeraka knjižne građe </w:t>
      </w:r>
    </w:p>
    <w:p w:rsidR="00182138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15598E">
        <w:rPr>
          <w:rFonts w:ascii="Times New Roman" w:hAnsi="Times New Roman" w:cs="Times New Roman"/>
          <w:sz w:val="24"/>
          <w:szCs w:val="24"/>
        </w:rPr>
        <w:t xml:space="preserve">a od toga: 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  <w:sz w:val="24"/>
          <w:szCs w:val="24"/>
        </w:rPr>
        <w:t xml:space="preserve"> obvezna literatura – </w:t>
      </w:r>
      <w:r w:rsidR="00693D41">
        <w:rPr>
          <w:rFonts w:ascii="Times New Roman" w:hAnsi="Times New Roman" w:cs="Times New Roman"/>
          <w:sz w:val="24"/>
          <w:szCs w:val="24"/>
        </w:rPr>
        <w:t>50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knjižne građe (</w:t>
      </w:r>
      <w:r w:rsidR="00693D41">
        <w:rPr>
          <w:rFonts w:ascii="Times New Roman" w:hAnsi="Times New Roman" w:cs="Times New Roman"/>
          <w:sz w:val="24"/>
          <w:szCs w:val="24"/>
        </w:rPr>
        <w:t>43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hrvatskom jeziku, 1</w:t>
      </w:r>
      <w:r w:rsidR="00693D41">
        <w:rPr>
          <w:rFonts w:ascii="Times New Roman" w:hAnsi="Times New Roman" w:cs="Times New Roman"/>
          <w:sz w:val="24"/>
          <w:szCs w:val="24"/>
        </w:rPr>
        <w:t xml:space="preserve"> primjerak na engleskom jeziku, 6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njemačkom jeziku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  <w:sz w:val="24"/>
          <w:szCs w:val="24"/>
        </w:rPr>
        <w:t xml:space="preserve"> dopunska literatura- </w:t>
      </w:r>
      <w:r w:rsidR="00693D41">
        <w:rPr>
          <w:rFonts w:ascii="Times New Roman" w:hAnsi="Times New Roman" w:cs="Times New Roman"/>
          <w:sz w:val="24"/>
          <w:szCs w:val="24"/>
        </w:rPr>
        <w:t>233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knjižne građe (</w:t>
      </w:r>
      <w:r w:rsidR="00693D41">
        <w:rPr>
          <w:rFonts w:ascii="Times New Roman" w:hAnsi="Times New Roman" w:cs="Times New Roman"/>
          <w:sz w:val="24"/>
          <w:szCs w:val="24"/>
        </w:rPr>
        <w:t xml:space="preserve">199 primjeraka na hrvatskom jeziku, 1 primjerak na engleskom jeziku, </w:t>
      </w:r>
      <w:r w:rsidRPr="0015598E">
        <w:rPr>
          <w:rFonts w:ascii="Times New Roman" w:hAnsi="Times New Roman" w:cs="Times New Roman"/>
          <w:sz w:val="24"/>
          <w:szCs w:val="24"/>
        </w:rPr>
        <w:t>1</w:t>
      </w:r>
      <w:r w:rsidR="00693D41">
        <w:rPr>
          <w:rFonts w:ascii="Times New Roman" w:hAnsi="Times New Roman" w:cs="Times New Roman"/>
          <w:sz w:val="24"/>
          <w:szCs w:val="24"/>
        </w:rPr>
        <w:t>3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njemačkom jeziku</w:t>
      </w:r>
      <w:r w:rsidR="00693D41">
        <w:rPr>
          <w:rFonts w:ascii="Times New Roman" w:hAnsi="Times New Roman" w:cs="Times New Roman"/>
          <w:sz w:val="24"/>
          <w:szCs w:val="24"/>
        </w:rPr>
        <w:t>, 1 primjerak na mađarskom jeziku, 1 primjerak na bošnjačkom jeziku, 5 primjeraka na srpskom jeziku, 1 primjerak na slovenskom jeziku i 12 primjeraka na talijanskom jeziku</w:t>
      </w:r>
      <w:r w:rsidRPr="0015598E">
        <w:rPr>
          <w:rFonts w:ascii="Times New Roman" w:hAnsi="Times New Roman" w:cs="Times New Roman"/>
          <w:sz w:val="24"/>
          <w:szCs w:val="24"/>
        </w:rPr>
        <w:t>),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  <w:sz w:val="24"/>
          <w:szCs w:val="24"/>
        </w:rPr>
        <w:t xml:space="preserve"> literatura za znanstveno-istraživački rad –</w:t>
      </w:r>
      <w:r w:rsidR="00693D41">
        <w:rPr>
          <w:rFonts w:ascii="Times New Roman" w:hAnsi="Times New Roman" w:cs="Times New Roman"/>
          <w:sz w:val="24"/>
          <w:szCs w:val="24"/>
        </w:rPr>
        <w:t>245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knjižne građe (</w:t>
      </w:r>
      <w:r w:rsidR="00693D41">
        <w:rPr>
          <w:rFonts w:ascii="Times New Roman" w:hAnsi="Times New Roman" w:cs="Times New Roman"/>
          <w:sz w:val="24"/>
          <w:szCs w:val="24"/>
        </w:rPr>
        <w:t>60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hrvatskom jeziku,</w:t>
      </w:r>
      <w:r w:rsidR="00693D41">
        <w:rPr>
          <w:rFonts w:ascii="Times New Roman" w:hAnsi="Times New Roman" w:cs="Times New Roman"/>
          <w:sz w:val="24"/>
          <w:szCs w:val="24"/>
        </w:rPr>
        <w:t xml:space="preserve"> 19 </w:t>
      </w:r>
      <w:r w:rsidRPr="0015598E">
        <w:rPr>
          <w:rFonts w:ascii="Times New Roman" w:hAnsi="Times New Roman" w:cs="Times New Roman"/>
          <w:sz w:val="24"/>
          <w:szCs w:val="24"/>
        </w:rPr>
        <w:t>primjeraka na engleskom jeziku, 1</w:t>
      </w:r>
      <w:r w:rsidR="00693D41">
        <w:rPr>
          <w:rFonts w:ascii="Times New Roman" w:hAnsi="Times New Roman" w:cs="Times New Roman"/>
          <w:sz w:val="24"/>
          <w:szCs w:val="24"/>
        </w:rPr>
        <w:t>60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njemačkom jeziku, 1 primjerak na mađarskom jeziku, 1 primje</w:t>
      </w:r>
      <w:r w:rsidR="00693D41">
        <w:rPr>
          <w:rFonts w:ascii="Times New Roman" w:hAnsi="Times New Roman" w:cs="Times New Roman"/>
          <w:sz w:val="24"/>
          <w:szCs w:val="24"/>
        </w:rPr>
        <w:t>r</w:t>
      </w:r>
      <w:r w:rsidRPr="0015598E">
        <w:rPr>
          <w:rFonts w:ascii="Times New Roman" w:hAnsi="Times New Roman" w:cs="Times New Roman"/>
          <w:sz w:val="24"/>
          <w:szCs w:val="24"/>
        </w:rPr>
        <w:t>a</w:t>
      </w:r>
      <w:r w:rsidR="00693D41">
        <w:rPr>
          <w:rFonts w:ascii="Times New Roman" w:hAnsi="Times New Roman" w:cs="Times New Roman"/>
          <w:sz w:val="24"/>
          <w:szCs w:val="24"/>
        </w:rPr>
        <w:t>k</w:t>
      </w:r>
      <w:r w:rsidRPr="0015598E">
        <w:rPr>
          <w:rFonts w:ascii="Times New Roman" w:hAnsi="Times New Roman" w:cs="Times New Roman"/>
          <w:sz w:val="24"/>
          <w:szCs w:val="24"/>
        </w:rPr>
        <w:t xml:space="preserve"> na srpskom jeziku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b/>
          <w:sz w:val="24"/>
          <w:szCs w:val="24"/>
        </w:rPr>
        <w:t>vlastita izdanja</w:t>
      </w:r>
      <w:r w:rsidRPr="0015598E">
        <w:rPr>
          <w:rFonts w:ascii="Times New Roman" w:hAnsi="Times New Roman" w:cs="Times New Roman"/>
          <w:sz w:val="24"/>
          <w:szCs w:val="24"/>
        </w:rPr>
        <w:t xml:space="preserve"> – </w:t>
      </w:r>
      <w:r w:rsidR="00693D41">
        <w:rPr>
          <w:rFonts w:ascii="Times New Roman" w:hAnsi="Times New Roman" w:cs="Times New Roman"/>
          <w:sz w:val="24"/>
          <w:szCs w:val="24"/>
        </w:rPr>
        <w:t>42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</w:t>
      </w:r>
      <w:r w:rsidR="00693D41">
        <w:rPr>
          <w:rFonts w:ascii="Times New Roman" w:hAnsi="Times New Roman" w:cs="Times New Roman"/>
          <w:sz w:val="24"/>
          <w:szCs w:val="24"/>
        </w:rPr>
        <w:t>ka</w:t>
      </w:r>
      <w:r w:rsidRPr="0015598E">
        <w:rPr>
          <w:rFonts w:ascii="Times New Roman" w:hAnsi="Times New Roman" w:cs="Times New Roman"/>
          <w:sz w:val="24"/>
          <w:szCs w:val="24"/>
        </w:rPr>
        <w:t xml:space="preserve"> knjižne građe, a od toga: 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  <w:sz w:val="24"/>
          <w:szCs w:val="24"/>
        </w:rPr>
        <w:t xml:space="preserve"> obvezna literatura – </w:t>
      </w:r>
      <w:r w:rsidR="00693D41">
        <w:rPr>
          <w:rFonts w:ascii="Times New Roman" w:hAnsi="Times New Roman" w:cs="Times New Roman"/>
          <w:sz w:val="24"/>
          <w:szCs w:val="24"/>
        </w:rPr>
        <w:t>5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na hrvatskom jeziku </w:t>
      </w:r>
    </w:p>
    <w:p w:rsidR="00693D41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  <w:sz w:val="24"/>
          <w:szCs w:val="24"/>
        </w:rPr>
        <w:t xml:space="preserve"> literatura za znanstveno-istraživački rad – </w:t>
      </w:r>
      <w:r w:rsidR="00693D41">
        <w:rPr>
          <w:rFonts w:ascii="Times New Roman" w:hAnsi="Times New Roman" w:cs="Times New Roman"/>
          <w:sz w:val="24"/>
          <w:szCs w:val="24"/>
        </w:rPr>
        <w:t>37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primjeraka </w:t>
      </w:r>
      <w:r w:rsidR="00693D41">
        <w:rPr>
          <w:rFonts w:ascii="Times New Roman" w:hAnsi="Times New Roman" w:cs="Times New Roman"/>
          <w:sz w:val="24"/>
          <w:szCs w:val="24"/>
        </w:rPr>
        <w:t xml:space="preserve">(32 primjerka </w:t>
      </w:r>
      <w:r w:rsidRPr="0015598E">
        <w:rPr>
          <w:rFonts w:ascii="Times New Roman" w:hAnsi="Times New Roman" w:cs="Times New Roman"/>
          <w:sz w:val="24"/>
          <w:szCs w:val="24"/>
        </w:rPr>
        <w:t>na hrvatskom jeziku</w:t>
      </w:r>
      <w:r w:rsidR="00693D41">
        <w:rPr>
          <w:rFonts w:ascii="Times New Roman" w:hAnsi="Times New Roman" w:cs="Times New Roman"/>
          <w:sz w:val="24"/>
          <w:szCs w:val="24"/>
        </w:rPr>
        <w:t>, 5 primjeraka na engleskom jeziku</w:t>
      </w:r>
      <w:r w:rsidRPr="0015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62F" w:rsidRDefault="00E7162F" w:rsidP="0015598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b/>
          <w:sz w:val="24"/>
          <w:szCs w:val="24"/>
        </w:rPr>
        <w:t>razmjena</w:t>
      </w:r>
      <w:r w:rsidRPr="0015598E">
        <w:rPr>
          <w:rFonts w:ascii="Times New Roman" w:hAnsi="Times New Roman" w:cs="Times New Roman"/>
          <w:sz w:val="24"/>
          <w:szCs w:val="24"/>
        </w:rPr>
        <w:t xml:space="preserve"> – </w:t>
      </w:r>
      <w:r w:rsidR="00693D41">
        <w:rPr>
          <w:rFonts w:ascii="Times New Roman" w:hAnsi="Times New Roman" w:cs="Times New Roman"/>
          <w:sz w:val="24"/>
          <w:szCs w:val="24"/>
        </w:rPr>
        <w:t>9</w:t>
      </w:r>
      <w:r w:rsidRPr="0015598E">
        <w:rPr>
          <w:rFonts w:ascii="Times New Roman" w:hAnsi="Times New Roman" w:cs="Times New Roman"/>
          <w:sz w:val="24"/>
          <w:szCs w:val="24"/>
        </w:rPr>
        <w:t xml:space="preserve"> primjerka knjižne građe</w:t>
      </w:r>
      <w:r w:rsidR="00693D41">
        <w:rPr>
          <w:rFonts w:ascii="Times New Roman" w:hAnsi="Times New Roman" w:cs="Times New Roman"/>
          <w:sz w:val="24"/>
          <w:szCs w:val="24"/>
        </w:rPr>
        <w:t xml:space="preserve"> za znanstveno-istraživački rad (8 primjeraka na hrvatskom jeziku, 1 primjerak na njemačkom jeziku)</w:t>
      </w:r>
    </w:p>
    <w:p w:rsidR="00576AAD" w:rsidRDefault="00576AAD" w:rsidP="00155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AD" w:rsidRPr="00576AAD" w:rsidRDefault="00576AAD" w:rsidP="00576AAD">
      <w:pPr>
        <w:pStyle w:val="Default"/>
        <w:spacing w:line="276" w:lineRule="auto"/>
        <w:jc w:val="both"/>
      </w:pPr>
      <w:r w:rsidRPr="00576AAD">
        <w:t>Knjižnična građa se nabavlja u skladu sa Smjernicama za nabavu Knjižnice FFOS-a i</w:t>
      </w:r>
      <w:r>
        <w:t xml:space="preserve"> </w:t>
      </w:r>
      <w:r w:rsidRPr="00576AAD">
        <w:t xml:space="preserve">u dogovoru s nastavnim osobljem sukladno potrebama pojedinačnih kolegija na Fakultetu. </w:t>
      </w:r>
    </w:p>
    <w:p w:rsidR="00576AAD" w:rsidRPr="00576AAD" w:rsidRDefault="00576AAD" w:rsidP="00576AAD">
      <w:pPr>
        <w:pStyle w:val="Default"/>
        <w:spacing w:line="276" w:lineRule="auto"/>
        <w:jc w:val="both"/>
      </w:pPr>
      <w:r w:rsidRPr="00576AAD">
        <w:t>Pretplatom je tijekom 20</w:t>
      </w:r>
      <w:r>
        <w:t>21</w:t>
      </w:r>
      <w:r w:rsidRPr="00576AAD">
        <w:t xml:space="preserve">. godine pristiglo 12 domaćih i 13 inozemnih naslova časopisa. </w:t>
      </w:r>
    </w:p>
    <w:p w:rsidR="00576AAD" w:rsidRPr="00576AAD" w:rsidRDefault="00576AAD" w:rsidP="00576AAD">
      <w:pPr>
        <w:pStyle w:val="Default"/>
        <w:pageBreakBefore/>
        <w:spacing w:line="276" w:lineRule="auto"/>
        <w:jc w:val="both"/>
      </w:pPr>
      <w:r w:rsidRPr="00576AAD">
        <w:lastRenderedPageBreak/>
        <w:t>Ukupno stanje fonda</w:t>
      </w:r>
      <w:r>
        <w:rPr>
          <w:rStyle w:val="FootnoteReference"/>
        </w:rPr>
        <w:footnoteReference w:id="2"/>
      </w:r>
      <w:r w:rsidRPr="00576AAD">
        <w:t xml:space="preserve"> prema pojedinačnim zbirkama iznosi 6</w:t>
      </w:r>
      <w:r>
        <w:t>5 947</w:t>
      </w:r>
      <w:r w:rsidRPr="00576AAD">
        <w:t xml:space="preserve"> primjeraka knjižne građe, </w:t>
      </w:r>
      <w:r>
        <w:t>12</w:t>
      </w:r>
      <w:r w:rsidRPr="00576AAD">
        <w:t xml:space="preserve"> primjerka </w:t>
      </w:r>
      <w:proofErr w:type="spellStart"/>
      <w:r w:rsidRPr="00576AAD">
        <w:t>neknjižne</w:t>
      </w:r>
      <w:proofErr w:type="spellEnd"/>
      <w:r w:rsidRPr="00576AAD">
        <w:t xml:space="preserve"> građe, </w:t>
      </w:r>
      <w:r>
        <w:t>1882</w:t>
      </w:r>
      <w:r w:rsidRPr="00576AAD">
        <w:t xml:space="preserve"> jedinic</w:t>
      </w:r>
      <w:r>
        <w:t>e</w:t>
      </w:r>
      <w:r w:rsidRPr="00576AAD">
        <w:t xml:space="preserve"> AV građe, </w:t>
      </w:r>
      <w:r>
        <w:t>3770</w:t>
      </w:r>
      <w:r w:rsidRPr="00576AAD">
        <w:t xml:space="preserve"> jedinica magistarskih i doktorskih radova i 3702 svezaka uvezane periodike, odnosno 328 naslova inozemnih časopisa i 442 naslova domaćih časopisa. </w:t>
      </w:r>
    </w:p>
    <w:p w:rsidR="00576AAD" w:rsidRPr="00576AAD" w:rsidRDefault="00576AAD" w:rsidP="00576A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D">
        <w:rPr>
          <w:rFonts w:ascii="Times New Roman" w:hAnsi="Times New Roman" w:cs="Times New Roman"/>
          <w:sz w:val="24"/>
          <w:szCs w:val="24"/>
        </w:rPr>
        <w:t>U digitalnom repozitoriju Filozofskog fakulteta u okviru sustava DABAR</w:t>
      </w:r>
      <w:r w:rsidR="0016020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576AAD">
        <w:rPr>
          <w:rFonts w:ascii="Times New Roman" w:hAnsi="Times New Roman" w:cs="Times New Roman"/>
          <w:sz w:val="24"/>
          <w:szCs w:val="24"/>
        </w:rPr>
        <w:t xml:space="preserve"> ukupno je pohranjeno </w:t>
      </w:r>
      <w:r>
        <w:rPr>
          <w:rFonts w:ascii="Times New Roman" w:hAnsi="Times New Roman" w:cs="Times New Roman"/>
          <w:sz w:val="24"/>
          <w:szCs w:val="24"/>
        </w:rPr>
        <w:t xml:space="preserve">4052 rada </w:t>
      </w:r>
      <w:r w:rsidRPr="00576AAD">
        <w:rPr>
          <w:rFonts w:ascii="Times New Roman" w:hAnsi="Times New Roman" w:cs="Times New Roman"/>
          <w:sz w:val="24"/>
          <w:szCs w:val="24"/>
        </w:rPr>
        <w:t>(od čega je 1</w:t>
      </w:r>
      <w:r>
        <w:rPr>
          <w:rFonts w:ascii="Times New Roman" w:hAnsi="Times New Roman" w:cs="Times New Roman"/>
          <w:sz w:val="24"/>
          <w:szCs w:val="24"/>
        </w:rPr>
        <w:t>799</w:t>
      </w:r>
      <w:r w:rsidRPr="00576AAD">
        <w:rPr>
          <w:rFonts w:ascii="Times New Roman" w:hAnsi="Times New Roman" w:cs="Times New Roman"/>
          <w:sz w:val="24"/>
          <w:szCs w:val="24"/>
        </w:rPr>
        <w:t xml:space="preserve"> završnih radova, 1</w:t>
      </w:r>
      <w:r w:rsidR="00160200">
        <w:rPr>
          <w:rFonts w:ascii="Times New Roman" w:hAnsi="Times New Roman" w:cs="Times New Roman"/>
          <w:sz w:val="24"/>
          <w:szCs w:val="24"/>
        </w:rPr>
        <w:t>700</w:t>
      </w:r>
      <w:r w:rsidRPr="00576AAD">
        <w:rPr>
          <w:rFonts w:ascii="Times New Roman" w:hAnsi="Times New Roman" w:cs="Times New Roman"/>
          <w:sz w:val="24"/>
          <w:szCs w:val="24"/>
        </w:rPr>
        <w:t xml:space="preserve"> diplomskih radova, </w:t>
      </w:r>
      <w:r w:rsidR="00160200">
        <w:rPr>
          <w:rFonts w:ascii="Times New Roman" w:hAnsi="Times New Roman" w:cs="Times New Roman"/>
          <w:sz w:val="24"/>
          <w:szCs w:val="24"/>
        </w:rPr>
        <w:t>65</w:t>
      </w:r>
      <w:r w:rsidRPr="00576AAD">
        <w:rPr>
          <w:rFonts w:ascii="Times New Roman" w:hAnsi="Times New Roman" w:cs="Times New Roman"/>
          <w:sz w:val="24"/>
          <w:szCs w:val="24"/>
        </w:rPr>
        <w:t xml:space="preserve"> doktorskih disertacija, 28</w:t>
      </w:r>
      <w:r w:rsidR="00160200">
        <w:rPr>
          <w:rFonts w:ascii="Times New Roman" w:hAnsi="Times New Roman" w:cs="Times New Roman"/>
          <w:sz w:val="24"/>
          <w:szCs w:val="24"/>
        </w:rPr>
        <w:t>9</w:t>
      </w:r>
      <w:r w:rsidRPr="00576AAD">
        <w:rPr>
          <w:rFonts w:ascii="Times New Roman" w:hAnsi="Times New Roman" w:cs="Times New Roman"/>
          <w:sz w:val="24"/>
          <w:szCs w:val="24"/>
        </w:rPr>
        <w:t xml:space="preserve"> izvornih znanstvenih radova, 5</w:t>
      </w:r>
      <w:r w:rsidR="00160200">
        <w:rPr>
          <w:rFonts w:ascii="Times New Roman" w:hAnsi="Times New Roman" w:cs="Times New Roman"/>
          <w:sz w:val="24"/>
          <w:szCs w:val="24"/>
        </w:rPr>
        <w:t>8</w:t>
      </w:r>
      <w:r w:rsidRPr="00576AAD">
        <w:rPr>
          <w:rFonts w:ascii="Times New Roman" w:hAnsi="Times New Roman" w:cs="Times New Roman"/>
          <w:sz w:val="24"/>
          <w:szCs w:val="24"/>
        </w:rPr>
        <w:t xml:space="preserve"> preglednih znanstvenih radova, 14 znanstvenih prethodnih priopćenja, 4 izvorna rada s konferencije, 1 znanstveni rad s konferencije, 58 stručnih radova, 6 stručnih preglednih radova i </w:t>
      </w:r>
      <w:r w:rsidR="00160200">
        <w:rPr>
          <w:rFonts w:ascii="Times New Roman" w:hAnsi="Times New Roman" w:cs="Times New Roman"/>
          <w:sz w:val="24"/>
          <w:szCs w:val="24"/>
        </w:rPr>
        <w:t>2</w:t>
      </w:r>
      <w:r w:rsidRPr="00576AAD">
        <w:rPr>
          <w:rFonts w:ascii="Times New Roman" w:hAnsi="Times New Roman" w:cs="Times New Roman"/>
          <w:sz w:val="24"/>
          <w:szCs w:val="24"/>
        </w:rPr>
        <w:t>0 ostalih radova)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576AAD">
        <w:rPr>
          <w:rFonts w:ascii="Times New Roman" w:hAnsi="Times New Roman" w:cs="Times New Roman"/>
          <w:sz w:val="24"/>
          <w:szCs w:val="24"/>
        </w:rPr>
        <w:t>.</w:t>
      </w:r>
    </w:p>
    <w:p w:rsidR="00160200" w:rsidRDefault="00160200" w:rsidP="00160200">
      <w:pPr>
        <w:pStyle w:val="Default"/>
      </w:pPr>
    </w:p>
    <w:p w:rsidR="00160200" w:rsidRDefault="00160200" w:rsidP="00160200">
      <w:pPr>
        <w:pStyle w:val="Default"/>
        <w:jc w:val="both"/>
        <w:rPr>
          <w:b/>
          <w:bCs/>
        </w:rPr>
      </w:pPr>
      <w:r w:rsidRPr="00160200">
        <w:rPr>
          <w:b/>
          <w:bCs/>
        </w:rPr>
        <w:t>2. Organizacija informacija u pojedinačnim zbirkama</w:t>
      </w:r>
    </w:p>
    <w:p w:rsidR="00160200" w:rsidRPr="00160200" w:rsidRDefault="00160200" w:rsidP="00160200">
      <w:pPr>
        <w:pStyle w:val="Default"/>
        <w:jc w:val="both"/>
      </w:pPr>
    </w:p>
    <w:p w:rsidR="00160200" w:rsidRDefault="00160200" w:rsidP="00160200">
      <w:pPr>
        <w:pStyle w:val="Default"/>
        <w:jc w:val="both"/>
      </w:pPr>
      <w:r w:rsidRPr="00160200">
        <w:t xml:space="preserve">Sva knjižnična građa </w:t>
      </w:r>
      <w:proofErr w:type="spellStart"/>
      <w:r w:rsidRPr="00160200">
        <w:t>prinovljena</w:t>
      </w:r>
      <w:proofErr w:type="spellEnd"/>
      <w:r w:rsidRPr="00160200">
        <w:t xml:space="preserve"> 2021. godine formalno je i sadržajno obrađena u knjižničnom programu CROLIST.</w:t>
      </w:r>
    </w:p>
    <w:p w:rsidR="00160200" w:rsidRPr="00160200" w:rsidRDefault="00160200" w:rsidP="00160200">
      <w:pPr>
        <w:pStyle w:val="Default"/>
        <w:jc w:val="both"/>
      </w:pPr>
    </w:p>
    <w:p w:rsidR="00160200" w:rsidRPr="00160200" w:rsidRDefault="00160200" w:rsidP="00160200">
      <w:pPr>
        <w:pStyle w:val="Default"/>
        <w:jc w:val="both"/>
      </w:pPr>
      <w:r w:rsidRPr="00160200">
        <w:t>U 2021. godini obavljeno je:</w:t>
      </w:r>
    </w:p>
    <w:p w:rsidR="00160200" w:rsidRPr="00160200" w:rsidRDefault="00160200" w:rsidP="00160200">
      <w:pPr>
        <w:pStyle w:val="Default"/>
        <w:numPr>
          <w:ilvl w:val="0"/>
          <w:numId w:val="3"/>
        </w:numPr>
        <w:spacing w:after="183"/>
        <w:jc w:val="both"/>
      </w:pPr>
      <w:r w:rsidRPr="00160200">
        <w:t>kontinuirana analitička obrada članaka iz časopisa i zbornika</w:t>
      </w:r>
    </w:p>
    <w:p w:rsidR="00160200" w:rsidRPr="00160200" w:rsidRDefault="00160200" w:rsidP="00160200">
      <w:pPr>
        <w:pStyle w:val="Default"/>
        <w:numPr>
          <w:ilvl w:val="0"/>
          <w:numId w:val="3"/>
        </w:numPr>
        <w:spacing w:after="183"/>
        <w:jc w:val="both"/>
      </w:pPr>
      <w:r w:rsidRPr="00160200">
        <w:t>nastavljena je formalna i sadržajna obradba Zbirke stare i rijetke građe u knjižničnom programu CROLIST, te započeto izdvajanje stare građe nastale do 1850. radi prijave kulturnoga dobra</w:t>
      </w:r>
    </w:p>
    <w:p w:rsidR="00160200" w:rsidRPr="00160200" w:rsidRDefault="00160200" w:rsidP="00160200">
      <w:pPr>
        <w:pStyle w:val="Default"/>
        <w:numPr>
          <w:ilvl w:val="0"/>
          <w:numId w:val="3"/>
        </w:numPr>
        <w:spacing w:after="183"/>
        <w:jc w:val="both"/>
      </w:pPr>
      <w:r w:rsidRPr="00160200">
        <w:t xml:space="preserve">nastavljeno je formiranje holding baze za automatiziranu posudbu, </w:t>
      </w:r>
      <w:proofErr w:type="spellStart"/>
      <w:r w:rsidRPr="00160200">
        <w:t>barkodiranje</w:t>
      </w:r>
      <w:proofErr w:type="spellEnd"/>
      <w:r w:rsidRPr="00160200">
        <w:t xml:space="preserve"> i izrada </w:t>
      </w:r>
      <w:proofErr w:type="spellStart"/>
      <w:r w:rsidRPr="00160200">
        <w:t>master</w:t>
      </w:r>
      <w:proofErr w:type="spellEnd"/>
      <w:r w:rsidRPr="00160200">
        <w:t xml:space="preserve"> zapisa i kopija u sustavu CROLIST</w:t>
      </w:r>
    </w:p>
    <w:p w:rsidR="00160200" w:rsidRPr="00160200" w:rsidRDefault="00160200" w:rsidP="00160200">
      <w:pPr>
        <w:pStyle w:val="Default"/>
        <w:numPr>
          <w:ilvl w:val="0"/>
          <w:numId w:val="3"/>
        </w:numPr>
        <w:spacing w:after="183"/>
        <w:jc w:val="both"/>
      </w:pPr>
      <w:r>
        <w:t>u</w:t>
      </w:r>
      <w:r w:rsidRPr="00160200">
        <w:t xml:space="preserve"> skladu sa smjernicama za nabavu knjižnice FFOS-a u fond knjižnice je uključena samo ona darovana građa koja je potrebna za izvođenje nastave i znanstveno-istraživački rad</w:t>
      </w:r>
    </w:p>
    <w:p w:rsidR="00160200" w:rsidRPr="00160200" w:rsidRDefault="00160200" w:rsidP="00160200">
      <w:pPr>
        <w:pStyle w:val="Default"/>
        <w:jc w:val="both"/>
      </w:pPr>
    </w:p>
    <w:p w:rsidR="00E7162F" w:rsidRDefault="00160200" w:rsidP="00160200">
      <w:pPr>
        <w:jc w:val="both"/>
        <w:rPr>
          <w:rFonts w:ascii="Times New Roman" w:hAnsi="Times New Roman" w:cs="Times New Roman"/>
          <w:sz w:val="24"/>
          <w:szCs w:val="24"/>
        </w:rPr>
      </w:pPr>
      <w:r w:rsidRPr="00160200">
        <w:rPr>
          <w:rFonts w:ascii="Times New Roman" w:hAnsi="Times New Roman" w:cs="Times New Roman"/>
          <w:sz w:val="24"/>
          <w:szCs w:val="24"/>
        </w:rPr>
        <w:t xml:space="preserve">Knjižnica i dalje sustavno pohranjuje </w:t>
      </w:r>
      <w:proofErr w:type="spellStart"/>
      <w:r w:rsidRPr="00160200">
        <w:rPr>
          <w:rFonts w:ascii="Times New Roman" w:hAnsi="Times New Roman" w:cs="Times New Roman"/>
          <w:sz w:val="24"/>
          <w:szCs w:val="24"/>
        </w:rPr>
        <w:t>ocjenske</w:t>
      </w:r>
      <w:proofErr w:type="spellEnd"/>
      <w:r w:rsidRPr="00160200">
        <w:rPr>
          <w:rFonts w:ascii="Times New Roman" w:hAnsi="Times New Roman" w:cs="Times New Roman"/>
          <w:sz w:val="24"/>
          <w:szCs w:val="24"/>
        </w:rPr>
        <w:t xml:space="preserve"> radove studenata i doktorske disertacije obranjene na FFOS-u u digitalni repozitorij sustava DABAR.</w:t>
      </w:r>
    </w:p>
    <w:p w:rsidR="00FC790E" w:rsidRDefault="00FC790E" w:rsidP="00160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90E" w:rsidRDefault="00FC790E" w:rsidP="00FC790E">
      <w:pPr>
        <w:pStyle w:val="Default"/>
      </w:pPr>
    </w:p>
    <w:p w:rsidR="00FC790E" w:rsidRPr="00FC790E" w:rsidRDefault="00FC790E" w:rsidP="00FC790E">
      <w:pPr>
        <w:pStyle w:val="Default"/>
        <w:jc w:val="both"/>
        <w:rPr>
          <w:b/>
          <w:bCs/>
        </w:rPr>
      </w:pPr>
      <w:r w:rsidRPr="00FC790E">
        <w:rPr>
          <w:b/>
          <w:bCs/>
        </w:rPr>
        <w:t xml:space="preserve">3. Knjižnične usluge </w:t>
      </w:r>
    </w:p>
    <w:p w:rsidR="00FC790E" w:rsidRPr="00FC790E" w:rsidRDefault="00FC790E" w:rsidP="00FC790E">
      <w:pPr>
        <w:pStyle w:val="Default"/>
        <w:jc w:val="both"/>
      </w:pPr>
    </w:p>
    <w:p w:rsidR="00FC790E" w:rsidRPr="00FC790E" w:rsidRDefault="00FC790E" w:rsidP="00FC790E">
      <w:pPr>
        <w:pStyle w:val="Default"/>
        <w:jc w:val="both"/>
      </w:pPr>
      <w:r w:rsidRPr="00FC790E">
        <w:t xml:space="preserve">U akademskoj 2020/2021. godini 755 studenata i 200 zaposlenika Filozofskog fakulteta u Osijeku je koristilo usluge Knjižnice, a od toga: </w:t>
      </w:r>
    </w:p>
    <w:p w:rsidR="00FC790E" w:rsidRPr="00FC790E" w:rsidRDefault="00FC790E" w:rsidP="00FC790E">
      <w:pPr>
        <w:pStyle w:val="Default"/>
        <w:numPr>
          <w:ilvl w:val="0"/>
          <w:numId w:val="4"/>
        </w:numPr>
        <w:spacing w:after="183"/>
        <w:jc w:val="both"/>
      </w:pPr>
      <w:r w:rsidRPr="00FC790E">
        <w:t xml:space="preserve">broj redovitih studenata na preddiplomskim studijima – 512 studenta, </w:t>
      </w:r>
    </w:p>
    <w:p w:rsidR="00FC790E" w:rsidRPr="00FC790E" w:rsidRDefault="00FC790E" w:rsidP="00FC790E">
      <w:pPr>
        <w:pStyle w:val="Default"/>
        <w:numPr>
          <w:ilvl w:val="0"/>
          <w:numId w:val="4"/>
        </w:numPr>
        <w:spacing w:after="183"/>
        <w:jc w:val="both"/>
      </w:pPr>
      <w:r w:rsidRPr="00FC790E">
        <w:t xml:space="preserve">broj redovitih studenata na diplomskim studijima – 215 studenata, </w:t>
      </w:r>
    </w:p>
    <w:p w:rsidR="00FC790E" w:rsidRPr="00FC790E" w:rsidRDefault="00FC790E" w:rsidP="00FC790E">
      <w:pPr>
        <w:pStyle w:val="Default"/>
        <w:numPr>
          <w:ilvl w:val="0"/>
          <w:numId w:val="4"/>
        </w:numPr>
        <w:spacing w:after="183"/>
        <w:jc w:val="both"/>
      </w:pPr>
      <w:r w:rsidRPr="00FC790E">
        <w:t xml:space="preserve">broj apsolvenata -12 studenata, </w:t>
      </w:r>
    </w:p>
    <w:p w:rsidR="00FC790E" w:rsidRPr="00FC790E" w:rsidRDefault="00FC790E" w:rsidP="00FC790E">
      <w:pPr>
        <w:pStyle w:val="Default"/>
        <w:numPr>
          <w:ilvl w:val="0"/>
          <w:numId w:val="4"/>
        </w:numPr>
        <w:spacing w:after="183"/>
        <w:jc w:val="both"/>
      </w:pPr>
      <w:r w:rsidRPr="00FC790E">
        <w:lastRenderedPageBreak/>
        <w:t xml:space="preserve">broj studenata poslijediplomskih sveučilišnih studija – 10 studenata, a od toga: </w:t>
      </w:r>
    </w:p>
    <w:p w:rsidR="00FC790E" w:rsidRPr="00FC790E" w:rsidRDefault="00FC790E" w:rsidP="00FC790E">
      <w:pPr>
        <w:pStyle w:val="Default"/>
        <w:spacing w:after="183"/>
        <w:jc w:val="both"/>
      </w:pPr>
      <w:r w:rsidRPr="00FC790E">
        <w:t xml:space="preserve">- 8 studenata na Poslijediplomskom sveučilišnom studiju </w:t>
      </w:r>
      <w:r w:rsidRPr="00FC790E">
        <w:rPr>
          <w:i/>
          <w:iCs/>
        </w:rPr>
        <w:t xml:space="preserve">Književnost i kulturni identitet </w:t>
      </w:r>
    </w:p>
    <w:p w:rsidR="00FC790E" w:rsidRPr="00FC790E" w:rsidRDefault="00FC790E" w:rsidP="00FC790E">
      <w:pPr>
        <w:pStyle w:val="Default"/>
        <w:spacing w:after="183"/>
        <w:jc w:val="both"/>
      </w:pPr>
      <w:r w:rsidRPr="00FC790E">
        <w:t xml:space="preserve">- 2 studenta na Poslijediplomskom sveučilišnom studiju </w:t>
      </w:r>
      <w:r w:rsidRPr="00FC790E">
        <w:rPr>
          <w:i/>
          <w:iCs/>
        </w:rPr>
        <w:t xml:space="preserve">Pedagogija i kultura suvremene škole </w:t>
      </w:r>
    </w:p>
    <w:p w:rsidR="00FC790E" w:rsidRPr="00FC790E" w:rsidRDefault="00FC790E" w:rsidP="00FC790E">
      <w:pPr>
        <w:pStyle w:val="Default"/>
        <w:numPr>
          <w:ilvl w:val="0"/>
          <w:numId w:val="5"/>
        </w:numPr>
        <w:jc w:val="both"/>
      </w:pPr>
      <w:r w:rsidRPr="00FC790E">
        <w:t xml:space="preserve">broj polaznika Pedagoško-psihološko-didaktičko-metodičke izobrazbe – 4 polaznika. </w:t>
      </w:r>
    </w:p>
    <w:p w:rsidR="00FC790E" w:rsidRPr="00FC790E" w:rsidRDefault="00FC790E" w:rsidP="00FC790E">
      <w:pPr>
        <w:pStyle w:val="Default"/>
        <w:jc w:val="both"/>
      </w:pPr>
    </w:p>
    <w:p w:rsidR="00FC790E" w:rsidRDefault="00FC790E" w:rsidP="00FC790E">
      <w:pPr>
        <w:pStyle w:val="Default"/>
        <w:jc w:val="both"/>
      </w:pPr>
      <w:r w:rsidRPr="00FC790E">
        <w:t xml:space="preserve">Osim osnovnih knjižničnih usluga poput posudbe građe, korištenja građe i računalne opreme u čitaonicama te korištenja čitaonice za učenje i istraživački rad poseban naglasak stavlja se na slijedeće usluge: </w:t>
      </w:r>
    </w:p>
    <w:p w:rsidR="00FC790E" w:rsidRPr="00FC790E" w:rsidRDefault="00FC790E" w:rsidP="00FC790E">
      <w:pPr>
        <w:pStyle w:val="Default"/>
        <w:jc w:val="both"/>
      </w:pPr>
    </w:p>
    <w:p w:rsidR="00FC790E" w:rsidRPr="00FC790E" w:rsidRDefault="009A182C" w:rsidP="009A182C">
      <w:pPr>
        <w:pStyle w:val="Default"/>
        <w:spacing w:after="183"/>
        <w:ind w:left="720"/>
        <w:jc w:val="both"/>
      </w:pPr>
      <w:r>
        <w:t xml:space="preserve">a) </w:t>
      </w:r>
      <w:r w:rsidR="00FC790E" w:rsidRPr="00FC790E">
        <w:t xml:space="preserve">informacijsko opismenjavanje korisnika </w:t>
      </w:r>
    </w:p>
    <w:p w:rsidR="00FC790E" w:rsidRPr="00FC790E" w:rsidRDefault="009A182C" w:rsidP="009A182C">
      <w:pPr>
        <w:pStyle w:val="Default"/>
        <w:spacing w:after="183"/>
        <w:ind w:left="720"/>
        <w:jc w:val="both"/>
      </w:pPr>
      <w:r>
        <w:t xml:space="preserve">b) </w:t>
      </w:r>
      <w:proofErr w:type="spellStart"/>
      <w:r w:rsidR="00FC790E" w:rsidRPr="00FC790E">
        <w:t>međuknjižničnu</w:t>
      </w:r>
      <w:proofErr w:type="spellEnd"/>
      <w:r w:rsidR="00FC790E" w:rsidRPr="00FC790E">
        <w:t xml:space="preserve"> posudbu </w:t>
      </w:r>
    </w:p>
    <w:p w:rsidR="00FC790E" w:rsidRPr="00FC790E" w:rsidRDefault="009A182C" w:rsidP="009A182C">
      <w:pPr>
        <w:pStyle w:val="Default"/>
        <w:spacing w:after="183"/>
        <w:ind w:left="720"/>
        <w:jc w:val="both"/>
      </w:pPr>
      <w:r>
        <w:t xml:space="preserve">c) </w:t>
      </w:r>
      <w:r w:rsidR="00FC790E" w:rsidRPr="00FC790E">
        <w:t xml:space="preserve">elektroničke </w:t>
      </w:r>
      <w:r>
        <w:t xml:space="preserve">izvore i </w:t>
      </w:r>
      <w:r w:rsidR="00FC790E" w:rsidRPr="00FC790E">
        <w:t xml:space="preserve">usluge </w:t>
      </w:r>
    </w:p>
    <w:p w:rsidR="00FC790E" w:rsidRPr="00FC790E" w:rsidRDefault="00C921F4" w:rsidP="009A182C">
      <w:pPr>
        <w:pStyle w:val="Default"/>
        <w:ind w:left="720"/>
        <w:jc w:val="both"/>
      </w:pPr>
      <w:r>
        <w:t>d</w:t>
      </w:r>
      <w:r w:rsidR="009A182C">
        <w:t xml:space="preserve">) </w:t>
      </w:r>
      <w:r w:rsidR="00FC790E" w:rsidRPr="00FC790E">
        <w:t xml:space="preserve">prikupljanje i obradu podataka u svrhu analize znanstvene produkcije nastavnog osoblja FFOS-a. </w:t>
      </w:r>
    </w:p>
    <w:p w:rsidR="00FC790E" w:rsidRDefault="00FC790E" w:rsidP="00160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F2" w:rsidRDefault="007B03F2" w:rsidP="007B03F2">
      <w:pPr>
        <w:pStyle w:val="Default"/>
      </w:pPr>
    </w:p>
    <w:p w:rsidR="007B03F2" w:rsidRPr="00F069EA" w:rsidRDefault="007B03F2" w:rsidP="00F069EA">
      <w:pPr>
        <w:pStyle w:val="Default"/>
        <w:spacing w:line="276" w:lineRule="auto"/>
        <w:rPr>
          <w:b/>
          <w:bCs/>
        </w:rPr>
      </w:pPr>
      <w:r w:rsidRPr="00F069EA">
        <w:rPr>
          <w:b/>
          <w:bCs/>
        </w:rPr>
        <w:t xml:space="preserve">a) Informacijsko opismenjavanje korisnika </w:t>
      </w:r>
    </w:p>
    <w:p w:rsidR="007B03F2" w:rsidRPr="00F069EA" w:rsidRDefault="007B03F2" w:rsidP="00F069EA">
      <w:pPr>
        <w:pStyle w:val="Default"/>
        <w:spacing w:line="276" w:lineRule="auto"/>
      </w:pPr>
    </w:p>
    <w:p w:rsidR="001269C9" w:rsidRPr="00F069EA" w:rsidRDefault="007B03F2" w:rsidP="00F06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A">
        <w:rPr>
          <w:rFonts w:ascii="Times New Roman" w:hAnsi="Times New Roman" w:cs="Times New Roman"/>
          <w:sz w:val="24"/>
          <w:szCs w:val="24"/>
        </w:rPr>
        <w:t xml:space="preserve">Tijekom ak. god. 2020/2021. djelatnice Knjižnice (1 diplomirana knjižničarka, 3 više knjižničarke, 1 knjižničarska savjetnica) </w:t>
      </w:r>
      <w:r w:rsidR="001269C9" w:rsidRPr="00F069EA">
        <w:rPr>
          <w:rFonts w:ascii="Times New Roman" w:hAnsi="Times New Roman" w:cs="Times New Roman"/>
          <w:sz w:val="24"/>
          <w:szCs w:val="24"/>
        </w:rPr>
        <w:t>nisu održale redovne</w:t>
      </w:r>
      <w:r w:rsidRPr="00F069EA">
        <w:rPr>
          <w:rFonts w:ascii="Times New Roman" w:hAnsi="Times New Roman" w:cs="Times New Roman"/>
          <w:sz w:val="24"/>
          <w:szCs w:val="24"/>
        </w:rPr>
        <w:t xml:space="preserve"> radionic</w:t>
      </w:r>
      <w:r w:rsidR="001269C9" w:rsidRPr="00F069EA">
        <w:rPr>
          <w:rFonts w:ascii="Times New Roman" w:hAnsi="Times New Roman" w:cs="Times New Roman"/>
          <w:sz w:val="24"/>
          <w:szCs w:val="24"/>
        </w:rPr>
        <w:t>e</w:t>
      </w:r>
      <w:r w:rsidRPr="00F069EA">
        <w:rPr>
          <w:rFonts w:ascii="Times New Roman" w:hAnsi="Times New Roman" w:cs="Times New Roman"/>
          <w:sz w:val="24"/>
          <w:szCs w:val="24"/>
        </w:rPr>
        <w:t xml:space="preserve"> </w:t>
      </w:r>
      <w:r w:rsidR="001269C9" w:rsidRPr="00F069EA">
        <w:rPr>
          <w:rFonts w:ascii="Times New Roman" w:hAnsi="Times New Roman" w:cs="Times New Roman"/>
          <w:sz w:val="24"/>
          <w:szCs w:val="24"/>
        </w:rPr>
        <w:t xml:space="preserve">informacijskoga opismenjavanja </w:t>
      </w:r>
      <w:r w:rsidRPr="00F069EA">
        <w:rPr>
          <w:rFonts w:ascii="Times New Roman" w:hAnsi="Times New Roman" w:cs="Times New Roman"/>
          <w:sz w:val="24"/>
          <w:szCs w:val="24"/>
        </w:rPr>
        <w:t xml:space="preserve">za korisnike Knjižnice </w:t>
      </w:r>
      <w:r w:rsidR="001269C9" w:rsidRPr="00F069EA">
        <w:rPr>
          <w:rFonts w:ascii="Times New Roman" w:hAnsi="Times New Roman" w:cs="Times New Roman"/>
          <w:sz w:val="24"/>
          <w:szCs w:val="24"/>
        </w:rPr>
        <w:t xml:space="preserve">zbog epidemioloških mjera. Radionice su se inače održavale uživo u učionicama, međutim, u ak. god. 2020/2021. djelatnice su izradile </w:t>
      </w:r>
      <w:r w:rsidR="009A7377" w:rsidRPr="00F069EA">
        <w:rPr>
          <w:rFonts w:ascii="Times New Roman" w:hAnsi="Times New Roman" w:cs="Times New Roman"/>
          <w:i/>
          <w:sz w:val="24"/>
          <w:szCs w:val="24"/>
        </w:rPr>
        <w:t xml:space="preserve">Power </w:t>
      </w:r>
      <w:proofErr w:type="spellStart"/>
      <w:r w:rsidR="009A7377" w:rsidRPr="00F069EA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="009A7377" w:rsidRPr="00F069EA">
        <w:rPr>
          <w:rFonts w:ascii="Times New Roman" w:hAnsi="Times New Roman" w:cs="Times New Roman"/>
          <w:sz w:val="24"/>
          <w:szCs w:val="24"/>
        </w:rPr>
        <w:t xml:space="preserve"> </w:t>
      </w:r>
      <w:r w:rsidR="001269C9" w:rsidRPr="00F069EA">
        <w:rPr>
          <w:rFonts w:ascii="Times New Roman" w:hAnsi="Times New Roman" w:cs="Times New Roman"/>
          <w:sz w:val="24"/>
          <w:szCs w:val="24"/>
        </w:rPr>
        <w:t xml:space="preserve">prezentacije na temu informacijskoga opismenjavanja korisnika i omogućile pristup navedenim sadržajima online. </w:t>
      </w:r>
    </w:p>
    <w:p w:rsidR="005F375B" w:rsidRDefault="005F375B" w:rsidP="007B03F2">
      <w:pPr>
        <w:jc w:val="both"/>
        <w:rPr>
          <w:sz w:val="23"/>
          <w:szCs w:val="23"/>
        </w:rPr>
      </w:pPr>
    </w:p>
    <w:p w:rsidR="005F375B" w:rsidRDefault="005F375B" w:rsidP="007B03F2">
      <w:pPr>
        <w:jc w:val="both"/>
        <w:rPr>
          <w:sz w:val="23"/>
          <w:szCs w:val="23"/>
        </w:rPr>
      </w:pPr>
    </w:p>
    <w:p w:rsidR="001269C9" w:rsidRDefault="001269C9" w:rsidP="007B0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482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zentacije_doka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C9" w:rsidRPr="00EF07CA" w:rsidRDefault="001269C9" w:rsidP="00EF07CA">
      <w:pPr>
        <w:rPr>
          <w:rFonts w:ascii="Times New Roman" w:hAnsi="Times New Roman" w:cs="Times New Roman"/>
          <w:i/>
          <w:sz w:val="20"/>
          <w:szCs w:val="20"/>
        </w:rPr>
      </w:pPr>
      <w:r w:rsidRPr="00EF07CA">
        <w:rPr>
          <w:rFonts w:ascii="Times New Roman" w:hAnsi="Times New Roman" w:cs="Times New Roman"/>
          <w:i/>
          <w:sz w:val="20"/>
          <w:szCs w:val="20"/>
        </w:rPr>
        <w:t>Slika 1. P</w:t>
      </w:r>
      <w:r w:rsidR="009A7377" w:rsidRPr="00EF07CA">
        <w:rPr>
          <w:rFonts w:ascii="Times New Roman" w:hAnsi="Times New Roman" w:cs="Times New Roman"/>
          <w:i/>
          <w:sz w:val="20"/>
          <w:szCs w:val="20"/>
        </w:rPr>
        <w:t>opis</w:t>
      </w:r>
      <w:r w:rsidRPr="00EF07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7377" w:rsidRPr="00EF07CA">
        <w:rPr>
          <w:rFonts w:ascii="Times New Roman" w:hAnsi="Times New Roman" w:cs="Times New Roman"/>
          <w:i/>
          <w:sz w:val="20"/>
          <w:szCs w:val="20"/>
        </w:rPr>
        <w:t xml:space="preserve">Power </w:t>
      </w:r>
      <w:proofErr w:type="spellStart"/>
      <w:r w:rsidR="009A7377" w:rsidRPr="00EF07CA">
        <w:rPr>
          <w:rFonts w:ascii="Times New Roman" w:hAnsi="Times New Roman" w:cs="Times New Roman"/>
          <w:i/>
          <w:sz w:val="20"/>
          <w:szCs w:val="20"/>
        </w:rPr>
        <w:t>Point</w:t>
      </w:r>
      <w:proofErr w:type="spellEnd"/>
      <w:r w:rsidR="009A7377" w:rsidRPr="00EF07CA">
        <w:rPr>
          <w:rFonts w:ascii="Times New Roman" w:hAnsi="Times New Roman" w:cs="Times New Roman"/>
          <w:i/>
          <w:sz w:val="20"/>
          <w:szCs w:val="20"/>
        </w:rPr>
        <w:t xml:space="preserve"> prezentacija na temu informacijskoga opismenjavanja korisnika dostupni u arhivi službenih web stranica Filozofskog fakulteta Osijek za ak. god. 2020/2021. URL: http://www.ffos.unios.hr/knjiznica/edukacija-po-studijima</w:t>
      </w:r>
    </w:p>
    <w:p w:rsidR="009A7377" w:rsidRDefault="009A7377" w:rsidP="007B0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377" w:rsidRDefault="009A7377" w:rsidP="009A73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Navedene </w:t>
      </w:r>
      <w:r w:rsidRPr="009A7377">
        <w:rPr>
          <w:i/>
          <w:sz w:val="23"/>
          <w:szCs w:val="23"/>
        </w:rPr>
        <w:t xml:space="preserve">Power </w:t>
      </w:r>
      <w:proofErr w:type="spellStart"/>
      <w:r w:rsidRPr="009A7377">
        <w:rPr>
          <w:i/>
          <w:sz w:val="23"/>
          <w:szCs w:val="23"/>
        </w:rPr>
        <w:t>Point</w:t>
      </w:r>
      <w:proofErr w:type="spellEnd"/>
      <w:r>
        <w:rPr>
          <w:sz w:val="23"/>
          <w:szCs w:val="23"/>
        </w:rPr>
        <w:t xml:space="preserve"> prezentacije za cilj su imale sljedeće ishode: </w:t>
      </w:r>
    </w:p>
    <w:p w:rsidR="009A7377" w:rsidRDefault="009A7377" w:rsidP="009A7377">
      <w:pPr>
        <w:pStyle w:val="Default"/>
        <w:rPr>
          <w:sz w:val="23"/>
          <w:szCs w:val="23"/>
        </w:rPr>
      </w:pP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samostalno pretraživanje kataloga </w:t>
      </w:r>
      <w:r w:rsidR="00D9327F">
        <w:rPr>
          <w:sz w:val="23"/>
          <w:szCs w:val="23"/>
        </w:rPr>
        <w:t>k</w:t>
      </w:r>
      <w:r>
        <w:rPr>
          <w:sz w:val="23"/>
          <w:szCs w:val="23"/>
        </w:rPr>
        <w:t xml:space="preserve">njižnice FFOS-a prema sljedećim parametrima: autor, naslov, ključne riječi i </w:t>
      </w:r>
      <w:proofErr w:type="spellStart"/>
      <w:r>
        <w:rPr>
          <w:sz w:val="23"/>
          <w:szCs w:val="23"/>
        </w:rPr>
        <w:t>predmetnice</w:t>
      </w:r>
      <w:proofErr w:type="spellEnd"/>
      <w:r>
        <w:rPr>
          <w:sz w:val="23"/>
          <w:szCs w:val="23"/>
        </w:rPr>
        <w:t xml:space="preserve">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tumačenje </w:t>
      </w:r>
      <w:proofErr w:type="spellStart"/>
      <w:r>
        <w:rPr>
          <w:sz w:val="23"/>
          <w:szCs w:val="23"/>
        </w:rPr>
        <w:t>kataložnog</w:t>
      </w:r>
      <w:proofErr w:type="spellEnd"/>
      <w:r>
        <w:rPr>
          <w:sz w:val="23"/>
          <w:szCs w:val="23"/>
        </w:rPr>
        <w:t xml:space="preserve"> opisa prema sljedećim elementima: autor, naslov, mjesto izdanja, izdavač, godina izdanja, signatura (mjesto knjige na polici u Knjižnici)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prepoznavanje različitih pojavnih oblika izvora informacija (knjige, članci, časopisi, elektronička građa – mjesna i mrežno dostupna)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pronalaženje relevantnih informacija na mrežnim stranicama Knjižnice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poznavanje mogućnosti </w:t>
      </w:r>
      <w:proofErr w:type="spellStart"/>
      <w:r>
        <w:rPr>
          <w:sz w:val="23"/>
          <w:szCs w:val="23"/>
        </w:rPr>
        <w:t>međuknjižnične</w:t>
      </w:r>
      <w:proofErr w:type="spellEnd"/>
      <w:r>
        <w:rPr>
          <w:sz w:val="23"/>
          <w:szCs w:val="23"/>
        </w:rPr>
        <w:t xml:space="preserve"> posudbe iz drugih knjižnica u Hrvatskoj relevantnih za pojedinačne studije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poznavanje važnih mrežno dostupnih izvora informacija za svaki pojedinačni studij (HRČAK, Gutenberg Projekt, Digitalna knjižnica HAZU-a i sl.) i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razlikovati osnovne vrste baza podataka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samostalno odabrati elektroničke izvore informacija prema specifičnom području interesa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pravilno raščlaniti i oblikovati informacijski upit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koristiti Booleove operatore kod pretraživanja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poznavati pravila skraćivanja kod pretraživanja </w:t>
      </w:r>
    </w:p>
    <w:p w:rsidR="009A7377" w:rsidRDefault="009A7377" w:rsidP="009A7377">
      <w:pPr>
        <w:pStyle w:val="Default"/>
        <w:numPr>
          <w:ilvl w:val="0"/>
          <w:numId w:val="6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koristiti različite opcije za detaljnije ograničavanje pretraživanja </w:t>
      </w:r>
    </w:p>
    <w:p w:rsidR="009A7377" w:rsidRDefault="009A7377" w:rsidP="009A7377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analizirati i vrednovati dobivene rezultate pretraživanja. </w:t>
      </w:r>
    </w:p>
    <w:p w:rsidR="009A7377" w:rsidRDefault="009A7377" w:rsidP="007B0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377" w:rsidRPr="009A7377" w:rsidRDefault="009A7377" w:rsidP="009A7377">
      <w:pPr>
        <w:pStyle w:val="Default"/>
        <w:spacing w:line="276" w:lineRule="auto"/>
        <w:jc w:val="both"/>
      </w:pPr>
      <w:r w:rsidRPr="009A7377">
        <w:t xml:space="preserve">Za specifična pitanja u vezi s pretraživanjem, vrednovanjem i korištenjem informacija korisnicima su na raspolaganju individualne edukacije za čiji se termin studenti mogu dogovoriti s knjižničarima. Korisnici o toj knjižničnoj usluzi mogu saznati putem informacijskih vodiča, informativnih </w:t>
      </w:r>
      <w:proofErr w:type="spellStart"/>
      <w:r w:rsidRPr="009A7377">
        <w:t>postera</w:t>
      </w:r>
      <w:proofErr w:type="spellEnd"/>
      <w:r w:rsidRPr="009A7377">
        <w:t xml:space="preserve"> u čitaonicama, mrežnih stranica Knjižnice te kroz osobni kontakt s djelatnicima Knjižnice. </w:t>
      </w:r>
    </w:p>
    <w:p w:rsidR="009A7377" w:rsidRDefault="009A7377" w:rsidP="009A73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377" w:rsidRDefault="009A7377" w:rsidP="009A7377">
      <w:pPr>
        <w:pStyle w:val="Default"/>
      </w:pPr>
    </w:p>
    <w:p w:rsidR="009A7377" w:rsidRPr="005F375B" w:rsidRDefault="009A7377" w:rsidP="005F375B">
      <w:pPr>
        <w:pStyle w:val="Default"/>
        <w:spacing w:line="276" w:lineRule="auto"/>
        <w:jc w:val="both"/>
        <w:rPr>
          <w:b/>
          <w:bCs/>
        </w:rPr>
      </w:pPr>
      <w:r w:rsidRPr="005F375B">
        <w:rPr>
          <w:b/>
          <w:bCs/>
        </w:rPr>
        <w:t xml:space="preserve">b) </w:t>
      </w:r>
      <w:proofErr w:type="spellStart"/>
      <w:r w:rsidRPr="005F375B">
        <w:rPr>
          <w:b/>
          <w:bCs/>
        </w:rPr>
        <w:t>Međuknjižnična</w:t>
      </w:r>
      <w:proofErr w:type="spellEnd"/>
      <w:r w:rsidRPr="005F375B">
        <w:rPr>
          <w:b/>
          <w:bCs/>
        </w:rPr>
        <w:t xml:space="preserve"> posudba </w:t>
      </w:r>
    </w:p>
    <w:p w:rsidR="008273B7" w:rsidRPr="005F375B" w:rsidRDefault="008273B7" w:rsidP="005F375B">
      <w:pPr>
        <w:pStyle w:val="Default"/>
        <w:spacing w:line="276" w:lineRule="auto"/>
        <w:jc w:val="both"/>
      </w:pPr>
    </w:p>
    <w:p w:rsidR="009A7377" w:rsidRPr="005F375B" w:rsidRDefault="009A7377" w:rsidP="00EF07CA">
      <w:pPr>
        <w:pStyle w:val="Default"/>
        <w:spacing w:line="276" w:lineRule="auto"/>
        <w:jc w:val="both"/>
      </w:pPr>
      <w:r w:rsidRPr="005F375B">
        <w:t xml:space="preserve">Knjižnica pruža uslugu </w:t>
      </w:r>
      <w:proofErr w:type="spellStart"/>
      <w:r w:rsidRPr="005F375B">
        <w:t>međuknjižnične</w:t>
      </w:r>
      <w:proofErr w:type="spellEnd"/>
      <w:r w:rsidRPr="005F375B">
        <w:t xml:space="preserve"> posudbe za naslove koje Knjižnica ne posjeduje. Na </w:t>
      </w:r>
    </w:p>
    <w:p w:rsidR="009A7377" w:rsidRPr="005F375B" w:rsidRDefault="009A7377" w:rsidP="00EF07CA">
      <w:pPr>
        <w:pStyle w:val="Default"/>
        <w:spacing w:line="276" w:lineRule="auto"/>
        <w:jc w:val="both"/>
      </w:pPr>
      <w:r w:rsidRPr="005F375B">
        <w:t xml:space="preserve">panoima izloženim u prostoru čitaonice i na mrežnim stranicama Knjižnice nalaze se osnovne informacije o </w:t>
      </w:r>
      <w:proofErr w:type="spellStart"/>
      <w:r w:rsidRPr="005F375B">
        <w:t>međuknjižničnoj</w:t>
      </w:r>
      <w:proofErr w:type="spellEnd"/>
      <w:r w:rsidRPr="005F375B">
        <w:t xml:space="preserve"> posudb</w:t>
      </w:r>
      <w:r w:rsidR="008273B7" w:rsidRPr="005F375B">
        <w:t>i</w:t>
      </w:r>
      <w:r w:rsidRPr="005F375B">
        <w:t xml:space="preserve">. Korisnici </w:t>
      </w:r>
      <w:proofErr w:type="spellStart"/>
      <w:r w:rsidRPr="005F375B">
        <w:t>međuknjižničnu</w:t>
      </w:r>
      <w:proofErr w:type="spellEnd"/>
      <w:r w:rsidRPr="005F375B">
        <w:t xml:space="preserve"> posudbu </w:t>
      </w:r>
      <w:r w:rsidR="008273B7" w:rsidRPr="005F375B">
        <w:t xml:space="preserve">mogu zatražiti </w:t>
      </w:r>
      <w:r w:rsidRPr="005F375B">
        <w:t xml:space="preserve">elektroničkom poštom na adresu </w:t>
      </w:r>
      <w:hyperlink r:id="rId9" w:history="1">
        <w:r w:rsidR="008273B7" w:rsidRPr="005F375B">
          <w:rPr>
            <w:rStyle w:val="Hyperlink"/>
          </w:rPr>
          <w:t>mkp@ffos.hr</w:t>
        </w:r>
      </w:hyperlink>
      <w:r w:rsidRPr="005F375B">
        <w:t xml:space="preserve">. </w:t>
      </w:r>
    </w:p>
    <w:p w:rsidR="008273B7" w:rsidRPr="005F375B" w:rsidRDefault="008273B7" w:rsidP="00EF07CA">
      <w:pPr>
        <w:pStyle w:val="Default"/>
        <w:spacing w:line="276" w:lineRule="auto"/>
        <w:jc w:val="both"/>
      </w:pPr>
    </w:p>
    <w:p w:rsidR="005F375B" w:rsidRPr="005F375B" w:rsidRDefault="005F375B" w:rsidP="00EF07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5B">
        <w:rPr>
          <w:rFonts w:ascii="Times New Roman" w:hAnsi="Times New Roman" w:cs="Times New Roman"/>
          <w:sz w:val="24"/>
          <w:szCs w:val="24"/>
        </w:rPr>
        <w:t xml:space="preserve">U 2021. godini korisnici FFOS-a prema Knjižnici su uputili 296 zahtjeva za uslugu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međuknjižnične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posudbe (od toga 172 zahtjeva za knjige i/ili zbornike, 9 zahtjeva za poglavlja iz knjige, 113 zahtjeva za članke iz časopisa i/ili zbornika i jedan zahtjev za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neknjižnu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građu (CD)), pri čemu je najviše jedinica građe zatražilo nastavno osoblje (271), studenti (20), a nenastavno osoblje (5). Većina zahtjeva uspješno je riješena (282), a 14 zahtjeva nije bilo moguće riješiti jer tražena građa nije bila dostupna u fondu knjižnice kojoj je zahtjev bio upućen. </w:t>
      </w:r>
    </w:p>
    <w:p w:rsidR="005F375B" w:rsidRPr="005F375B" w:rsidRDefault="005F375B" w:rsidP="005F3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5B">
        <w:rPr>
          <w:rFonts w:ascii="Times New Roman" w:hAnsi="Times New Roman" w:cs="Times New Roman"/>
          <w:sz w:val="24"/>
          <w:szCs w:val="24"/>
        </w:rPr>
        <w:t xml:space="preserve">Od nastavničke populacije najviše zahtjeva za uslugu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međuknjižnične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posudbe uputili su nastavnici s Odsjeka za hrvatski jezik i književnost (129 zahtjeva), zatim nastavnici s Odsjeka za informacijske znanosti (60 zahtjev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375B">
        <w:rPr>
          <w:rFonts w:ascii="Times New Roman" w:hAnsi="Times New Roman" w:cs="Times New Roman"/>
          <w:sz w:val="24"/>
          <w:szCs w:val="24"/>
        </w:rPr>
        <w:t>), Odsjeka za filozofiju (39 zahtjev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375B">
        <w:rPr>
          <w:rFonts w:ascii="Times New Roman" w:hAnsi="Times New Roman" w:cs="Times New Roman"/>
          <w:sz w:val="24"/>
          <w:szCs w:val="24"/>
        </w:rPr>
        <w:t xml:space="preserve">), Odsjeka za engleski jezik i književnost (14 zahtjeva), Odsjeka za povijest (14 zahtjeva) te Odsjeka za njemački jezik i književnost (11 zahtjeva). Nešto manje zahtjeva uputili su nastavnici s Odsjeka za mađarski jezik i književnost (3 zahtjeva) i Odsjeka za pedagogiju (1 zahtjev).  </w:t>
      </w:r>
    </w:p>
    <w:p w:rsidR="005F375B" w:rsidRPr="005F375B" w:rsidRDefault="005F375B" w:rsidP="005F3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5B">
        <w:rPr>
          <w:rFonts w:ascii="Times New Roman" w:hAnsi="Times New Roman" w:cs="Times New Roman"/>
          <w:sz w:val="24"/>
          <w:szCs w:val="24"/>
        </w:rPr>
        <w:t xml:space="preserve">Knjižnica je najviše korisničkih zahtjeva riješila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međuknjižničnom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posudbom iz fonda Nacionalne i sveučilišne knjižnice u Zagrebu (117),  Gradske i sveučilišne knjižnice Osijek (110)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5F375B">
        <w:rPr>
          <w:rFonts w:ascii="Times New Roman" w:hAnsi="Times New Roman" w:cs="Times New Roman"/>
          <w:sz w:val="24"/>
          <w:szCs w:val="24"/>
        </w:rPr>
        <w:t xml:space="preserve">zatim iz Knjižnice Filozofskog fakulteta u Zagrebu (47). Ostali korisnički zahtjevi riješeni su iz fondova Znanstvene knjižnice Zadar, Znanstvene knjižnice Dubrovnik, </w:t>
      </w:r>
      <w:r w:rsidRPr="005F375B">
        <w:rPr>
          <w:rFonts w:ascii="Times New Roman" w:hAnsi="Times New Roman" w:cs="Times New Roman"/>
          <w:sz w:val="24"/>
          <w:szCs w:val="24"/>
        </w:rPr>
        <w:lastRenderedPageBreak/>
        <w:t xml:space="preserve">Sveučilišne knjižnice Pula, Sveučilišne knjižnice Split, Knjižnice katoličkog bogoslovnog fakulteta Zagreb te Knjižnice Juraj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Habdelić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Zagreb. </w:t>
      </w:r>
    </w:p>
    <w:p w:rsidR="005F375B" w:rsidRPr="005F375B" w:rsidRDefault="005F375B" w:rsidP="005F3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75B" w:rsidRPr="005F375B" w:rsidRDefault="005F375B" w:rsidP="005F3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5B">
        <w:rPr>
          <w:rFonts w:ascii="Times New Roman" w:hAnsi="Times New Roman" w:cs="Times New Roman"/>
          <w:sz w:val="24"/>
          <w:szCs w:val="24"/>
        </w:rPr>
        <w:t xml:space="preserve">U 2021. godini putem usluge </w:t>
      </w:r>
      <w:proofErr w:type="spellStart"/>
      <w:r w:rsidRPr="005F375B">
        <w:rPr>
          <w:rFonts w:ascii="Times New Roman" w:hAnsi="Times New Roman" w:cs="Times New Roman"/>
          <w:sz w:val="24"/>
          <w:szCs w:val="24"/>
        </w:rPr>
        <w:t>međuknjižnične</w:t>
      </w:r>
      <w:proofErr w:type="spellEnd"/>
      <w:r w:rsidRPr="005F375B">
        <w:rPr>
          <w:rFonts w:ascii="Times New Roman" w:hAnsi="Times New Roman" w:cs="Times New Roman"/>
          <w:sz w:val="24"/>
          <w:szCs w:val="24"/>
        </w:rPr>
        <w:t xml:space="preserve"> posudbe druge knjižnice prema </w:t>
      </w:r>
      <w:r w:rsidR="00D9327F">
        <w:rPr>
          <w:rFonts w:ascii="Times New Roman" w:hAnsi="Times New Roman" w:cs="Times New Roman"/>
          <w:sz w:val="24"/>
          <w:szCs w:val="24"/>
        </w:rPr>
        <w:t>k</w:t>
      </w:r>
      <w:r w:rsidRPr="005F375B">
        <w:rPr>
          <w:rFonts w:ascii="Times New Roman" w:hAnsi="Times New Roman" w:cs="Times New Roman"/>
          <w:sz w:val="24"/>
          <w:szCs w:val="24"/>
        </w:rPr>
        <w:t>njižnici FFOS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375B">
        <w:rPr>
          <w:rFonts w:ascii="Times New Roman" w:hAnsi="Times New Roman" w:cs="Times New Roman"/>
          <w:sz w:val="24"/>
          <w:szCs w:val="24"/>
        </w:rPr>
        <w:t xml:space="preserve">a uputile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5F375B">
        <w:rPr>
          <w:rFonts w:ascii="Times New Roman" w:hAnsi="Times New Roman" w:cs="Times New Roman"/>
          <w:sz w:val="24"/>
          <w:szCs w:val="24"/>
        </w:rPr>
        <w:t>7 zahtjeva (6 zahtjeva za knjige i/ili zbornike i 1 zahtjev za završne radove i/ili doktorske disertacije), od kojih su svi uspješno riješeni.</w:t>
      </w:r>
    </w:p>
    <w:p w:rsidR="008273B7" w:rsidRDefault="008273B7" w:rsidP="00827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B7" w:rsidRDefault="008273B7" w:rsidP="008273B7">
      <w:pPr>
        <w:pStyle w:val="Default"/>
      </w:pPr>
    </w:p>
    <w:p w:rsidR="008273B7" w:rsidRPr="00EF07CA" w:rsidRDefault="008273B7" w:rsidP="008273B7">
      <w:pPr>
        <w:pStyle w:val="Default"/>
        <w:rPr>
          <w:b/>
          <w:bCs/>
        </w:rPr>
      </w:pPr>
      <w:r w:rsidRPr="00EF07CA">
        <w:rPr>
          <w:b/>
          <w:bCs/>
        </w:rPr>
        <w:t xml:space="preserve">c) Elektronički izvori i usluge </w:t>
      </w:r>
    </w:p>
    <w:p w:rsidR="00D32646" w:rsidRDefault="00D32646" w:rsidP="008273B7">
      <w:pPr>
        <w:pStyle w:val="Default"/>
        <w:rPr>
          <w:b/>
          <w:bCs/>
          <w:sz w:val="23"/>
          <w:szCs w:val="23"/>
        </w:rPr>
      </w:pPr>
    </w:p>
    <w:p w:rsidR="008273B7" w:rsidRDefault="008273B7" w:rsidP="008273B7">
      <w:pPr>
        <w:pStyle w:val="Default"/>
        <w:rPr>
          <w:sz w:val="23"/>
          <w:szCs w:val="23"/>
        </w:rPr>
      </w:pPr>
    </w:p>
    <w:p w:rsidR="008273B7" w:rsidRPr="00D32646" w:rsidRDefault="008273B7" w:rsidP="00D32646">
      <w:pPr>
        <w:pStyle w:val="Default"/>
        <w:spacing w:line="276" w:lineRule="auto"/>
        <w:jc w:val="both"/>
      </w:pPr>
      <w:r w:rsidRPr="00D32646">
        <w:t xml:space="preserve">Knjižnica je u 2021. godini bila pretplaćena na 1 bazu podataka: </w:t>
      </w:r>
    </w:p>
    <w:p w:rsidR="008273B7" w:rsidRPr="00D32646" w:rsidRDefault="008273B7" w:rsidP="00D32646">
      <w:pPr>
        <w:pStyle w:val="Default"/>
        <w:numPr>
          <w:ilvl w:val="0"/>
          <w:numId w:val="7"/>
        </w:numPr>
        <w:spacing w:line="276" w:lineRule="auto"/>
        <w:jc w:val="both"/>
      </w:pPr>
      <w:proofErr w:type="spellStart"/>
      <w:r w:rsidRPr="00D32646">
        <w:t>Library</w:t>
      </w:r>
      <w:proofErr w:type="spellEnd"/>
      <w:r w:rsidRPr="00D32646">
        <w:t xml:space="preserve"> &amp; </w:t>
      </w:r>
      <w:proofErr w:type="spellStart"/>
      <w:r w:rsidRPr="00D32646">
        <w:t>Information</w:t>
      </w:r>
      <w:proofErr w:type="spellEnd"/>
      <w:r w:rsidRPr="00D32646">
        <w:t xml:space="preserve"> Science </w:t>
      </w:r>
      <w:proofErr w:type="spellStart"/>
      <w:r w:rsidRPr="00D32646">
        <w:t>Source</w:t>
      </w:r>
      <w:proofErr w:type="spellEnd"/>
      <w:r w:rsidRPr="00D32646">
        <w:rPr>
          <w:rStyle w:val="FootnoteReference"/>
        </w:rPr>
        <w:footnoteReference w:id="5"/>
      </w:r>
    </w:p>
    <w:p w:rsidR="008273B7" w:rsidRPr="00D32646" w:rsidRDefault="008273B7" w:rsidP="00D32646">
      <w:pPr>
        <w:pStyle w:val="Default"/>
        <w:spacing w:line="276" w:lineRule="auto"/>
        <w:jc w:val="both"/>
      </w:pPr>
    </w:p>
    <w:p w:rsidR="008273B7" w:rsidRDefault="008273B7" w:rsidP="00D32646">
      <w:pPr>
        <w:pStyle w:val="Default"/>
        <w:spacing w:line="276" w:lineRule="auto"/>
        <w:jc w:val="both"/>
      </w:pPr>
      <w:r w:rsidRPr="00D32646">
        <w:t>Na mrežnim se stranicama Knjižnice (https://www.ffos.unios.hr/knjiznica/) nalaz</w:t>
      </w:r>
      <w:r w:rsidR="00B468F4" w:rsidRPr="00D32646">
        <w:t>i</w:t>
      </w:r>
      <w:r w:rsidRPr="00D32646">
        <w:t xml:space="preserve"> brz</w:t>
      </w:r>
      <w:r w:rsidR="00B468F4" w:rsidRPr="00D32646">
        <w:t>a</w:t>
      </w:r>
      <w:r w:rsidRPr="00D32646">
        <w:t xml:space="preserve"> poveznic</w:t>
      </w:r>
      <w:r w:rsidR="00B468F4" w:rsidRPr="00D32646">
        <w:t>a</w:t>
      </w:r>
      <w:r w:rsidRPr="00D32646">
        <w:t xml:space="preserve"> na baz</w:t>
      </w:r>
      <w:r w:rsidR="00B468F4" w:rsidRPr="00D32646">
        <w:t>u</w:t>
      </w:r>
      <w:r w:rsidRPr="00D32646">
        <w:t xml:space="preserve"> podataka na koj</w:t>
      </w:r>
      <w:r w:rsidR="00B468F4" w:rsidRPr="00D32646">
        <w:t>u</w:t>
      </w:r>
      <w:r w:rsidRPr="00D32646">
        <w:t xml:space="preserve"> je Fakultet pretplaćen te je na taj način studentima i nastavnom osoblju omogućena dostupnost znanstvenih i stručnih informacija. Korisnicima su dostupne i </w:t>
      </w:r>
      <w:r w:rsidRPr="00D32646">
        <w:rPr>
          <w:i/>
          <w:iCs/>
        </w:rPr>
        <w:t xml:space="preserve">online </w:t>
      </w:r>
      <w:r w:rsidRPr="00D32646">
        <w:t>baze podataka u pretplati Ministarstva znanosti</w:t>
      </w:r>
      <w:r w:rsidR="00B468F4" w:rsidRPr="00D32646">
        <w:t xml:space="preserve"> i obrazovanja</w:t>
      </w:r>
      <w:r w:rsidRPr="00D32646">
        <w:t xml:space="preserve">, a pristup </w:t>
      </w:r>
      <w:r w:rsidRPr="00D32646">
        <w:rPr>
          <w:i/>
          <w:iCs/>
        </w:rPr>
        <w:t xml:space="preserve">online </w:t>
      </w:r>
      <w:r w:rsidRPr="00D32646">
        <w:t>bazama podataka omogućen je preko Portala elektroničkih izvora za hrvatsku akademsku i znanstvenu zajednicu.</w:t>
      </w:r>
      <w:r w:rsidR="00B468F4" w:rsidRPr="00D32646">
        <w:rPr>
          <w:rStyle w:val="FootnoteReference"/>
        </w:rPr>
        <w:footnoteReference w:id="6"/>
      </w:r>
      <w:r w:rsidRPr="00D32646">
        <w:t xml:space="preserve"> Pristup većini </w:t>
      </w:r>
      <w:r w:rsidRPr="00D32646">
        <w:rPr>
          <w:i/>
          <w:iCs/>
        </w:rPr>
        <w:t xml:space="preserve">online </w:t>
      </w:r>
      <w:r w:rsidRPr="00D32646">
        <w:t>baza reguliran je rasponom IP-adresa računala Fakulteta, dok drugi dio baza pripada skupini baza sa slobodnim pristupom</w:t>
      </w:r>
      <w:r w:rsidR="00B468F4" w:rsidRPr="00D32646">
        <w:t>. P</w:t>
      </w:r>
      <w:r w:rsidRPr="00D32646">
        <w:t xml:space="preserve">ristup </w:t>
      </w:r>
      <w:r w:rsidR="00B468F4" w:rsidRPr="00D32646">
        <w:t xml:space="preserve">je </w:t>
      </w:r>
      <w:r w:rsidRPr="00D32646">
        <w:t xml:space="preserve">omogućen i od kuće uz pomoć </w:t>
      </w:r>
      <w:proofErr w:type="spellStart"/>
      <w:r w:rsidRPr="00D32646">
        <w:rPr>
          <w:i/>
          <w:iCs/>
        </w:rPr>
        <w:t>proxy</w:t>
      </w:r>
      <w:proofErr w:type="spellEnd"/>
      <w:r w:rsidRPr="00D32646">
        <w:rPr>
          <w:i/>
          <w:iCs/>
        </w:rPr>
        <w:t xml:space="preserve"> servera </w:t>
      </w:r>
      <w:r w:rsidRPr="00D32646">
        <w:t xml:space="preserve">, a za spajanje na </w:t>
      </w:r>
      <w:proofErr w:type="spellStart"/>
      <w:r w:rsidRPr="00D32646">
        <w:t>Scopus</w:t>
      </w:r>
      <w:proofErr w:type="spellEnd"/>
      <w:r w:rsidRPr="00D32646">
        <w:t xml:space="preserve"> i </w:t>
      </w:r>
      <w:proofErr w:type="spellStart"/>
      <w:r w:rsidRPr="00D32646">
        <w:t>Ebsco</w:t>
      </w:r>
      <w:proofErr w:type="spellEnd"/>
      <w:r w:rsidRPr="00D32646">
        <w:t xml:space="preserve"> putem </w:t>
      </w:r>
      <w:proofErr w:type="spellStart"/>
      <w:r w:rsidRPr="00D32646">
        <w:rPr>
          <w:i/>
          <w:iCs/>
        </w:rPr>
        <w:t>Shibboletha</w:t>
      </w:r>
      <w:proofErr w:type="spellEnd"/>
      <w:r w:rsidRPr="00D32646">
        <w:rPr>
          <w:i/>
          <w:iCs/>
        </w:rPr>
        <w:t xml:space="preserve"> </w:t>
      </w:r>
      <w:r w:rsidRPr="00D32646">
        <w:t xml:space="preserve">uz korištenje osobnog AAI-korisničkog imena i lozinke. </w:t>
      </w:r>
    </w:p>
    <w:p w:rsidR="00D32646" w:rsidRPr="00D32646" w:rsidRDefault="00D32646" w:rsidP="00D32646">
      <w:pPr>
        <w:pStyle w:val="Default"/>
        <w:spacing w:line="276" w:lineRule="auto"/>
        <w:jc w:val="both"/>
      </w:pPr>
    </w:p>
    <w:p w:rsidR="005F375B" w:rsidRPr="00D32646" w:rsidRDefault="008273B7" w:rsidP="00D32646">
      <w:pPr>
        <w:pStyle w:val="Default"/>
        <w:spacing w:line="276" w:lineRule="auto"/>
        <w:jc w:val="both"/>
      </w:pPr>
      <w:r w:rsidRPr="00D32646">
        <w:t>Učestalost korištenja baza podataka na koje je Fakultet bio pretplaćen u 20</w:t>
      </w:r>
      <w:r w:rsidR="00B468F4" w:rsidRPr="00D32646">
        <w:t>21</w:t>
      </w:r>
      <w:r w:rsidRPr="00D32646">
        <w:t xml:space="preserve">. godini prikazuje Tablica </w:t>
      </w:r>
      <w:r w:rsidR="00EF07CA">
        <w:t>1</w:t>
      </w:r>
      <w:r w:rsidRPr="00D32646">
        <w:t xml:space="preserve">. </w:t>
      </w:r>
    </w:p>
    <w:p w:rsidR="005F375B" w:rsidRDefault="005F375B" w:rsidP="008273B7">
      <w:pPr>
        <w:pStyle w:val="Default"/>
        <w:rPr>
          <w:sz w:val="23"/>
          <w:szCs w:val="23"/>
        </w:rPr>
      </w:pPr>
    </w:p>
    <w:p w:rsidR="008273B7" w:rsidRPr="00EF07CA" w:rsidRDefault="008273B7" w:rsidP="008273B7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Tablica </w:t>
      </w:r>
      <w:r w:rsidR="00D9327F" w:rsidRPr="00EF07CA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D32646" w:rsidRPr="00EF07CA">
        <w:rPr>
          <w:rFonts w:ascii="Times New Roman" w:hAnsi="Times New Roman" w:cs="Times New Roman"/>
          <w:i/>
          <w:iCs/>
          <w:sz w:val="20"/>
          <w:szCs w:val="20"/>
        </w:rPr>
        <w:t>Učestalost korištenja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baz</w:t>
      </w:r>
      <w:r w:rsidR="00D32646" w:rsidRPr="00EF07CA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podatak</w:t>
      </w:r>
      <w:r w:rsidR="00D32646" w:rsidRPr="00EF07CA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D32646" w:rsidRPr="00EF07CA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7"/>
      </w:r>
      <w:r w:rsidR="005F375B"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>za 20</w:t>
      </w:r>
      <w:r w:rsidR="00B22599" w:rsidRPr="00EF07CA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>. godinu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761"/>
        <w:gridCol w:w="1056"/>
        <w:gridCol w:w="757"/>
        <w:gridCol w:w="1221"/>
        <w:gridCol w:w="830"/>
        <w:gridCol w:w="1042"/>
        <w:gridCol w:w="1108"/>
        <w:gridCol w:w="923"/>
      </w:tblGrid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Baza podataka</w:t>
            </w:r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Pristup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Pretraživanja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 za cjelovitim tekstovima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 za vanjskom poveznicom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Zahtjevi za sažetkom 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Prosinac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Studeni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Rujan 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Kolovoz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Srpanj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Lipanj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Svibanj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Travanj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Veljača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Library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Science </w:t>
            </w:r>
            <w:proofErr w:type="spellStart"/>
            <w:r w:rsidRPr="00D32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2646" w:rsidRPr="00D32646" w:rsidTr="00D32646">
        <w:tc>
          <w:tcPr>
            <w:tcW w:w="115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Sveukupno </w:t>
            </w:r>
          </w:p>
        </w:tc>
        <w:tc>
          <w:tcPr>
            <w:tcW w:w="79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81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863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1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86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7" w:type="dxa"/>
            <w:vAlign w:val="center"/>
          </w:tcPr>
          <w:p w:rsidR="00D32646" w:rsidRPr="00D32646" w:rsidRDefault="00D32646" w:rsidP="00D32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</w:tr>
    </w:tbl>
    <w:p w:rsidR="00D32646" w:rsidRDefault="00D32646" w:rsidP="00827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9D" w:rsidRDefault="00D32646" w:rsidP="00D932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7F">
        <w:rPr>
          <w:rFonts w:ascii="Times New Roman" w:hAnsi="Times New Roman" w:cs="Times New Roman"/>
          <w:sz w:val="24"/>
          <w:szCs w:val="24"/>
        </w:rPr>
        <w:t xml:space="preserve">Pomoću </w:t>
      </w:r>
      <w:r w:rsidRPr="00D9327F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D9327F">
        <w:rPr>
          <w:rFonts w:ascii="Times New Roman" w:hAnsi="Times New Roman" w:cs="Times New Roman"/>
          <w:sz w:val="24"/>
          <w:szCs w:val="24"/>
        </w:rPr>
        <w:t xml:space="preserve">kataloga </w:t>
      </w:r>
      <w:r w:rsidR="00D9327F" w:rsidRPr="00D9327F">
        <w:rPr>
          <w:rFonts w:ascii="Times New Roman" w:hAnsi="Times New Roman" w:cs="Times New Roman"/>
          <w:sz w:val="24"/>
          <w:szCs w:val="24"/>
        </w:rPr>
        <w:t>k</w:t>
      </w:r>
      <w:r w:rsidRPr="00D9327F">
        <w:rPr>
          <w:rFonts w:ascii="Times New Roman" w:hAnsi="Times New Roman" w:cs="Times New Roman"/>
          <w:sz w:val="24"/>
          <w:szCs w:val="24"/>
        </w:rPr>
        <w:t>njižnice FFOS-a korisnicima su u svakom trenutku dostupne informacije o knjižničnoj građi koju Knjižnica posjeduje. U 20</w:t>
      </w:r>
      <w:r w:rsidR="00D9327F" w:rsidRPr="00D9327F">
        <w:rPr>
          <w:rFonts w:ascii="Times New Roman" w:hAnsi="Times New Roman" w:cs="Times New Roman"/>
          <w:sz w:val="24"/>
          <w:szCs w:val="24"/>
        </w:rPr>
        <w:t>21</w:t>
      </w:r>
      <w:r w:rsidRPr="00D9327F">
        <w:rPr>
          <w:rFonts w:ascii="Times New Roman" w:hAnsi="Times New Roman" w:cs="Times New Roman"/>
          <w:sz w:val="24"/>
          <w:szCs w:val="24"/>
        </w:rPr>
        <w:t>. godini je zabilježeno ukupno</w:t>
      </w:r>
      <w:r w:rsidR="00D9327F">
        <w:rPr>
          <w:rFonts w:ascii="Times New Roman" w:hAnsi="Times New Roman" w:cs="Times New Roman"/>
          <w:sz w:val="24"/>
          <w:szCs w:val="24"/>
        </w:rPr>
        <w:t xml:space="preserve"> </w:t>
      </w:r>
      <w:r w:rsidRPr="00D9327F">
        <w:rPr>
          <w:rFonts w:ascii="Times New Roman" w:hAnsi="Times New Roman" w:cs="Times New Roman"/>
          <w:sz w:val="24"/>
          <w:szCs w:val="24"/>
        </w:rPr>
        <w:t>1</w:t>
      </w:r>
      <w:r w:rsidR="00D9327F" w:rsidRPr="00D9327F">
        <w:rPr>
          <w:rFonts w:ascii="Times New Roman" w:hAnsi="Times New Roman" w:cs="Times New Roman"/>
          <w:sz w:val="24"/>
          <w:szCs w:val="24"/>
        </w:rPr>
        <w:t>02 744</w:t>
      </w:r>
      <w:r w:rsidRPr="00D9327F">
        <w:rPr>
          <w:rFonts w:ascii="Times New Roman" w:hAnsi="Times New Roman" w:cs="Times New Roman"/>
          <w:sz w:val="24"/>
          <w:szCs w:val="24"/>
        </w:rPr>
        <w:t xml:space="preserve"> korisničkih upita u </w:t>
      </w:r>
      <w:r w:rsidRPr="00D9327F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D9327F">
        <w:rPr>
          <w:rFonts w:ascii="Times New Roman" w:hAnsi="Times New Roman" w:cs="Times New Roman"/>
          <w:sz w:val="24"/>
          <w:szCs w:val="24"/>
        </w:rPr>
        <w:t xml:space="preserve">katalogu </w:t>
      </w:r>
      <w:r w:rsidR="00D9327F" w:rsidRPr="00D9327F">
        <w:rPr>
          <w:rFonts w:ascii="Times New Roman" w:hAnsi="Times New Roman" w:cs="Times New Roman"/>
          <w:sz w:val="24"/>
          <w:szCs w:val="24"/>
        </w:rPr>
        <w:t>k</w:t>
      </w:r>
      <w:r w:rsidRPr="00D9327F">
        <w:rPr>
          <w:rFonts w:ascii="Times New Roman" w:hAnsi="Times New Roman" w:cs="Times New Roman"/>
          <w:sz w:val="24"/>
          <w:szCs w:val="24"/>
        </w:rPr>
        <w:t>njižnice FFOS-a (</w:t>
      </w:r>
      <w:r w:rsidR="00D9327F">
        <w:rPr>
          <w:rFonts w:ascii="Times New Roman" w:hAnsi="Times New Roman" w:cs="Times New Roman"/>
          <w:sz w:val="24"/>
          <w:szCs w:val="24"/>
        </w:rPr>
        <w:t>Tablica</w:t>
      </w:r>
      <w:r w:rsidRPr="00D9327F">
        <w:rPr>
          <w:rFonts w:ascii="Times New Roman" w:hAnsi="Times New Roman" w:cs="Times New Roman"/>
          <w:sz w:val="24"/>
          <w:szCs w:val="24"/>
        </w:rPr>
        <w:t xml:space="preserve"> 2), od čega je najviše upita prema </w:t>
      </w:r>
      <w:r w:rsidR="00D9327F">
        <w:rPr>
          <w:rFonts w:ascii="Times New Roman" w:hAnsi="Times New Roman" w:cs="Times New Roman"/>
          <w:sz w:val="24"/>
          <w:szCs w:val="24"/>
        </w:rPr>
        <w:t>naslovu</w:t>
      </w:r>
      <w:r w:rsidRPr="00D9327F">
        <w:rPr>
          <w:rFonts w:ascii="Times New Roman" w:hAnsi="Times New Roman" w:cs="Times New Roman"/>
          <w:sz w:val="24"/>
          <w:szCs w:val="24"/>
        </w:rPr>
        <w:t xml:space="preserve"> (</w:t>
      </w:r>
      <w:r w:rsidR="00D9327F">
        <w:rPr>
          <w:rFonts w:ascii="Times New Roman" w:hAnsi="Times New Roman" w:cs="Times New Roman"/>
          <w:sz w:val="24"/>
          <w:szCs w:val="24"/>
        </w:rPr>
        <w:t>24 506</w:t>
      </w:r>
      <w:r w:rsidRPr="00D9327F">
        <w:rPr>
          <w:rFonts w:ascii="Times New Roman" w:hAnsi="Times New Roman" w:cs="Times New Roman"/>
          <w:sz w:val="24"/>
          <w:szCs w:val="24"/>
        </w:rPr>
        <w:t xml:space="preserve">, </w:t>
      </w:r>
      <w:r w:rsidR="00D9327F">
        <w:rPr>
          <w:rFonts w:ascii="Times New Roman" w:hAnsi="Times New Roman" w:cs="Times New Roman"/>
          <w:sz w:val="24"/>
          <w:szCs w:val="24"/>
        </w:rPr>
        <w:t>31</w:t>
      </w:r>
      <w:r w:rsidRPr="00D9327F">
        <w:rPr>
          <w:rFonts w:ascii="Times New Roman" w:hAnsi="Times New Roman" w:cs="Times New Roman"/>
          <w:sz w:val="24"/>
          <w:szCs w:val="24"/>
        </w:rPr>
        <w:t>.</w:t>
      </w:r>
      <w:r w:rsidR="00D9327F">
        <w:rPr>
          <w:rFonts w:ascii="Times New Roman" w:hAnsi="Times New Roman" w:cs="Times New Roman"/>
          <w:sz w:val="24"/>
          <w:szCs w:val="24"/>
        </w:rPr>
        <w:t>89</w:t>
      </w:r>
      <w:r w:rsidRPr="00D9327F">
        <w:rPr>
          <w:rFonts w:ascii="Times New Roman" w:hAnsi="Times New Roman" w:cs="Times New Roman"/>
          <w:sz w:val="24"/>
          <w:szCs w:val="24"/>
        </w:rPr>
        <w:t xml:space="preserve">%), te </w:t>
      </w:r>
      <w:r w:rsidR="00D9327F">
        <w:rPr>
          <w:rFonts w:ascii="Times New Roman" w:hAnsi="Times New Roman" w:cs="Times New Roman"/>
          <w:sz w:val="24"/>
          <w:szCs w:val="24"/>
        </w:rPr>
        <w:t>pregledavanje</w:t>
      </w:r>
      <w:r w:rsidRPr="00D9327F">
        <w:rPr>
          <w:rFonts w:ascii="Times New Roman" w:hAnsi="Times New Roman" w:cs="Times New Roman"/>
          <w:sz w:val="24"/>
          <w:szCs w:val="24"/>
        </w:rPr>
        <w:t xml:space="preserve"> (</w:t>
      </w:r>
      <w:r w:rsidR="00D9327F">
        <w:rPr>
          <w:rFonts w:ascii="Times New Roman" w:hAnsi="Times New Roman" w:cs="Times New Roman"/>
          <w:sz w:val="24"/>
          <w:szCs w:val="24"/>
        </w:rPr>
        <w:t>19 523</w:t>
      </w:r>
      <w:r w:rsidRPr="00D9327F">
        <w:rPr>
          <w:rFonts w:ascii="Times New Roman" w:hAnsi="Times New Roman" w:cs="Times New Roman"/>
          <w:sz w:val="24"/>
          <w:szCs w:val="24"/>
        </w:rPr>
        <w:t>, 2</w:t>
      </w:r>
      <w:r w:rsidR="00D9327F">
        <w:rPr>
          <w:rFonts w:ascii="Times New Roman" w:hAnsi="Times New Roman" w:cs="Times New Roman"/>
          <w:sz w:val="24"/>
          <w:szCs w:val="24"/>
        </w:rPr>
        <w:t>5.41</w:t>
      </w:r>
      <w:r w:rsidRPr="00D9327F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F0A9D" w:rsidRDefault="007F0A9D" w:rsidP="00D932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CA" w:rsidRDefault="00EF07CA" w:rsidP="00D932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CA" w:rsidRDefault="00EF07CA" w:rsidP="00D932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CA" w:rsidRPr="00D9327F" w:rsidRDefault="00EF07CA" w:rsidP="00D932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27F" w:rsidRPr="00EF07CA" w:rsidRDefault="00D9327F" w:rsidP="00D32646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Tablica</w:t>
      </w:r>
      <w:r w:rsidR="00D32646"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2. Statistika korisničkih upita u online katalogu </w:t>
      </w:r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="00D32646" w:rsidRPr="00D9327F">
        <w:rPr>
          <w:rFonts w:ascii="Times New Roman" w:hAnsi="Times New Roman" w:cs="Times New Roman"/>
          <w:i/>
          <w:iCs/>
          <w:sz w:val="20"/>
          <w:szCs w:val="20"/>
        </w:rPr>
        <w:t>njižnice FFOS-a u 20</w:t>
      </w:r>
      <w:r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="00D32646" w:rsidRPr="00D9327F">
        <w:rPr>
          <w:rFonts w:ascii="Times New Roman" w:hAnsi="Times New Roman" w:cs="Times New Roman"/>
          <w:i/>
          <w:iCs/>
          <w:sz w:val="20"/>
          <w:szCs w:val="20"/>
        </w:rPr>
        <w:t>. godini</w:t>
      </w:r>
      <w:r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8"/>
      </w:r>
    </w:p>
    <w:tbl>
      <w:tblPr>
        <w:tblW w:w="5159" w:type="pct"/>
        <w:tblCellSpacing w:w="15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667"/>
        <w:gridCol w:w="724"/>
        <w:gridCol w:w="714"/>
        <w:gridCol w:w="667"/>
        <w:gridCol w:w="676"/>
        <w:gridCol w:w="658"/>
        <w:gridCol w:w="667"/>
        <w:gridCol w:w="636"/>
        <w:gridCol w:w="1175"/>
        <w:gridCol w:w="637"/>
        <w:gridCol w:w="1394"/>
      </w:tblGrid>
      <w:tr w:rsidR="00EF07CA" w:rsidRPr="00D9327F" w:rsidTr="00EF07CA">
        <w:trPr>
          <w:gridAfter w:val="1"/>
          <w:trHeight w:val="1245"/>
          <w:tblCellSpacing w:w="15" w:type="dxa"/>
        </w:trPr>
        <w:tc>
          <w:tcPr>
            <w:tcW w:w="37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autor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naslov</w:t>
            </w:r>
          </w:p>
        </w:tc>
        <w:tc>
          <w:tcPr>
            <w:tcW w:w="37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keyword</w:t>
            </w:r>
            <w:proofErr w:type="spellEnd"/>
          </w:p>
        </w:tc>
        <w:tc>
          <w:tcPr>
            <w:tcW w:w="371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predmet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number</w:t>
            </w:r>
            <w:proofErr w:type="spellEnd"/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slozena</w:t>
            </w:r>
            <w:proofErr w:type="spellEnd"/>
          </w:p>
        </w:tc>
        <w:tc>
          <w:tcPr>
            <w:tcW w:w="34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pregled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slike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ostalo</w:t>
            </w:r>
          </w:p>
        </w:tc>
        <w:tc>
          <w:tcPr>
            <w:tcW w:w="0" w:type="auto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7F0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mjesecno</w:t>
            </w:r>
            <w:proofErr w:type="spellEnd"/>
          </w:p>
        </w:tc>
      </w:tr>
      <w:tr w:rsidR="00D9327F" w:rsidRPr="00D9327F" w:rsidTr="00EF07CA">
        <w:trPr>
          <w:gridAfter w:val="1"/>
          <w:trHeight w:val="457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748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331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4348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5.66%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1350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1378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539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6153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8.01%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1901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4714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2278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604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10193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13.26%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2248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440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5983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7.79%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2179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829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6546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8.52%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2519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536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5362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6.98%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579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4.56%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650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0.85%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1393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508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605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4540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5.91%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1895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1938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1242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2970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347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9409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12.24%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2672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3235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1527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2217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2624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275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12584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16.38%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2021-12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1238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869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1665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680</w:t>
            </w:r>
          </w:p>
        </w:tc>
        <w:tc>
          <w:tcPr>
            <w:tcW w:w="35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7571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9.85%</w:t>
            </w:r>
          </w:p>
        </w:tc>
      </w:tr>
      <w:tr w:rsidR="00D9327F" w:rsidRPr="00D9327F" w:rsidTr="00EF07CA">
        <w:trPr>
          <w:trHeight w:val="457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13508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24506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4257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7534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1730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19523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5780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CC99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76843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100%</w:t>
            </w:r>
          </w:p>
        </w:tc>
      </w:tr>
      <w:tr w:rsidR="00D9327F" w:rsidRPr="00D9327F" w:rsidTr="00EF07CA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17.58%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31.89%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5.54%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9.80%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2.25%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0.01%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25.41%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0.00%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7.52%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9327F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27F" w:rsidRPr="00D9327F" w:rsidRDefault="00D9327F" w:rsidP="00D9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9327F" w:rsidRDefault="00D9327F" w:rsidP="00D326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646" w:rsidRDefault="007F0A9D" w:rsidP="007F0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9D">
        <w:rPr>
          <w:rFonts w:ascii="Times New Roman" w:hAnsi="Times New Roman" w:cs="Times New Roman"/>
          <w:sz w:val="24"/>
          <w:szCs w:val="24"/>
        </w:rPr>
        <w:lastRenderedPageBreak/>
        <w:t xml:space="preserve">Osim osnovnih knjižničnih usluga Knjižnica pruža pomoć u pronalaženju odgovarajuće literature putem elektroničke usluge </w:t>
      </w:r>
      <w:r w:rsidRPr="007F0A9D">
        <w:rPr>
          <w:rFonts w:ascii="Times New Roman" w:hAnsi="Times New Roman" w:cs="Times New Roman"/>
          <w:i/>
          <w:iCs/>
          <w:sz w:val="24"/>
          <w:szCs w:val="24"/>
        </w:rPr>
        <w:t xml:space="preserve">Pitajte knjižničare </w:t>
      </w:r>
      <w:r w:rsidRPr="007F0A9D">
        <w:rPr>
          <w:rFonts w:ascii="Times New Roman" w:hAnsi="Times New Roman" w:cs="Times New Roman"/>
          <w:sz w:val="24"/>
          <w:szCs w:val="24"/>
        </w:rPr>
        <w:t xml:space="preserve">pretraživanjem knjižničnog kataloga, lokalne baze podataka i drugih izvora informacija te elektroničkih baza podataka kod nas i u svijetu. U </w:t>
      </w:r>
      <w:proofErr w:type="spellStart"/>
      <w:r w:rsidRPr="007F0A9D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7F0A9D">
        <w:rPr>
          <w:rFonts w:ascii="Times New Roman" w:hAnsi="Times New Roman" w:cs="Times New Roman"/>
          <w:sz w:val="24"/>
          <w:szCs w:val="24"/>
        </w:rPr>
        <w:t>. god. 20</w:t>
      </w:r>
      <w:r w:rsidR="00D3275E">
        <w:rPr>
          <w:rFonts w:ascii="Times New Roman" w:hAnsi="Times New Roman" w:cs="Times New Roman"/>
          <w:sz w:val="24"/>
          <w:szCs w:val="24"/>
        </w:rPr>
        <w:t>20</w:t>
      </w:r>
      <w:r w:rsidRPr="007F0A9D">
        <w:rPr>
          <w:rFonts w:ascii="Times New Roman" w:hAnsi="Times New Roman" w:cs="Times New Roman"/>
          <w:sz w:val="24"/>
          <w:szCs w:val="24"/>
        </w:rPr>
        <w:t>/</w:t>
      </w:r>
      <w:r w:rsidR="00D3275E">
        <w:rPr>
          <w:rFonts w:ascii="Times New Roman" w:hAnsi="Times New Roman" w:cs="Times New Roman"/>
          <w:sz w:val="24"/>
          <w:szCs w:val="24"/>
        </w:rPr>
        <w:t>21</w:t>
      </w:r>
      <w:r w:rsidRPr="007F0A9D">
        <w:rPr>
          <w:rFonts w:ascii="Times New Roman" w:hAnsi="Times New Roman" w:cs="Times New Roman"/>
          <w:sz w:val="24"/>
          <w:szCs w:val="24"/>
        </w:rPr>
        <w:t>. knjižničn</w:t>
      </w:r>
      <w:r w:rsidR="00D3275E">
        <w:rPr>
          <w:rFonts w:ascii="Times New Roman" w:hAnsi="Times New Roman" w:cs="Times New Roman"/>
          <w:sz w:val="24"/>
          <w:szCs w:val="24"/>
        </w:rPr>
        <w:t>e</w:t>
      </w:r>
      <w:r w:rsidRPr="007F0A9D">
        <w:rPr>
          <w:rFonts w:ascii="Times New Roman" w:hAnsi="Times New Roman" w:cs="Times New Roman"/>
          <w:sz w:val="24"/>
          <w:szCs w:val="24"/>
        </w:rPr>
        <w:t xml:space="preserve"> djelatnic</w:t>
      </w:r>
      <w:r w:rsidR="00D3275E">
        <w:rPr>
          <w:rFonts w:ascii="Times New Roman" w:hAnsi="Times New Roman" w:cs="Times New Roman"/>
          <w:sz w:val="24"/>
          <w:szCs w:val="24"/>
        </w:rPr>
        <w:t xml:space="preserve">e </w:t>
      </w:r>
      <w:r w:rsidRPr="007F0A9D">
        <w:rPr>
          <w:rFonts w:ascii="Times New Roman" w:hAnsi="Times New Roman" w:cs="Times New Roman"/>
          <w:sz w:val="24"/>
          <w:szCs w:val="24"/>
        </w:rPr>
        <w:t xml:space="preserve">odgovorili </w:t>
      </w:r>
      <w:r w:rsidR="00D3275E">
        <w:rPr>
          <w:rFonts w:ascii="Times New Roman" w:hAnsi="Times New Roman" w:cs="Times New Roman"/>
          <w:sz w:val="24"/>
          <w:szCs w:val="24"/>
        </w:rPr>
        <w:t xml:space="preserve">su </w:t>
      </w:r>
      <w:r w:rsidRPr="007F0A9D">
        <w:rPr>
          <w:rFonts w:ascii="Times New Roman" w:hAnsi="Times New Roman" w:cs="Times New Roman"/>
          <w:sz w:val="24"/>
          <w:szCs w:val="24"/>
        </w:rPr>
        <w:t xml:space="preserve">na </w:t>
      </w:r>
      <w:r w:rsidR="00D3275E">
        <w:rPr>
          <w:rFonts w:ascii="Times New Roman" w:hAnsi="Times New Roman" w:cs="Times New Roman"/>
          <w:sz w:val="24"/>
          <w:szCs w:val="24"/>
        </w:rPr>
        <w:t>3</w:t>
      </w:r>
      <w:r w:rsidR="00C921F4">
        <w:rPr>
          <w:rFonts w:ascii="Times New Roman" w:hAnsi="Times New Roman" w:cs="Times New Roman"/>
          <w:sz w:val="24"/>
          <w:szCs w:val="24"/>
        </w:rPr>
        <w:t>07</w:t>
      </w:r>
      <w:r w:rsidRPr="007F0A9D">
        <w:rPr>
          <w:rFonts w:ascii="Times New Roman" w:hAnsi="Times New Roman" w:cs="Times New Roman"/>
          <w:sz w:val="24"/>
          <w:szCs w:val="24"/>
        </w:rPr>
        <w:t xml:space="preserve"> upita putem usluge </w:t>
      </w:r>
      <w:r w:rsidRPr="007F0A9D">
        <w:rPr>
          <w:rFonts w:ascii="Times New Roman" w:hAnsi="Times New Roman" w:cs="Times New Roman"/>
          <w:i/>
          <w:iCs/>
          <w:sz w:val="24"/>
          <w:szCs w:val="24"/>
        </w:rPr>
        <w:t xml:space="preserve">Pitajte knjižničare </w:t>
      </w:r>
      <w:r w:rsidR="00D3275E">
        <w:rPr>
          <w:rFonts w:ascii="Times New Roman" w:hAnsi="Times New Roman" w:cs="Times New Roman"/>
          <w:sz w:val="24"/>
          <w:szCs w:val="24"/>
        </w:rPr>
        <w:t>k</w:t>
      </w:r>
      <w:r w:rsidRPr="007F0A9D">
        <w:rPr>
          <w:rFonts w:ascii="Times New Roman" w:hAnsi="Times New Roman" w:cs="Times New Roman"/>
          <w:sz w:val="24"/>
          <w:szCs w:val="24"/>
        </w:rPr>
        <w:t xml:space="preserve">njižnice Filozofskoga fakulteta Osijek koja je namijenjena studentima u svrhu pronalaženja odgovarajućih izvora literature za seminarske, završne, diplomske i doktorske radove i sl. (Tablica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0A9D">
        <w:rPr>
          <w:rFonts w:ascii="Times New Roman" w:hAnsi="Times New Roman" w:cs="Times New Roman"/>
          <w:sz w:val="24"/>
          <w:szCs w:val="24"/>
        </w:rPr>
        <w:t>)</w:t>
      </w:r>
    </w:p>
    <w:p w:rsidR="00D3275E" w:rsidRDefault="00D3275E" w:rsidP="007F0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75E" w:rsidRPr="00EF07CA" w:rsidRDefault="00D3275E" w:rsidP="007F0A9D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7CA">
        <w:rPr>
          <w:rFonts w:ascii="Times New Roman" w:hAnsi="Times New Roman" w:cs="Times New Roman"/>
          <w:i/>
          <w:sz w:val="20"/>
          <w:szCs w:val="20"/>
        </w:rPr>
        <w:t xml:space="preserve">Tablica 3. Odgovoreni upiti usluge Pitajte knjižničare prema područjima u ak. god. 2020/21.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D3275E" w:rsidTr="00D3275E">
        <w:tc>
          <w:tcPr>
            <w:tcW w:w="4531" w:type="dxa"/>
            <w:tcBorders>
              <w:left w:val="double" w:sz="4" w:space="0" w:color="auto"/>
            </w:tcBorders>
            <w:shd w:val="clear" w:color="auto" w:fill="BDD6EE" w:themeFill="accent1" w:themeFillTint="66"/>
          </w:tcPr>
          <w:p w:rsidR="00D3275E" w:rsidRPr="00D3275E" w:rsidRDefault="00D3275E" w:rsidP="00D3275E">
            <w:pPr>
              <w:pStyle w:val="Default"/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:rsidR="00D3275E" w:rsidRPr="00D3275E" w:rsidRDefault="00D3275E" w:rsidP="00D3275E">
            <w:pPr>
              <w:pStyle w:val="Default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D3275E">
              <w:rPr>
                <w:b/>
                <w:bCs/>
                <w:iCs/>
                <w:sz w:val="23"/>
                <w:szCs w:val="23"/>
              </w:rPr>
              <w:t>Područje</w:t>
            </w:r>
          </w:p>
          <w:p w:rsidR="00D3275E" w:rsidRPr="00D3275E" w:rsidRDefault="00D3275E" w:rsidP="00D3275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31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D3275E" w:rsidRPr="00D3275E" w:rsidRDefault="00D3275E" w:rsidP="00D3275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D3275E" w:rsidRP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 w:rsidRPr="00D3275E">
              <w:rPr>
                <w:b/>
                <w:bCs/>
                <w:sz w:val="23"/>
                <w:szCs w:val="23"/>
              </w:rPr>
              <w:t>Broj odgovorenih upita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Ekologija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Engleski jezik i književnost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Hrvatski jezik i književnost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Mađarski jezik i književnost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Ostale književnosti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Povijest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921F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Religija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Filozofija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Informacijske znanosti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Njemački jezik i književnost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Pedagogija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Psihologija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Umjetnost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Sociologija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Pravo i politika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Ekonomija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275E" w:rsidTr="00D3275E">
        <w:tc>
          <w:tcPr>
            <w:tcW w:w="4531" w:type="dxa"/>
            <w:tcBorders>
              <w:lef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Medicina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:rsidR="00D3275E" w:rsidRDefault="00D3275E" w:rsidP="00D327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D3275E" w:rsidRDefault="00D3275E" w:rsidP="007F0A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275E" w:rsidRDefault="00D3275E" w:rsidP="007F0A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82C" w:rsidRDefault="003A5CBA" w:rsidP="003A5CBA">
      <w:pPr>
        <w:pStyle w:val="Default"/>
        <w:jc w:val="both"/>
      </w:pPr>
      <w:r w:rsidRPr="003A5CBA">
        <w:lastRenderedPageBreak/>
        <w:t xml:space="preserve">Na mrežnim stranicama Knjižnice studenti mogu pronaći poveznice na različite slobodno dostupne elektroničke časopise s cjelovitim tekstom, koji su izdvojeni prema nastavnim planovima i programima pojedinačnih studija. Pristup radovima pohranjenim u repozitoriju DABAR (Digitalni akademski arhivi i repozitoriji) omogućen je uz korištenje osobnog AAI-korisničkog imena i lozinke. Najvažnije informacije o svom djelovanju Knjižnica također stavlja i na svoj profil na </w:t>
      </w:r>
      <w:r w:rsidRPr="003A5CBA">
        <w:rPr>
          <w:i/>
          <w:iCs/>
        </w:rPr>
        <w:t>Facebooku</w:t>
      </w:r>
      <w:r w:rsidRPr="003A5CBA">
        <w:t xml:space="preserve">. </w:t>
      </w:r>
    </w:p>
    <w:p w:rsidR="003A5CBA" w:rsidRDefault="003A5CBA" w:rsidP="003A5CBA">
      <w:pPr>
        <w:pStyle w:val="Default"/>
        <w:jc w:val="both"/>
      </w:pPr>
      <w:r w:rsidRPr="003A5CBA">
        <w:t>Prikaz statistike posjećenosti Facebook stranice Knjižnice u 20</w:t>
      </w:r>
      <w:r>
        <w:t>21</w:t>
      </w:r>
      <w:r w:rsidRPr="003A5CBA">
        <w:t xml:space="preserve">. godini daje Slika </w:t>
      </w:r>
      <w:r>
        <w:t>2</w:t>
      </w:r>
      <w:r w:rsidRPr="003A5CBA">
        <w:t xml:space="preserve">. </w:t>
      </w:r>
    </w:p>
    <w:p w:rsidR="009A182C" w:rsidRDefault="009A182C" w:rsidP="003A5CBA">
      <w:pPr>
        <w:pStyle w:val="Default"/>
        <w:jc w:val="both"/>
      </w:pPr>
    </w:p>
    <w:p w:rsidR="003A5CBA" w:rsidRDefault="003A5CBA" w:rsidP="003A5CBA">
      <w:pPr>
        <w:pStyle w:val="Default"/>
        <w:jc w:val="both"/>
      </w:pPr>
    </w:p>
    <w:p w:rsidR="003A5CBA" w:rsidRDefault="003A5CBA" w:rsidP="003A5CBA">
      <w:pPr>
        <w:pStyle w:val="Default"/>
        <w:jc w:val="both"/>
      </w:pPr>
      <w:r>
        <w:rPr>
          <w:noProof/>
          <w:lang w:eastAsia="hr-HR"/>
        </w:rPr>
        <w:drawing>
          <wp:inline distT="0" distB="0" distL="0" distR="0">
            <wp:extent cx="5760720" cy="5986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zultat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CBA" w:rsidRPr="003A5CBA" w:rsidRDefault="003A5CBA" w:rsidP="003A5CBA">
      <w:pPr>
        <w:pStyle w:val="Default"/>
        <w:jc w:val="both"/>
      </w:pPr>
    </w:p>
    <w:p w:rsidR="00D3275E" w:rsidRDefault="003A5CBA" w:rsidP="00EF07CA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5CBA">
        <w:rPr>
          <w:rFonts w:ascii="Times New Roman" w:hAnsi="Times New Roman" w:cs="Times New Roman"/>
          <w:i/>
          <w:iCs/>
          <w:sz w:val="20"/>
          <w:szCs w:val="20"/>
        </w:rPr>
        <w:t xml:space="preserve">Slika </w:t>
      </w:r>
      <w:r>
        <w:rPr>
          <w:rFonts w:ascii="Times New Roman" w:hAnsi="Times New Roman" w:cs="Times New Roman"/>
          <w:i/>
          <w:iCs/>
          <w:sz w:val="20"/>
          <w:szCs w:val="20"/>
        </w:rPr>
        <w:t>2.</w:t>
      </w:r>
      <w:r w:rsidRPr="003A5CBA">
        <w:rPr>
          <w:rFonts w:ascii="Times New Roman" w:hAnsi="Times New Roman" w:cs="Times New Roman"/>
          <w:i/>
          <w:iCs/>
          <w:sz w:val="20"/>
          <w:szCs w:val="20"/>
        </w:rPr>
        <w:t xml:space="preserve"> Statistika posjećenosti Facebook stranice Knjižnice FFOS-a u 20</w:t>
      </w:r>
      <w:r w:rsidR="00EF07CA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003A5CBA">
        <w:rPr>
          <w:rFonts w:ascii="Times New Roman" w:hAnsi="Times New Roman" w:cs="Times New Roman"/>
          <w:i/>
          <w:iCs/>
          <w:sz w:val="20"/>
          <w:szCs w:val="20"/>
        </w:rPr>
        <w:t>. godini</w:t>
      </w:r>
    </w:p>
    <w:p w:rsidR="009A182C" w:rsidRDefault="009A182C" w:rsidP="009A18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82C" w:rsidRDefault="009A182C" w:rsidP="009A18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82C" w:rsidRDefault="009A182C" w:rsidP="009A18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82C" w:rsidRPr="009A182C" w:rsidRDefault="009A182C" w:rsidP="009A182C">
      <w:pPr>
        <w:pStyle w:val="Default"/>
        <w:rPr>
          <w:b/>
          <w:bCs/>
        </w:rPr>
      </w:pPr>
    </w:p>
    <w:p w:rsidR="009A182C" w:rsidRDefault="00C921F4" w:rsidP="009A182C">
      <w:pPr>
        <w:pStyle w:val="Default"/>
        <w:rPr>
          <w:b/>
          <w:bCs/>
        </w:rPr>
      </w:pPr>
      <w:r>
        <w:rPr>
          <w:b/>
          <w:bCs/>
        </w:rPr>
        <w:t>d</w:t>
      </w:r>
      <w:r w:rsidR="009A182C" w:rsidRPr="009A182C">
        <w:rPr>
          <w:b/>
          <w:bCs/>
        </w:rPr>
        <w:t xml:space="preserve">) Prikupljanje i obrada podataka u svrhu analize znanstvene produkcije nastavnog osoblja FFOS-a </w:t>
      </w:r>
    </w:p>
    <w:p w:rsidR="001F3AD7" w:rsidRPr="009A182C" w:rsidRDefault="001F3AD7" w:rsidP="009A182C">
      <w:pPr>
        <w:pStyle w:val="Default"/>
      </w:pPr>
    </w:p>
    <w:p w:rsidR="009A182C" w:rsidRPr="009A182C" w:rsidRDefault="009A182C" w:rsidP="001F3AD7">
      <w:pPr>
        <w:pStyle w:val="Default"/>
        <w:spacing w:line="276" w:lineRule="auto"/>
        <w:jc w:val="both"/>
      </w:pPr>
      <w:r w:rsidRPr="009A182C">
        <w:t xml:space="preserve">Knjižnica prikuplja i obrađuje podatke o znanstvenoj produktivnosti nastavnog osoblja </w:t>
      </w:r>
    </w:p>
    <w:p w:rsidR="009A182C" w:rsidRDefault="009A182C" w:rsidP="001F3A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2C">
        <w:rPr>
          <w:rFonts w:ascii="Times New Roman" w:hAnsi="Times New Roman" w:cs="Times New Roman"/>
          <w:sz w:val="24"/>
          <w:szCs w:val="24"/>
        </w:rPr>
        <w:t xml:space="preserve">FFOS-a, primjerice u svrhu višegodišnjeg institucijskog financiranja znanstvene djelatnosti, izrade </w:t>
      </w:r>
      <w:proofErr w:type="spellStart"/>
      <w:r w:rsidRPr="009A182C">
        <w:rPr>
          <w:rFonts w:ascii="Times New Roman" w:hAnsi="Times New Roman" w:cs="Times New Roman"/>
          <w:sz w:val="24"/>
          <w:szCs w:val="24"/>
        </w:rPr>
        <w:t>samoanalize</w:t>
      </w:r>
      <w:proofErr w:type="spellEnd"/>
      <w:r w:rsidRPr="009A182C">
        <w:rPr>
          <w:rFonts w:ascii="Times New Roman" w:hAnsi="Times New Roman" w:cs="Times New Roman"/>
          <w:sz w:val="24"/>
          <w:szCs w:val="24"/>
        </w:rPr>
        <w:t xml:space="preserve"> te izdaje potvrde o </w:t>
      </w:r>
      <w:proofErr w:type="spellStart"/>
      <w:r w:rsidRPr="009A182C">
        <w:rPr>
          <w:rFonts w:ascii="Times New Roman" w:hAnsi="Times New Roman" w:cs="Times New Roman"/>
          <w:sz w:val="24"/>
          <w:szCs w:val="24"/>
        </w:rPr>
        <w:t>indeksiranosti</w:t>
      </w:r>
      <w:proofErr w:type="spellEnd"/>
      <w:r w:rsidRPr="009A182C">
        <w:rPr>
          <w:rFonts w:ascii="Times New Roman" w:hAnsi="Times New Roman" w:cs="Times New Roman"/>
          <w:sz w:val="24"/>
          <w:szCs w:val="24"/>
        </w:rPr>
        <w:t xml:space="preserve"> i citiranosti radova u bazama podataka za potrebe napredovanja u zvanju, prijava na projekte i za potrebe vrednovanja pojedinih studijskih programa.</w:t>
      </w:r>
    </w:p>
    <w:p w:rsidR="00C921F4" w:rsidRDefault="00C921F4" w:rsidP="001F3A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F4" w:rsidRDefault="00C921F4" w:rsidP="00C921F4">
      <w:pPr>
        <w:pStyle w:val="Default"/>
        <w:rPr>
          <w:b/>
        </w:rPr>
      </w:pPr>
      <w:r>
        <w:rPr>
          <w:b/>
        </w:rPr>
        <w:t xml:space="preserve">5. </w:t>
      </w:r>
      <w:r w:rsidRPr="009A182C">
        <w:rPr>
          <w:b/>
        </w:rPr>
        <w:t>Društveno-kulturn</w:t>
      </w:r>
      <w:r>
        <w:rPr>
          <w:b/>
        </w:rPr>
        <w:t xml:space="preserve">e i promotivne aktivnosti </w:t>
      </w:r>
      <w:r w:rsidRPr="009A182C">
        <w:rPr>
          <w:b/>
        </w:rPr>
        <w:t xml:space="preserve"> </w:t>
      </w:r>
    </w:p>
    <w:p w:rsidR="00EF07CA" w:rsidRDefault="00EF07CA" w:rsidP="00C921F4">
      <w:pPr>
        <w:pStyle w:val="Default"/>
        <w:rPr>
          <w:b/>
        </w:rPr>
      </w:pPr>
    </w:p>
    <w:p w:rsidR="00C921F4" w:rsidRDefault="00C921F4" w:rsidP="00C921F4">
      <w:pPr>
        <w:pStyle w:val="Default"/>
        <w:rPr>
          <w:b/>
        </w:rPr>
      </w:pPr>
    </w:p>
    <w:p w:rsidR="00C921F4" w:rsidRDefault="00C921F4" w:rsidP="00C92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1F4">
        <w:rPr>
          <w:rFonts w:ascii="Times New Roman" w:hAnsi="Times New Roman" w:cs="Times New Roman"/>
          <w:color w:val="000000"/>
          <w:sz w:val="24"/>
          <w:szCs w:val="24"/>
        </w:rPr>
        <w:t xml:space="preserve">S ciljem upoznavanja korisnika sa širokim rasponom usluga koje im Knjižnica stavlja na raspolaganje Knjižnica nastoji promovirati sve oblike i mogućnosti svoje djelatnosti putem: </w:t>
      </w:r>
    </w:p>
    <w:p w:rsidR="0068461E" w:rsidRPr="00C921F4" w:rsidRDefault="0068461E" w:rsidP="00C92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1F4" w:rsidRPr="0068461E" w:rsidRDefault="00C921F4" w:rsidP="006846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informacijskih vodiča za prvu godinu studija s osnovnim informacijama o Knjižnici </w:t>
      </w:r>
    </w:p>
    <w:p w:rsidR="00C921F4" w:rsidRPr="0068461E" w:rsidRDefault="00C921F4" w:rsidP="006846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informacijskih vodiča po pojedinačnim studijima (s osnovnim uputama za samostalno usvajanje vještina informacijske pismenosti) </w:t>
      </w:r>
    </w:p>
    <w:p w:rsidR="00C921F4" w:rsidRPr="0068461E" w:rsidRDefault="00C921F4" w:rsidP="006846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informacijskih vodiča o usluzi </w:t>
      </w:r>
      <w:proofErr w:type="spellStart"/>
      <w:r w:rsidRPr="0068461E">
        <w:rPr>
          <w:rFonts w:ascii="Times New Roman" w:hAnsi="Times New Roman" w:cs="Times New Roman"/>
          <w:color w:val="000000"/>
          <w:sz w:val="24"/>
          <w:szCs w:val="24"/>
        </w:rPr>
        <w:t>međuknjižnične</w:t>
      </w:r>
      <w:proofErr w:type="spellEnd"/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 posudbe </w:t>
      </w:r>
    </w:p>
    <w:p w:rsidR="00C921F4" w:rsidRPr="0068461E" w:rsidRDefault="00C921F4" w:rsidP="006846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informacijskih vodiča o bazama podataka </w:t>
      </w:r>
    </w:p>
    <w:p w:rsidR="00C921F4" w:rsidRDefault="00C921F4" w:rsidP="006846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>informacijskih vodiča za polaznike Pedagoško-psihološko-didaktičko-metodičke izobrazbe s osnovnim informacijama o Knjižnici</w:t>
      </w:r>
    </w:p>
    <w:p w:rsidR="0068461E" w:rsidRPr="0068461E" w:rsidRDefault="0068461E" w:rsidP="0068461E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C921F4" w:rsidP="006846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F4">
        <w:rPr>
          <w:rFonts w:ascii="Times New Roman" w:hAnsi="Times New Roman" w:cs="Times New Roman"/>
          <w:sz w:val="24"/>
          <w:szCs w:val="24"/>
        </w:rPr>
        <w:t xml:space="preserve">U okviru kulturno promotivne djelatnosti priređeno je 12 tematskih ili prigodnih izložbi knjižnične građe putem izložbenih panoa </w:t>
      </w:r>
      <w:r w:rsidR="0068461E">
        <w:rPr>
          <w:rFonts w:ascii="Times New Roman" w:hAnsi="Times New Roman" w:cs="Times New Roman"/>
          <w:sz w:val="24"/>
          <w:szCs w:val="24"/>
        </w:rPr>
        <w:t>u prizemlju zgrade Fakulteta i u prostoru Knjižnice</w:t>
      </w:r>
      <w:r w:rsidRPr="00C921F4">
        <w:rPr>
          <w:rFonts w:ascii="Times New Roman" w:hAnsi="Times New Roman" w:cs="Times New Roman"/>
          <w:sz w:val="24"/>
          <w:szCs w:val="24"/>
        </w:rPr>
        <w:t xml:space="preserve"> kojima su obilježene sve značajnije obljetnice hrvatske i svjetske povijesti, kulture i umjetnosti.</w:t>
      </w:r>
    </w:p>
    <w:p w:rsidR="0068461E" w:rsidRDefault="0068461E" w:rsidP="006846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C921F4" w:rsidP="006846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F4">
        <w:rPr>
          <w:rFonts w:ascii="Times New Roman" w:hAnsi="Times New Roman" w:cs="Times New Roman"/>
          <w:sz w:val="24"/>
          <w:szCs w:val="24"/>
        </w:rPr>
        <w:t>U ak. god. 2020/2021. Knjižnica je osmislila i priredila više događanja kojima je ostvarila kvalitetnu suradnju s odsjecima Filozofskoga fakulteta</w:t>
      </w:r>
      <w:r w:rsidR="0068461E">
        <w:rPr>
          <w:rFonts w:ascii="Times New Roman" w:hAnsi="Times New Roman" w:cs="Times New Roman"/>
          <w:sz w:val="24"/>
          <w:szCs w:val="24"/>
        </w:rPr>
        <w:t>:</w:t>
      </w:r>
    </w:p>
    <w:p w:rsidR="0068461E" w:rsidRPr="0068461E" w:rsidRDefault="0068461E" w:rsidP="006846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E">
        <w:rPr>
          <w:rFonts w:ascii="Times New Roman" w:hAnsi="Times New Roman" w:cs="Times New Roman"/>
          <w:sz w:val="24"/>
          <w:szCs w:val="24"/>
        </w:rPr>
        <w:t>u</w:t>
      </w:r>
      <w:r w:rsidR="00C921F4" w:rsidRPr="0068461E">
        <w:rPr>
          <w:rFonts w:ascii="Times New Roman" w:hAnsi="Times New Roman" w:cs="Times New Roman"/>
          <w:sz w:val="24"/>
          <w:szCs w:val="24"/>
        </w:rPr>
        <w:t xml:space="preserve"> povodu Mjeseca hrvatske knjige 2020. održan je tjedan pod nazivom Uhvati ritam u Knjižnici koji je obuhvatio svakodnevne aktivnosti u prostorima Knjižnice</w:t>
      </w:r>
    </w:p>
    <w:p w:rsidR="0068461E" w:rsidRPr="0068461E" w:rsidRDefault="00C921F4" w:rsidP="006846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E">
        <w:rPr>
          <w:rFonts w:ascii="Times New Roman" w:hAnsi="Times New Roman" w:cs="Times New Roman"/>
          <w:sz w:val="24"/>
          <w:szCs w:val="24"/>
        </w:rPr>
        <w:t>Knjižnica je održala i Ljetnu čitaonicu unutar koje su se održale ljetne promocije knjige</w:t>
      </w:r>
    </w:p>
    <w:p w:rsidR="0068461E" w:rsidRPr="0068461E" w:rsidRDefault="0068461E" w:rsidP="006846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E">
        <w:rPr>
          <w:rFonts w:ascii="Times New Roman" w:hAnsi="Times New Roman" w:cs="Times New Roman"/>
          <w:sz w:val="24"/>
          <w:szCs w:val="24"/>
        </w:rPr>
        <w:t xml:space="preserve">u suradnji s Gradskom i sveučilišnom knjižnicom u Osijeku i Odsjekom za informacijske znanosti na Fakultetu, Knjižnica je održala Tjedan zabranjenih knjiga, 27. rujna – 3. listopada 2021. </w:t>
      </w:r>
    </w:p>
    <w:p w:rsidR="0068461E" w:rsidRPr="0068461E" w:rsidRDefault="0068461E" w:rsidP="006846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E">
        <w:rPr>
          <w:rFonts w:ascii="Times New Roman" w:hAnsi="Times New Roman" w:cs="Times New Roman"/>
          <w:sz w:val="24"/>
          <w:szCs w:val="24"/>
        </w:rPr>
        <w:t>z</w:t>
      </w:r>
      <w:r w:rsidR="00C921F4" w:rsidRPr="0068461E">
        <w:rPr>
          <w:rFonts w:ascii="Times New Roman" w:hAnsi="Times New Roman" w:cs="Times New Roman"/>
          <w:sz w:val="24"/>
          <w:szCs w:val="24"/>
        </w:rPr>
        <w:t>apočelo se s projektom Autorski komentar unutar kojega profesori Filozofskog fakulteta predstavljaju svoje radove</w:t>
      </w:r>
      <w:r w:rsidRPr="0068461E">
        <w:rPr>
          <w:rFonts w:ascii="Times New Roman" w:hAnsi="Times New Roman" w:cs="Times New Roman"/>
          <w:sz w:val="24"/>
          <w:szCs w:val="24"/>
        </w:rPr>
        <w:t xml:space="preserve"> (održane su dvije promocije knjiga u okviru projekta) </w:t>
      </w:r>
    </w:p>
    <w:p w:rsidR="0068461E" w:rsidRPr="00EF07CA" w:rsidRDefault="0068461E" w:rsidP="006846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sz w:val="24"/>
          <w:szCs w:val="24"/>
        </w:rPr>
        <w:t xml:space="preserve">održana je primopredaja/ darovanje knjiga "130 tomova makedonske književnosti - Od Klimenta do danas" Knjižnici i čitaonici Našice </w:t>
      </w:r>
    </w:p>
    <w:p w:rsidR="00EF07CA" w:rsidRPr="0068461E" w:rsidRDefault="00EF07CA" w:rsidP="00EF07C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68461E" w:rsidP="006846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68461E" w:rsidP="0068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7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684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Kadrovska struktura Knjižnice </w:t>
      </w:r>
    </w:p>
    <w:p w:rsidR="00EF07CA" w:rsidRDefault="00EF07CA" w:rsidP="0068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A" w:rsidRPr="0068461E" w:rsidRDefault="00EF07CA" w:rsidP="0068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6EAA" w:rsidRDefault="0068461E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U knjižnici su 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tijekom 2021. godine bile 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>stalno zaposlen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 1 diplomirana knjižničarka, 3 više knjižničarke i 1 knjižničarska savjetnica, 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uz povremenu ispomoć 1 studentice, apsolventice Odsjeka za informacijske znanosti putem Studentskog ugovora. </w:t>
      </w:r>
    </w:p>
    <w:p w:rsidR="00EF07CA" w:rsidRDefault="00EF07CA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68461E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>Knjižničar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kama 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u radu pomažu i studenti preddiplomskog studija informacijskih znanosti koji u Knjižnici obavljaju svoju stručnu praksu tijekom prve, druge i treće godine studija, odnosno studenti druge godine diplomskoga studija kroz pilot-projekte. </w:t>
      </w:r>
    </w:p>
    <w:p w:rsidR="00EF07CA" w:rsidRPr="0068461E" w:rsidRDefault="00EF07CA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1E" w:rsidRDefault="0068461E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1E">
        <w:rPr>
          <w:rFonts w:ascii="Times New Roman" w:hAnsi="Times New Roman" w:cs="Times New Roman"/>
          <w:color w:val="000000"/>
          <w:sz w:val="24"/>
          <w:szCs w:val="24"/>
        </w:rPr>
        <w:t>Promjene u suvremenom informacijskom okruženju zahtijevaju stalno stručno usavršavanje knjižničara, te se knjižnično osoblje kontinuirano stručno usavršava na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>radionicama organiziranim preko Centra za stalno stručno usavršavanje i radionicama FFOS-a ali koriste i druge prilike za stjecanje novih kompetencija i znanja potrebnih za unapređenje rada u knjižnici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. Zbog epidemiološke situacije izazvane COVID-19 </w:t>
      </w:r>
      <w:proofErr w:type="spellStart"/>
      <w:r w:rsidR="00E96EAA">
        <w:rPr>
          <w:rFonts w:ascii="Times New Roman" w:hAnsi="Times New Roman" w:cs="Times New Roman"/>
          <w:color w:val="000000"/>
          <w:sz w:val="24"/>
          <w:szCs w:val="24"/>
        </w:rPr>
        <w:t>pandemijom</w:t>
      </w:r>
      <w:proofErr w:type="spellEnd"/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, bilo je nešto manje organiziranih predavanja i radionica stručnog usavršavanja, a ona događanja u kojima su knjižnične djelatnice sudjelovale, pratile su online putem </w:t>
      </w:r>
      <w:proofErr w:type="spellStart"/>
      <w:r w:rsidR="00E96EAA">
        <w:rPr>
          <w:rFonts w:ascii="Times New Roman" w:hAnsi="Times New Roman" w:cs="Times New Roman"/>
          <w:color w:val="000000"/>
          <w:sz w:val="24"/>
          <w:szCs w:val="24"/>
        </w:rPr>
        <w:t>webinara</w:t>
      </w:r>
      <w:proofErr w:type="spellEnd"/>
      <w:r w:rsidR="00E96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 xml:space="preserve">(Tablica </w:t>
      </w:r>
      <w:r w:rsidR="00E96E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461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96EAA" w:rsidRDefault="00E96EAA" w:rsidP="00E96EA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6EAA" w:rsidRPr="00EF07CA" w:rsidRDefault="00E96EAA" w:rsidP="00E96EA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Tablica 4. Stručno usavršavanje knjižničnog osoblja (2021.)</w:t>
      </w:r>
    </w:p>
    <w:p w:rsidR="00E96EAA" w:rsidRDefault="00E96EAA" w:rsidP="00E96EA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1931"/>
        <w:gridCol w:w="1823"/>
        <w:gridCol w:w="1878"/>
      </w:tblGrid>
      <w:tr w:rsidR="001762B8" w:rsidTr="00E96EAA">
        <w:tc>
          <w:tcPr>
            <w:tcW w:w="2265" w:type="dxa"/>
          </w:tcPr>
          <w:p w:rsidR="00E96EAA" w:rsidRPr="001762B8" w:rsidRDefault="00E96EAA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Naziv predavanja/radionice/seminara skupa u svrhu stručnog usavršavanja</w:t>
            </w:r>
          </w:p>
        </w:tc>
        <w:tc>
          <w:tcPr>
            <w:tcW w:w="2265" w:type="dxa"/>
          </w:tcPr>
          <w:p w:rsidR="00E96EAA" w:rsidRPr="001762B8" w:rsidRDefault="00E96EAA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 održavanja / Način održavanja</w:t>
            </w: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Broj djelatnica Knjižnice </w:t>
            </w:r>
          </w:p>
        </w:tc>
      </w:tr>
      <w:tr w:rsidR="001762B8" w:rsidTr="00E96EAA"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Revizija i otpis knjižnične građe u knjižnicama (CSSU)</w:t>
            </w:r>
          </w:p>
        </w:tc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2266" w:type="dxa"/>
          </w:tcPr>
          <w:p w:rsidR="001762B8" w:rsidRPr="001762B8" w:rsidRDefault="001762B8" w:rsidP="001762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rujna 2022. </w:t>
            </w:r>
          </w:p>
          <w:p w:rsidR="001762B8" w:rsidRPr="001762B8" w:rsidRDefault="001762B8" w:rsidP="001762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EAA" w:rsidRPr="001762B8" w:rsidRDefault="00E96EAA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62B8" w:rsidTr="00E96EAA">
        <w:tc>
          <w:tcPr>
            <w:tcW w:w="2265" w:type="dxa"/>
          </w:tcPr>
          <w:p w:rsidR="001762B8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okrugli stol Zavičajni fondovi i zbirke u knjižnicama panonskog prostora </w:t>
            </w:r>
          </w:p>
        </w:tc>
        <w:tc>
          <w:tcPr>
            <w:tcW w:w="2265" w:type="dxa"/>
          </w:tcPr>
          <w:p w:rsidR="001762B8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skup</w:t>
            </w:r>
          </w:p>
        </w:tc>
        <w:tc>
          <w:tcPr>
            <w:tcW w:w="2266" w:type="dxa"/>
          </w:tcPr>
          <w:p w:rsidR="001762B8" w:rsidRPr="001762B8" w:rsidRDefault="001762B8" w:rsidP="001762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rujna 2022.</w:t>
            </w:r>
          </w:p>
        </w:tc>
        <w:tc>
          <w:tcPr>
            <w:tcW w:w="2266" w:type="dxa"/>
          </w:tcPr>
          <w:p w:rsidR="001762B8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62B8" w:rsidTr="00E96EAA"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Digitalna pristupačnost u knjižnicama</w:t>
            </w:r>
          </w:p>
        </w:tc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lipnja 2021.</w:t>
            </w:r>
          </w:p>
          <w:p w:rsidR="001762B8" w:rsidRPr="001762B8" w:rsidRDefault="001762B8" w:rsidP="001762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62B8" w:rsidTr="00E96EAA"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Pravilnik za opis i pristup građi u knjižnicama, arhivima i muzejima: knjige i druga omeđena tekstualna građa </w:t>
            </w:r>
          </w:p>
        </w:tc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listopada 2021. </w:t>
            </w: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62B8" w:rsidTr="00E96EAA"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Pravilnik za opis i pristup građi u knjižnicama, arhivima i muzejima: ontologija (imenski prostor) </w:t>
            </w:r>
          </w:p>
        </w:tc>
        <w:tc>
          <w:tcPr>
            <w:tcW w:w="2265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prosinca 2021. </w:t>
            </w:r>
          </w:p>
        </w:tc>
        <w:tc>
          <w:tcPr>
            <w:tcW w:w="2266" w:type="dxa"/>
          </w:tcPr>
          <w:p w:rsidR="00E96EAA" w:rsidRPr="001762B8" w:rsidRDefault="001762B8" w:rsidP="00E96E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96EAA" w:rsidRDefault="00E96EAA" w:rsidP="00E96EA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6EAA" w:rsidRDefault="00E96EAA" w:rsidP="00E96EA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2B8" w:rsidRPr="001762B8" w:rsidRDefault="001762B8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Knjižnica će i dalje nastojati, u skladu sa povratnim informacijama dobivenim iz anketa o mjerenju zadovoljstva korisnika njenim uslugama i povratnih informacija dobivenih iz drugih oblika vrednovanja, što kvalitetnije organizirati informacijsko okruženje i promicati svoje usluge te odgovarati na potrebe svojih korisnika. </w:t>
      </w:r>
    </w:p>
    <w:p w:rsidR="001762B8" w:rsidRPr="001762B8" w:rsidRDefault="001762B8" w:rsidP="00EF07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B8">
        <w:rPr>
          <w:rFonts w:ascii="Times New Roman" w:hAnsi="Times New Roman" w:cs="Times New Roman"/>
          <w:color w:val="000000"/>
          <w:sz w:val="24"/>
          <w:szCs w:val="24"/>
        </w:rPr>
        <w:t xml:space="preserve">Knjižnica će i dalje nastojati surađivati s fakultetskim odsjecima te približiti prostor Knjižnice u kojemu će studenti preddiplomskih i diplomskih studija imati mogućnost izraziti se kreativno kroz radionice i kroz unaprijed organizirane kulturne, književne i umjetničke projekte. </w:t>
      </w:r>
    </w:p>
    <w:p w:rsidR="00C921F4" w:rsidRDefault="001762B8" w:rsidP="00EF07C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7CA">
        <w:rPr>
          <w:rFonts w:ascii="Times New Roman" w:hAnsi="Times New Roman" w:cs="Times New Roman"/>
          <w:color w:val="000000"/>
          <w:sz w:val="24"/>
          <w:szCs w:val="24"/>
        </w:rPr>
        <w:t>Knjižnica će i nadalje nastojati usmjeriti svoje djelovanje u promicanju informacijske pismenosti kao i usmjeravati i promovirati svoje knjižnične usluge putem društvenih mreža i mrežne stranice Knjižnice.</w:t>
      </w:r>
    </w:p>
    <w:p w:rsidR="00EF07CA" w:rsidRDefault="00EF07CA" w:rsidP="00EF07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CA" w:rsidRDefault="00EF07CA" w:rsidP="00EF07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Knjižnice: </w:t>
      </w:r>
    </w:p>
    <w:p w:rsidR="00EF07CA" w:rsidRPr="00EF07CA" w:rsidRDefault="00EF07CA" w:rsidP="00EF07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Kiš, viša knjižničarka </w:t>
      </w:r>
    </w:p>
    <w:sectPr w:rsidR="00EF07CA" w:rsidRPr="00EF07CA" w:rsidSect="002D719D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80" w:rsidRDefault="00DE3A80" w:rsidP="00F71FC4">
      <w:pPr>
        <w:spacing w:after="0" w:line="240" w:lineRule="auto"/>
      </w:pPr>
      <w:r>
        <w:separator/>
      </w:r>
    </w:p>
  </w:endnote>
  <w:endnote w:type="continuationSeparator" w:id="0">
    <w:p w:rsidR="00DE3A80" w:rsidRDefault="00DE3A80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80" w:rsidRDefault="00DE3A80" w:rsidP="00F71FC4">
      <w:pPr>
        <w:spacing w:after="0" w:line="240" w:lineRule="auto"/>
      </w:pPr>
      <w:r>
        <w:separator/>
      </w:r>
    </w:p>
  </w:footnote>
  <w:footnote w:type="continuationSeparator" w:id="0">
    <w:p w:rsidR="00DE3A80" w:rsidRDefault="00DE3A80" w:rsidP="00F71FC4">
      <w:pPr>
        <w:spacing w:after="0" w:line="240" w:lineRule="auto"/>
      </w:pPr>
      <w:r>
        <w:continuationSeparator/>
      </w:r>
    </w:p>
  </w:footnote>
  <w:footnote w:id="1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U daljnjem tekstu Knjižnica FFOS-a. </w:t>
      </w:r>
    </w:p>
  </w:footnote>
  <w:footnote w:id="2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Ukupno stanje fonda na dan 31. prosinca 2021. </w:t>
      </w:r>
    </w:p>
  </w:footnote>
  <w:footnote w:id="3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DABAR – Digitalni akademski arhivi i repozitoriji </w:t>
      </w:r>
    </w:p>
  </w:footnote>
  <w:footnote w:id="4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Ukupan broj radova u repozitoriju DABAR na dan 1. 3. 2022. </w:t>
      </w:r>
    </w:p>
  </w:footnote>
  <w:footnote w:id="5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Online i </w:t>
      </w:r>
      <w:proofErr w:type="spellStart"/>
      <w:r>
        <w:t>Emerald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su od 2018. u nacionalnoj licenci.  </w:t>
      </w:r>
    </w:p>
  </w:footnote>
  <w:footnote w:id="6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Prema Sporazumu o suradnji između Ministarstva znanosti, obrazovanja i sporta i Nacionalne i sveučilišne knjižnice u Zagrebu od 23. travnja 2015. uspostavljen je Portal elektroničkih izvora za hrvatsku akademsku i znanstvenu zajednicu, koji od dana stupanja na snagu navedenog sporazuma o suradnji preuzima sve poslove </w:t>
      </w:r>
      <w:r w:rsidRPr="00B468F4">
        <w:rPr>
          <w:bCs/>
        </w:rPr>
        <w:t>Centra za online baze podataka</w:t>
      </w:r>
      <w:r>
        <w:t>, koji s tim danom prestaje s radom.</w:t>
      </w:r>
    </w:p>
  </w:footnote>
  <w:footnote w:id="7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Baza podataka na koju je Fakultet pretplaćen.</w:t>
      </w:r>
    </w:p>
  </w:footnote>
  <w:footnote w:id="8">
    <w:p w:rsidR="00C921F4" w:rsidRDefault="00C921F4">
      <w:pPr>
        <w:pStyle w:val="FootnoteText"/>
      </w:pPr>
      <w:r>
        <w:rPr>
          <w:rStyle w:val="FootnoteReference"/>
        </w:rPr>
        <w:footnoteRef/>
      </w:r>
      <w:r>
        <w:t xml:space="preserve"> URL: </w:t>
      </w:r>
      <w:hyperlink r:id="rId1" w:history="1">
        <w:r w:rsidRPr="009C2847">
          <w:rPr>
            <w:rStyle w:val="Hyperlink"/>
          </w:rPr>
          <w:t>http://161.53.208.119/cgi-bin/byoyo?u=2</w:t>
        </w:r>
      </w:hyperlink>
      <w:r>
        <w:t xml:space="preserve"> (2.3.2022.)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F4" w:rsidRDefault="00DE3A8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F4" w:rsidRDefault="00DE3A8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F4" w:rsidRDefault="00DE3A8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921F4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68"/>
    <w:multiLevelType w:val="hybridMultilevel"/>
    <w:tmpl w:val="50C28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0C51"/>
    <w:multiLevelType w:val="hybridMultilevel"/>
    <w:tmpl w:val="6F78E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514"/>
    <w:multiLevelType w:val="hybridMultilevel"/>
    <w:tmpl w:val="02C22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272F"/>
    <w:multiLevelType w:val="hybridMultilevel"/>
    <w:tmpl w:val="EB909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A42"/>
    <w:multiLevelType w:val="hybridMultilevel"/>
    <w:tmpl w:val="792AE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61A0"/>
    <w:multiLevelType w:val="hybridMultilevel"/>
    <w:tmpl w:val="2B1AE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F7253"/>
    <w:multiLevelType w:val="hybridMultilevel"/>
    <w:tmpl w:val="6776B8F4"/>
    <w:lvl w:ilvl="0" w:tplc="37EE11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6BB"/>
    <w:multiLevelType w:val="hybridMultilevel"/>
    <w:tmpl w:val="783878EC"/>
    <w:lvl w:ilvl="0" w:tplc="1F403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64533"/>
    <w:rsid w:val="00087406"/>
    <w:rsid w:val="001269C9"/>
    <w:rsid w:val="0015598E"/>
    <w:rsid w:val="00160200"/>
    <w:rsid w:val="001762B8"/>
    <w:rsid w:val="001803C8"/>
    <w:rsid w:val="00182138"/>
    <w:rsid w:val="00192112"/>
    <w:rsid w:val="001F3AD7"/>
    <w:rsid w:val="00207C66"/>
    <w:rsid w:val="002B0A56"/>
    <w:rsid w:val="002D719D"/>
    <w:rsid w:val="00322EEF"/>
    <w:rsid w:val="003944D1"/>
    <w:rsid w:val="003A5CBA"/>
    <w:rsid w:val="004044CA"/>
    <w:rsid w:val="00470595"/>
    <w:rsid w:val="005576F0"/>
    <w:rsid w:val="00576AAD"/>
    <w:rsid w:val="005F375B"/>
    <w:rsid w:val="0061411C"/>
    <w:rsid w:val="00627C9A"/>
    <w:rsid w:val="0068461E"/>
    <w:rsid w:val="00693D41"/>
    <w:rsid w:val="006E0650"/>
    <w:rsid w:val="007B03F2"/>
    <w:rsid w:val="007F0A9D"/>
    <w:rsid w:val="007F6E31"/>
    <w:rsid w:val="00823D07"/>
    <w:rsid w:val="008273B7"/>
    <w:rsid w:val="00901BFC"/>
    <w:rsid w:val="009275A5"/>
    <w:rsid w:val="0093413E"/>
    <w:rsid w:val="00974647"/>
    <w:rsid w:val="00980083"/>
    <w:rsid w:val="009A182C"/>
    <w:rsid w:val="009A7377"/>
    <w:rsid w:val="00B22599"/>
    <w:rsid w:val="00B468F4"/>
    <w:rsid w:val="00B85EFC"/>
    <w:rsid w:val="00BA66AE"/>
    <w:rsid w:val="00C57D83"/>
    <w:rsid w:val="00C921F4"/>
    <w:rsid w:val="00CA2F98"/>
    <w:rsid w:val="00CD0C61"/>
    <w:rsid w:val="00D32646"/>
    <w:rsid w:val="00D3275E"/>
    <w:rsid w:val="00D9327F"/>
    <w:rsid w:val="00DE3A80"/>
    <w:rsid w:val="00DE69F6"/>
    <w:rsid w:val="00E7162F"/>
    <w:rsid w:val="00E74D08"/>
    <w:rsid w:val="00E96EAA"/>
    <w:rsid w:val="00EF07CA"/>
    <w:rsid w:val="00F069EA"/>
    <w:rsid w:val="00F71FC4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318469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FootnoteText">
    <w:name w:val="footnote text"/>
    <w:basedOn w:val="Normal"/>
    <w:link w:val="FootnoteTextChar"/>
    <w:uiPriority w:val="99"/>
    <w:semiHidden/>
    <w:unhideWhenUsed/>
    <w:rsid w:val="00E716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6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598E"/>
    <w:pPr>
      <w:ind w:left="720"/>
      <w:contextualSpacing/>
    </w:pPr>
  </w:style>
  <w:style w:type="paragraph" w:customStyle="1" w:styleId="Default">
    <w:name w:val="Default"/>
    <w:rsid w:val="00576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2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kp@ffos.h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161.53.208.119/cgi-bin/byoyo?u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0C44-9BF5-49B9-8AA5-EA396098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14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2022-04-28T12:45:00Z</dcterms:created>
  <dcterms:modified xsi:type="dcterms:W3CDTF">2022-04-28T12:45:00Z</dcterms:modified>
</cp:coreProperties>
</file>