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CD66B" w14:textId="4B7A39E2" w:rsidR="003927CF" w:rsidRPr="003927CF" w:rsidRDefault="0004267A" w:rsidP="003927CF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bookmarkStart w:id="0" w:name="_GoBack"/>
      <w:bookmarkEnd w:id="0"/>
      <w:r w:rsidRPr="0021667A">
        <w:rPr>
          <w:b/>
          <w:bCs/>
          <w:noProof/>
          <w:bdr w:val="single" w:sz="6" w:space="0" w:color="FFFFFF" w:frame="1"/>
        </w:rPr>
        <w:t>THE CALL</w:t>
      </w:r>
    </w:p>
    <w:p w14:paraId="55EAA521" w14:textId="77777777" w:rsidR="003927CF" w:rsidRPr="003927CF" w:rsidRDefault="003927CF" w:rsidP="003927CF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14:paraId="25CDD029" w14:textId="0E7A65CD" w:rsidR="003927CF" w:rsidRPr="003927CF" w:rsidRDefault="0004267A" w:rsidP="003927CF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>
        <w:rPr>
          <w:b/>
          <w:bCs/>
          <w:noProof/>
          <w:bdr w:val="single" w:sz="6" w:space="0" w:color="FFFFFF" w:frame="1"/>
        </w:rPr>
        <w:t xml:space="preserve">for </w:t>
      </w:r>
      <w:r w:rsidR="00A315B7">
        <w:rPr>
          <w:b/>
          <w:bCs/>
          <w:noProof/>
          <w:bdr w:val="single" w:sz="6" w:space="0" w:color="FFFFFF" w:frame="1"/>
        </w:rPr>
        <w:t xml:space="preserve">pre-applications for </w:t>
      </w:r>
      <w:r>
        <w:rPr>
          <w:b/>
          <w:bCs/>
          <w:noProof/>
          <w:bdr w:val="single" w:sz="6" w:space="0" w:color="FFFFFF" w:frame="1"/>
        </w:rPr>
        <w:t>the enrolment in</w:t>
      </w:r>
    </w:p>
    <w:p w14:paraId="63B78152" w14:textId="77777777" w:rsidR="003927CF" w:rsidRPr="003927CF" w:rsidRDefault="003927CF" w:rsidP="003927CF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14:paraId="345C600E" w14:textId="1009C752" w:rsidR="003927CF" w:rsidRPr="0004267A" w:rsidRDefault="0004267A" w:rsidP="0004267A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>
        <w:rPr>
          <w:b/>
          <w:bCs/>
          <w:noProof/>
          <w:bdr w:val="single" w:sz="6" w:space="0" w:color="FFFFFF" w:frame="1"/>
        </w:rPr>
        <w:t xml:space="preserve">the Postgraduate </w:t>
      </w:r>
      <w:r w:rsidR="0021667A">
        <w:rPr>
          <w:b/>
          <w:bCs/>
          <w:noProof/>
          <w:bdr w:val="single" w:sz="6" w:space="0" w:color="FFFFFF" w:frame="1"/>
        </w:rPr>
        <w:t>U</w:t>
      </w:r>
      <w:r>
        <w:rPr>
          <w:b/>
          <w:bCs/>
          <w:noProof/>
          <w:bdr w:val="single" w:sz="6" w:space="0" w:color="FFFFFF" w:frame="1"/>
        </w:rPr>
        <w:t xml:space="preserve">niversity </w:t>
      </w:r>
      <w:r w:rsidR="0021667A">
        <w:rPr>
          <w:b/>
          <w:bCs/>
          <w:noProof/>
          <w:bdr w:val="single" w:sz="6" w:space="0" w:color="FFFFFF" w:frame="1"/>
        </w:rPr>
        <w:t>S</w:t>
      </w:r>
      <w:r>
        <w:rPr>
          <w:b/>
          <w:bCs/>
          <w:noProof/>
          <w:bdr w:val="single" w:sz="6" w:space="0" w:color="FFFFFF" w:frame="1"/>
        </w:rPr>
        <w:t xml:space="preserve">tudy </w:t>
      </w:r>
      <w:r w:rsidR="0021667A">
        <w:rPr>
          <w:b/>
          <w:bCs/>
          <w:noProof/>
          <w:bdr w:val="single" w:sz="6" w:space="0" w:color="FFFFFF" w:frame="1"/>
        </w:rPr>
        <w:t>P</w:t>
      </w:r>
      <w:r>
        <w:rPr>
          <w:b/>
          <w:bCs/>
          <w:noProof/>
          <w:bdr w:val="single" w:sz="6" w:space="0" w:color="FFFFFF" w:frame="1"/>
        </w:rPr>
        <w:t xml:space="preserve">rogramme </w:t>
      </w:r>
      <w:r w:rsidR="00325EB8">
        <w:rPr>
          <w:b/>
          <w:bCs/>
          <w:noProof/>
          <w:bdr w:val="single" w:sz="6" w:space="0" w:color="FFFFFF" w:frame="1"/>
        </w:rPr>
        <w:t>Linguistics</w:t>
      </w:r>
      <w:r>
        <w:rPr>
          <w:b/>
          <w:bCs/>
          <w:noProof/>
          <w:bdr w:val="single" w:sz="6" w:space="0" w:color="FFFFFF" w:frame="1"/>
        </w:rPr>
        <w:t xml:space="preserve"> in the academic year </w:t>
      </w:r>
      <w:r w:rsidR="003927CF" w:rsidRPr="003927CF">
        <w:rPr>
          <w:b/>
          <w:bCs/>
          <w:noProof/>
          <w:bdr w:val="single" w:sz="6" w:space="0" w:color="FFFFFF" w:frame="1"/>
        </w:rPr>
        <w:t>2022/2023</w:t>
      </w:r>
    </w:p>
    <w:p w14:paraId="56DDD0FA" w14:textId="77777777" w:rsidR="003927CF" w:rsidRPr="003927CF" w:rsidRDefault="003927CF" w:rsidP="003927CF">
      <w:pPr>
        <w:shd w:val="clear" w:color="auto" w:fill="FFFFFF"/>
        <w:jc w:val="both"/>
        <w:rPr>
          <w:noProof/>
        </w:rPr>
      </w:pPr>
    </w:p>
    <w:p w14:paraId="58A56BE0" w14:textId="1B35C7C0" w:rsidR="0004267A" w:rsidRDefault="0004267A" w:rsidP="0004267A">
      <w:pPr>
        <w:shd w:val="clear" w:color="auto" w:fill="FFFFFF"/>
        <w:jc w:val="both"/>
        <w:rPr>
          <w:noProof/>
          <w:lang w:val="en-US"/>
        </w:rPr>
      </w:pPr>
      <w:r w:rsidRPr="00CF1A6F">
        <w:rPr>
          <w:noProof/>
          <w:lang w:val="en-US"/>
        </w:rPr>
        <w:t>The Faculty of Humanities and Social Sciences of the Josip Juraj Strossmayer University of Osijek, Croatia</w:t>
      </w:r>
      <w:r>
        <w:rPr>
          <w:noProof/>
          <w:lang w:val="en-US"/>
        </w:rPr>
        <w:t xml:space="preserve"> (hereinafter: the Faculty)</w:t>
      </w:r>
      <w:r w:rsidRPr="00CF1A6F">
        <w:rPr>
          <w:noProof/>
          <w:lang w:val="en-US"/>
        </w:rPr>
        <w:t xml:space="preserve"> announces </w:t>
      </w:r>
      <w:r>
        <w:rPr>
          <w:noProof/>
          <w:lang w:val="en-US"/>
        </w:rPr>
        <w:t>the</w:t>
      </w:r>
      <w:r w:rsidRPr="00CF1A6F">
        <w:rPr>
          <w:noProof/>
          <w:lang w:val="en-US"/>
        </w:rPr>
        <w:t xml:space="preserve"> call for </w:t>
      </w:r>
      <w:r w:rsidR="0021667A">
        <w:rPr>
          <w:noProof/>
          <w:lang w:val="en-US"/>
        </w:rPr>
        <w:t xml:space="preserve">pre-applications for </w:t>
      </w:r>
      <w:r>
        <w:rPr>
          <w:noProof/>
          <w:lang w:val="en-US"/>
        </w:rPr>
        <w:t>the enrolment in</w:t>
      </w:r>
      <w:r w:rsidRPr="00CF1A6F">
        <w:rPr>
          <w:noProof/>
          <w:lang w:val="en-US"/>
        </w:rPr>
        <w:t xml:space="preserve"> the Postgraduate </w:t>
      </w:r>
      <w:r w:rsidR="00E6741A">
        <w:rPr>
          <w:noProof/>
          <w:lang w:val="en-US"/>
        </w:rPr>
        <w:t>U</w:t>
      </w:r>
      <w:r w:rsidRPr="00CF1A6F">
        <w:rPr>
          <w:noProof/>
          <w:lang w:val="en-US"/>
        </w:rPr>
        <w:t xml:space="preserve">niversity </w:t>
      </w:r>
      <w:r w:rsidR="00E6741A">
        <w:rPr>
          <w:noProof/>
          <w:lang w:val="en-US"/>
        </w:rPr>
        <w:t>S</w:t>
      </w:r>
      <w:r w:rsidRPr="00CF1A6F">
        <w:rPr>
          <w:noProof/>
          <w:lang w:val="en-US"/>
        </w:rPr>
        <w:t xml:space="preserve">tudy </w:t>
      </w:r>
      <w:r w:rsidR="00E6741A">
        <w:rPr>
          <w:noProof/>
          <w:lang w:val="en-US"/>
        </w:rPr>
        <w:t>P</w:t>
      </w:r>
      <w:r w:rsidRPr="00CF1A6F">
        <w:rPr>
          <w:noProof/>
          <w:lang w:val="en-US"/>
        </w:rPr>
        <w:t>rogramme Li</w:t>
      </w:r>
      <w:r w:rsidR="00325EB8">
        <w:rPr>
          <w:noProof/>
          <w:lang w:val="en-US"/>
        </w:rPr>
        <w:t>nguistics</w:t>
      </w:r>
      <w:r w:rsidRPr="00CF1A6F">
        <w:rPr>
          <w:noProof/>
          <w:lang w:val="en-US"/>
        </w:rPr>
        <w:t xml:space="preserve"> </w:t>
      </w:r>
      <w:r w:rsidRPr="001D0946">
        <w:rPr>
          <w:noProof/>
          <w:lang w:val="en-US"/>
        </w:rPr>
        <w:t>in the academic field of humanities, academic discipline of philology.</w:t>
      </w:r>
    </w:p>
    <w:p w14:paraId="16A6E323" w14:textId="5D2852D4" w:rsidR="003927CF" w:rsidRPr="003927CF" w:rsidRDefault="003927CF" w:rsidP="003927CF">
      <w:pPr>
        <w:shd w:val="clear" w:color="auto" w:fill="FFFFFF"/>
        <w:jc w:val="both"/>
        <w:rPr>
          <w:noProof/>
        </w:rPr>
      </w:pPr>
    </w:p>
    <w:p w14:paraId="1B6460CD" w14:textId="77777777" w:rsidR="003927CF" w:rsidRPr="003927CF" w:rsidRDefault="003927CF" w:rsidP="003927CF">
      <w:pPr>
        <w:shd w:val="clear" w:color="auto" w:fill="FFFFFF"/>
        <w:jc w:val="both"/>
        <w:rPr>
          <w:noProof/>
          <w:color w:val="FF0000"/>
        </w:rPr>
      </w:pPr>
    </w:p>
    <w:p w14:paraId="74E25CF4" w14:textId="156216D2" w:rsidR="003927CF" w:rsidRPr="003927CF" w:rsidRDefault="00841AD9" w:rsidP="003927CF">
      <w:pPr>
        <w:shd w:val="clear" w:color="auto" w:fill="FFFFFF"/>
        <w:jc w:val="both"/>
        <w:rPr>
          <w:b/>
          <w:noProof/>
        </w:rPr>
      </w:pPr>
      <w:r>
        <w:rPr>
          <w:noProof/>
        </w:rPr>
        <w:t>Pre</w:t>
      </w:r>
      <w:r w:rsidR="00E33E4C">
        <w:rPr>
          <w:noProof/>
        </w:rPr>
        <w:t>-</w:t>
      </w:r>
      <w:r>
        <w:rPr>
          <w:noProof/>
        </w:rPr>
        <w:t xml:space="preserve">applications should be submitted </w:t>
      </w:r>
      <w:r>
        <w:rPr>
          <w:b/>
          <w:noProof/>
        </w:rPr>
        <w:t xml:space="preserve">from </w:t>
      </w:r>
      <w:r w:rsidR="00325EB8">
        <w:rPr>
          <w:b/>
          <w:noProof/>
        </w:rPr>
        <w:t>20</w:t>
      </w:r>
      <w:r>
        <w:rPr>
          <w:b/>
          <w:noProof/>
        </w:rPr>
        <w:t xml:space="preserve"> June to </w:t>
      </w:r>
      <w:r w:rsidR="003927CF" w:rsidRPr="003927CF">
        <w:rPr>
          <w:b/>
          <w:noProof/>
        </w:rPr>
        <w:t xml:space="preserve">15 </w:t>
      </w:r>
      <w:r>
        <w:rPr>
          <w:b/>
          <w:noProof/>
        </w:rPr>
        <w:t>July</w:t>
      </w:r>
      <w:r w:rsidR="003927CF" w:rsidRPr="003927CF">
        <w:rPr>
          <w:b/>
          <w:noProof/>
        </w:rPr>
        <w:t xml:space="preserve"> 2022. </w:t>
      </w:r>
    </w:p>
    <w:p w14:paraId="2B14FD98" w14:textId="77777777" w:rsidR="003927CF" w:rsidRPr="003927CF" w:rsidRDefault="003927CF" w:rsidP="003927CF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14:paraId="5F517AEC" w14:textId="77777777" w:rsidR="003927CF" w:rsidRPr="003927CF" w:rsidRDefault="003927CF" w:rsidP="003927CF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14:paraId="53E58D3E" w14:textId="69EFA506" w:rsidR="003927CF" w:rsidRPr="003927CF" w:rsidRDefault="00841AD9" w:rsidP="003927CF">
      <w:pPr>
        <w:tabs>
          <w:tab w:val="left" w:pos="3127"/>
        </w:tabs>
        <w:contextualSpacing/>
        <w:jc w:val="both"/>
        <w:rPr>
          <w:rFonts w:eastAsia="Calibri"/>
          <w:noProof/>
        </w:rPr>
      </w:pPr>
      <w:r>
        <w:rPr>
          <w:rFonts w:eastAsia="Calibri"/>
          <w:b/>
          <w:noProof/>
        </w:rPr>
        <w:t>General terms and admission requirements</w:t>
      </w:r>
    </w:p>
    <w:p w14:paraId="286877BD" w14:textId="77777777" w:rsidR="003927CF" w:rsidRPr="003927CF" w:rsidRDefault="003927CF" w:rsidP="003927CF">
      <w:pPr>
        <w:contextualSpacing/>
        <w:jc w:val="both"/>
        <w:rPr>
          <w:rFonts w:eastAsia="Calibri"/>
          <w:noProof/>
        </w:rPr>
      </w:pPr>
    </w:p>
    <w:p w14:paraId="4AC65CEF" w14:textId="2A62026C" w:rsidR="003927CF" w:rsidRPr="003927CF" w:rsidRDefault="003927CF" w:rsidP="003927CF">
      <w:pPr>
        <w:jc w:val="both"/>
        <w:rPr>
          <w:noProof/>
        </w:rPr>
      </w:pPr>
      <w:r w:rsidRPr="003927CF">
        <w:rPr>
          <w:b/>
          <w:noProof/>
        </w:rPr>
        <w:t xml:space="preserve">I.  </w:t>
      </w:r>
      <w:r w:rsidR="0004267A">
        <w:rPr>
          <w:noProof/>
        </w:rPr>
        <w:t xml:space="preserve">Eligible for enrolment are: </w:t>
      </w:r>
    </w:p>
    <w:p w14:paraId="36E81D68" w14:textId="763CDC3A" w:rsidR="003927CF" w:rsidRPr="003927CF" w:rsidRDefault="003927CF" w:rsidP="003927CF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  <w:lang w:val="en-GB"/>
        </w:rPr>
      </w:pPr>
      <w:r w:rsidRPr="003927CF">
        <w:rPr>
          <w:rFonts w:ascii="Times New Roman" w:hAnsi="Times New Roman" w:cs="Times New Roman"/>
          <w:lang w:val="en-GB"/>
        </w:rPr>
        <w:t xml:space="preserve">     1. </w:t>
      </w:r>
      <w:r w:rsidR="0004267A" w:rsidRPr="0004267A">
        <w:rPr>
          <w:rFonts w:ascii="Times New Roman" w:eastAsia="Times New Roman" w:hAnsi="Times New Roman" w:cs="Times New Roman"/>
          <w:noProof/>
          <w:color w:val="auto"/>
          <w:lang w:val="en-GB" w:eastAsia="hr-HR"/>
        </w:rPr>
        <w:t>applicants who have completed university graduate studies in the field of humanities (academic discipline of philology) under the Bologna system;</w:t>
      </w:r>
      <w:r w:rsidRPr="003927CF">
        <w:rPr>
          <w:rFonts w:ascii="Times New Roman" w:hAnsi="Times New Roman" w:cs="Times New Roman"/>
          <w:lang w:val="en-GB"/>
        </w:rPr>
        <w:t xml:space="preserve"> </w:t>
      </w:r>
    </w:p>
    <w:p w14:paraId="01BCFDCB" w14:textId="2DB6D142" w:rsidR="003927CF" w:rsidRPr="003927CF" w:rsidRDefault="003927CF" w:rsidP="003927CF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  <w:lang w:val="en-GB"/>
        </w:rPr>
      </w:pPr>
      <w:r w:rsidRPr="003927CF">
        <w:rPr>
          <w:rFonts w:ascii="Times New Roman" w:hAnsi="Times New Roman" w:cs="Times New Roman"/>
          <w:lang w:val="en-GB"/>
        </w:rPr>
        <w:t xml:space="preserve">     2. </w:t>
      </w:r>
      <w:r w:rsidR="0008537F" w:rsidRPr="0008537F">
        <w:rPr>
          <w:rFonts w:ascii="Times New Roman" w:eastAsia="Times New Roman" w:hAnsi="Times New Roman" w:cs="Times New Roman"/>
          <w:noProof/>
          <w:color w:val="auto"/>
          <w:lang w:val="en-GB" w:eastAsia="hr-HR"/>
        </w:rPr>
        <w:t xml:space="preserve">applicants who have completed the four-year university undergraduate studies in the field of humanities (academic discipline of philology) </w:t>
      </w:r>
      <w:r w:rsidR="0008537F">
        <w:rPr>
          <w:rFonts w:ascii="Times New Roman" w:eastAsia="Times New Roman" w:hAnsi="Times New Roman" w:cs="Times New Roman"/>
          <w:noProof/>
          <w:color w:val="auto"/>
          <w:lang w:val="en-GB" w:eastAsia="hr-HR"/>
        </w:rPr>
        <w:t>under</w:t>
      </w:r>
      <w:r w:rsidR="0008537F" w:rsidRPr="0008537F">
        <w:rPr>
          <w:rFonts w:ascii="Times New Roman" w:eastAsia="Times New Roman" w:hAnsi="Times New Roman" w:cs="Times New Roman"/>
          <w:noProof/>
          <w:color w:val="auto"/>
          <w:lang w:val="en-GB" w:eastAsia="hr-HR"/>
        </w:rPr>
        <w:t xml:space="preserve"> the study system that was in effect before 2005</w:t>
      </w:r>
      <w:r w:rsidR="0008537F">
        <w:rPr>
          <w:rFonts w:ascii="Times New Roman" w:hAnsi="Times New Roman" w:cs="Times New Roman"/>
          <w:lang w:val="en-GB"/>
        </w:rPr>
        <w:t>;</w:t>
      </w:r>
      <w:r w:rsidRPr="003927CF">
        <w:rPr>
          <w:rFonts w:ascii="Times New Roman" w:hAnsi="Times New Roman" w:cs="Times New Roman"/>
          <w:lang w:val="en-GB"/>
        </w:rPr>
        <w:t xml:space="preserve"> </w:t>
      </w:r>
    </w:p>
    <w:p w14:paraId="4A611482" w14:textId="47C2A452" w:rsidR="003927CF" w:rsidRPr="003927CF" w:rsidRDefault="003927CF" w:rsidP="003927CF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  <w:lang w:val="en-GB"/>
        </w:rPr>
      </w:pPr>
      <w:r w:rsidRPr="003927CF">
        <w:rPr>
          <w:rFonts w:ascii="Times New Roman" w:hAnsi="Times New Roman" w:cs="Times New Roman"/>
          <w:lang w:val="en-GB"/>
        </w:rPr>
        <w:t xml:space="preserve">     3.</w:t>
      </w:r>
      <w:r w:rsidR="0008537F">
        <w:rPr>
          <w:rFonts w:ascii="Times New Roman" w:hAnsi="Times New Roman" w:cs="Times New Roman"/>
          <w:lang w:val="en-GB"/>
        </w:rPr>
        <w:t xml:space="preserve"> applicants who hold a Master’s degree in the field of humanities (the pre-Bologna system), and</w:t>
      </w:r>
    </w:p>
    <w:p w14:paraId="095CAF2D" w14:textId="1126B948" w:rsidR="003927CF" w:rsidRPr="003927CF" w:rsidRDefault="003927CF" w:rsidP="003927CF">
      <w:pPr>
        <w:pStyle w:val="Default"/>
        <w:ind w:left="567" w:hanging="567"/>
        <w:jc w:val="both"/>
        <w:rPr>
          <w:rFonts w:ascii="Times New Roman" w:hAnsi="Times New Roman" w:cs="Times New Roman"/>
          <w:lang w:val="en-GB"/>
        </w:rPr>
      </w:pPr>
      <w:r w:rsidRPr="003927CF">
        <w:rPr>
          <w:rFonts w:ascii="Times New Roman" w:hAnsi="Times New Roman" w:cs="Times New Roman"/>
          <w:lang w:val="en-GB"/>
        </w:rPr>
        <w:t xml:space="preserve">     4. </w:t>
      </w:r>
      <w:r w:rsidR="0008537F">
        <w:rPr>
          <w:rFonts w:ascii="Times New Roman" w:hAnsi="Times New Roman" w:cs="Times New Roman"/>
          <w:lang w:val="en-GB"/>
        </w:rPr>
        <w:t>applicants who have completed the pre-Bologna Master’s programme and passed or partially passed all required exams</w:t>
      </w:r>
      <w:r w:rsidRPr="003927CF">
        <w:rPr>
          <w:rFonts w:ascii="Times New Roman" w:hAnsi="Times New Roman" w:cs="Times New Roman"/>
          <w:lang w:val="en-GB"/>
        </w:rPr>
        <w:t xml:space="preserve">. </w:t>
      </w:r>
    </w:p>
    <w:p w14:paraId="43B903B3" w14:textId="77777777" w:rsidR="003927CF" w:rsidRPr="003927CF" w:rsidRDefault="003927CF" w:rsidP="003927CF">
      <w:pPr>
        <w:ind w:left="360" w:hanging="360"/>
        <w:jc w:val="both"/>
        <w:rPr>
          <w:noProof/>
        </w:rPr>
      </w:pPr>
    </w:p>
    <w:p w14:paraId="103CEDA9" w14:textId="707BF83E" w:rsidR="0008537F" w:rsidRDefault="0008537F" w:rsidP="0008537F">
      <w:pPr>
        <w:jc w:val="both"/>
        <w:rPr>
          <w:noProof/>
          <w:lang w:val="en-US"/>
        </w:rPr>
      </w:pPr>
      <w:r>
        <w:rPr>
          <w:noProof/>
          <w:lang w:val="en-US"/>
        </w:rPr>
        <w:t>T</w:t>
      </w:r>
      <w:r w:rsidRPr="00FF0DDC">
        <w:rPr>
          <w:noProof/>
          <w:lang w:val="en-US"/>
        </w:rPr>
        <w:t xml:space="preserve">he Doctoral Degree Committee will decide </w:t>
      </w:r>
      <w:r>
        <w:rPr>
          <w:noProof/>
          <w:lang w:val="en-US"/>
        </w:rPr>
        <w:t>on</w:t>
      </w:r>
      <w:r w:rsidRPr="00FF0DDC">
        <w:rPr>
          <w:noProof/>
          <w:lang w:val="en-US"/>
        </w:rPr>
        <w:t xml:space="preserve"> the status</w:t>
      </w:r>
      <w:r>
        <w:rPr>
          <w:noProof/>
          <w:lang w:val="en-US"/>
        </w:rPr>
        <w:t xml:space="preserve"> of applicants</w:t>
      </w:r>
      <w:r w:rsidRPr="00FF0DDC">
        <w:rPr>
          <w:noProof/>
          <w:lang w:val="en-US"/>
        </w:rPr>
        <w:t xml:space="preserve"> who do not meet the </w:t>
      </w:r>
      <w:r>
        <w:rPr>
          <w:noProof/>
          <w:lang w:val="en-US"/>
        </w:rPr>
        <w:t xml:space="preserve">afore-mentioned </w:t>
      </w:r>
      <w:r w:rsidRPr="00FF0DDC">
        <w:rPr>
          <w:noProof/>
          <w:lang w:val="en-US"/>
        </w:rPr>
        <w:t>criteria.</w:t>
      </w:r>
    </w:p>
    <w:p w14:paraId="5CF5E92E" w14:textId="77777777" w:rsidR="003927CF" w:rsidRPr="003927CF" w:rsidRDefault="003927CF" w:rsidP="003927CF">
      <w:pPr>
        <w:shd w:val="clear" w:color="auto" w:fill="FFFFFF"/>
        <w:jc w:val="both"/>
        <w:rPr>
          <w:noProof/>
        </w:rPr>
      </w:pPr>
    </w:p>
    <w:p w14:paraId="60FF78AE" w14:textId="01252792" w:rsidR="003927CF" w:rsidRPr="003927CF" w:rsidRDefault="003927CF" w:rsidP="003927CF">
      <w:pPr>
        <w:shd w:val="clear" w:color="auto" w:fill="FFFFFF"/>
        <w:jc w:val="both"/>
        <w:rPr>
          <w:noProof/>
        </w:rPr>
      </w:pPr>
      <w:r w:rsidRPr="003927CF">
        <w:rPr>
          <w:b/>
          <w:noProof/>
        </w:rPr>
        <w:t xml:space="preserve">II. </w:t>
      </w:r>
      <w:r w:rsidR="0008537F">
        <w:rPr>
          <w:noProof/>
        </w:rPr>
        <w:t xml:space="preserve">The programme can be enrolled by applicants who have completed their graduate studies with a GPA not lower than 4.0. </w:t>
      </w:r>
      <w:r w:rsidR="0008537F">
        <w:t xml:space="preserve">Exceptional enrolment of applicants with a lower GPA is possible, in which case letters of recommendations by two professors are required and such enrolment is subject to the final decision of the </w:t>
      </w:r>
      <w:r w:rsidR="0021667A">
        <w:t>Doctoral Degree</w:t>
      </w:r>
      <w:r w:rsidR="0008537F">
        <w:t xml:space="preserve"> Committee.</w:t>
      </w:r>
    </w:p>
    <w:p w14:paraId="43C5856D" w14:textId="77777777" w:rsidR="003927CF" w:rsidRPr="003927CF" w:rsidRDefault="003927CF" w:rsidP="003927CF">
      <w:pPr>
        <w:shd w:val="clear" w:color="auto" w:fill="FFFFFF"/>
        <w:jc w:val="both"/>
        <w:rPr>
          <w:noProof/>
        </w:rPr>
      </w:pPr>
    </w:p>
    <w:p w14:paraId="0B9C74C0" w14:textId="77777777" w:rsidR="003927CF" w:rsidRPr="003927CF" w:rsidRDefault="003927CF" w:rsidP="003927CF">
      <w:pPr>
        <w:jc w:val="both"/>
        <w:rPr>
          <w:noProof/>
          <w:color w:val="4BACC6" w:themeColor="accent5"/>
        </w:rPr>
      </w:pPr>
    </w:p>
    <w:p w14:paraId="0C37AE8A" w14:textId="096BCDD4" w:rsidR="003927CF" w:rsidRPr="003927CF" w:rsidRDefault="003927CF" w:rsidP="003927CF">
      <w:pPr>
        <w:jc w:val="both"/>
        <w:rPr>
          <w:noProof/>
        </w:rPr>
      </w:pPr>
      <w:r w:rsidRPr="003927CF">
        <w:rPr>
          <w:b/>
          <w:noProof/>
        </w:rPr>
        <w:t>III.</w:t>
      </w:r>
      <w:r w:rsidRPr="003927CF">
        <w:rPr>
          <w:noProof/>
        </w:rPr>
        <w:t xml:space="preserve"> </w:t>
      </w:r>
      <w:r w:rsidR="00A315B7">
        <w:rPr>
          <w:noProof/>
        </w:rPr>
        <w:t>Applicants</w:t>
      </w:r>
      <w:r w:rsidR="0004267A">
        <w:rPr>
          <w:noProof/>
        </w:rPr>
        <w:t xml:space="preserve"> must be proficient in at least one foreign language</w:t>
      </w:r>
      <w:r w:rsidRPr="003927CF">
        <w:rPr>
          <w:noProof/>
        </w:rPr>
        <w:t xml:space="preserve">, </w:t>
      </w:r>
      <w:r w:rsidR="00A315B7" w:rsidRPr="0021667A">
        <w:rPr>
          <w:noProof/>
        </w:rPr>
        <w:t>which should be supported by documents</w:t>
      </w:r>
      <w:r w:rsidRPr="0021667A">
        <w:rPr>
          <w:noProof/>
        </w:rPr>
        <w:t>.</w:t>
      </w:r>
    </w:p>
    <w:p w14:paraId="4F2F8DDE" w14:textId="77777777" w:rsidR="003927CF" w:rsidRPr="003927CF" w:rsidRDefault="003927CF" w:rsidP="003927CF">
      <w:pPr>
        <w:jc w:val="both"/>
        <w:rPr>
          <w:noProof/>
        </w:rPr>
      </w:pPr>
    </w:p>
    <w:p w14:paraId="6E625E27" w14:textId="77777777" w:rsidR="003927CF" w:rsidRPr="003927CF" w:rsidRDefault="003927CF" w:rsidP="003927CF">
      <w:pPr>
        <w:shd w:val="clear" w:color="auto" w:fill="FFFFFF"/>
        <w:jc w:val="both"/>
        <w:rPr>
          <w:noProof/>
        </w:rPr>
      </w:pPr>
    </w:p>
    <w:p w14:paraId="4EC2FC92" w14:textId="5AFDB859" w:rsidR="003927CF" w:rsidRPr="003927CF" w:rsidRDefault="00AA6854" w:rsidP="003927CF">
      <w:pPr>
        <w:shd w:val="clear" w:color="auto" w:fill="FFFFFF"/>
        <w:jc w:val="both"/>
        <w:rPr>
          <w:noProof/>
        </w:rPr>
      </w:pPr>
      <w:r>
        <w:rPr>
          <w:b/>
          <w:noProof/>
        </w:rPr>
        <w:t>General information on the study programme</w:t>
      </w:r>
    </w:p>
    <w:p w14:paraId="2960575D" w14:textId="77777777" w:rsidR="003927CF" w:rsidRPr="003927CF" w:rsidRDefault="003927CF" w:rsidP="003927CF">
      <w:pPr>
        <w:shd w:val="clear" w:color="auto" w:fill="FFFFFF"/>
        <w:jc w:val="both"/>
        <w:rPr>
          <w:noProof/>
        </w:rPr>
      </w:pPr>
    </w:p>
    <w:p w14:paraId="590802A8" w14:textId="2FE5319F" w:rsidR="00AA6854" w:rsidRDefault="00AA6854" w:rsidP="003927CF">
      <w:pPr>
        <w:shd w:val="clear" w:color="auto" w:fill="FFFFFF"/>
        <w:jc w:val="both"/>
        <w:rPr>
          <w:rStyle w:val="tlid-translation"/>
          <w:lang w:val="en-US"/>
        </w:rPr>
      </w:pPr>
      <w:r w:rsidRPr="00CF1A6F">
        <w:rPr>
          <w:rStyle w:val="tlid-translation"/>
          <w:lang w:val="en-US"/>
        </w:rPr>
        <w:t xml:space="preserve">The postgraduate </w:t>
      </w:r>
      <w:r>
        <w:rPr>
          <w:rStyle w:val="tlid-translation"/>
          <w:lang w:val="en-US"/>
        </w:rPr>
        <w:t xml:space="preserve">university </w:t>
      </w:r>
      <w:r w:rsidRPr="00CF1A6F">
        <w:rPr>
          <w:rStyle w:val="tlid-translation"/>
          <w:lang w:val="en-US"/>
        </w:rPr>
        <w:t xml:space="preserve">study </w:t>
      </w:r>
      <w:proofErr w:type="spellStart"/>
      <w:r w:rsidRPr="00CF1A6F">
        <w:rPr>
          <w:rStyle w:val="tlid-translation"/>
          <w:lang w:val="en-US"/>
        </w:rPr>
        <w:t>programme</w:t>
      </w:r>
      <w:proofErr w:type="spellEnd"/>
      <w:r w:rsidRPr="00CF1A6F">
        <w:rPr>
          <w:rStyle w:val="tlid-translation"/>
          <w:lang w:val="en-US"/>
        </w:rPr>
        <w:t xml:space="preserve"> </w:t>
      </w:r>
      <w:r>
        <w:rPr>
          <w:rStyle w:val="tlid-translation"/>
          <w:lang w:val="en-US"/>
        </w:rPr>
        <w:t xml:space="preserve">is delivered over three years (six semesters). </w:t>
      </w:r>
      <w:r w:rsidRPr="001D0946">
        <w:rPr>
          <w:rStyle w:val="tlid-translation"/>
          <w:lang w:val="en-US"/>
        </w:rPr>
        <w:t xml:space="preserve">Upon successful completion of </w:t>
      </w:r>
      <w:r>
        <w:rPr>
          <w:rStyle w:val="tlid-translation"/>
          <w:lang w:val="en-US"/>
        </w:rPr>
        <w:t xml:space="preserve">the </w:t>
      </w:r>
      <w:proofErr w:type="spellStart"/>
      <w:r>
        <w:rPr>
          <w:rStyle w:val="tlid-translation"/>
          <w:lang w:val="en-US"/>
        </w:rPr>
        <w:t>programme</w:t>
      </w:r>
      <w:proofErr w:type="spellEnd"/>
      <w:r>
        <w:rPr>
          <w:rStyle w:val="tlid-translation"/>
          <w:lang w:val="en-US"/>
        </w:rPr>
        <w:t xml:space="preserve">, </w:t>
      </w:r>
      <w:r w:rsidRPr="001D0946">
        <w:rPr>
          <w:rStyle w:val="tlid-translation"/>
          <w:lang w:val="en-US"/>
        </w:rPr>
        <w:t>students are awarded 180 ECTS credits and an academic doctoral degree in the field of humanities, academic discipline of philology, academic branch literary theory and history.</w:t>
      </w:r>
      <w:r>
        <w:rPr>
          <w:rStyle w:val="tlid-translation"/>
          <w:lang w:val="en-US"/>
        </w:rPr>
        <w:t xml:space="preserve"> </w:t>
      </w:r>
    </w:p>
    <w:p w14:paraId="7222507A" w14:textId="564D9EF4" w:rsidR="003927CF" w:rsidRPr="003927CF" w:rsidRDefault="00AA6854" w:rsidP="003927CF">
      <w:pPr>
        <w:shd w:val="clear" w:color="auto" w:fill="FFFFFF"/>
        <w:jc w:val="both"/>
        <w:rPr>
          <w:noProof/>
        </w:rPr>
      </w:pPr>
      <w:r>
        <w:rPr>
          <w:rFonts w:eastAsia="Calibri"/>
          <w:noProof/>
        </w:rPr>
        <w:t xml:space="preserve">Tuition fee per semester is </w:t>
      </w:r>
      <w:r w:rsidRPr="007A0720">
        <w:rPr>
          <w:rFonts w:eastAsia="Calibri"/>
          <w:noProof/>
        </w:rPr>
        <w:t xml:space="preserve">HRK </w:t>
      </w:r>
      <w:r w:rsidR="003927CF" w:rsidRPr="007A0720">
        <w:rPr>
          <w:rFonts w:eastAsia="Calibri"/>
          <w:noProof/>
        </w:rPr>
        <w:t>5</w:t>
      </w:r>
      <w:r w:rsidRPr="007A0720">
        <w:rPr>
          <w:rFonts w:eastAsia="Calibri"/>
          <w:noProof/>
        </w:rPr>
        <w:t>,</w:t>
      </w:r>
      <w:r w:rsidR="003927CF" w:rsidRPr="007A0720">
        <w:rPr>
          <w:rFonts w:eastAsia="Calibri"/>
          <w:noProof/>
        </w:rPr>
        <w:t>000</w:t>
      </w:r>
      <w:r w:rsidRPr="007A0720">
        <w:rPr>
          <w:rFonts w:eastAsia="Calibri"/>
          <w:noProof/>
        </w:rPr>
        <w:t>.</w:t>
      </w:r>
      <w:r w:rsidR="007A0720">
        <w:rPr>
          <w:rFonts w:eastAsia="Calibri"/>
          <w:noProof/>
        </w:rPr>
        <w:t>00 (</w:t>
      </w:r>
      <w:r w:rsidR="007A0720" w:rsidRPr="00F26594">
        <w:rPr>
          <w:rStyle w:val="tlid-translation"/>
          <w:lang w:val="en-US"/>
        </w:rPr>
        <w:t>660.59 EUR</w:t>
      </w:r>
      <w:r w:rsidR="007A0720">
        <w:rPr>
          <w:rStyle w:val="tlid-translation"/>
          <w:lang w:val="en-US"/>
        </w:rPr>
        <w:t>).</w:t>
      </w:r>
    </w:p>
    <w:p w14:paraId="297652AE" w14:textId="77777777" w:rsidR="003927CF" w:rsidRPr="003927CF" w:rsidRDefault="003927CF" w:rsidP="003927CF">
      <w:pPr>
        <w:contextualSpacing/>
        <w:jc w:val="both"/>
        <w:rPr>
          <w:rFonts w:eastAsia="Calibri"/>
          <w:noProof/>
        </w:rPr>
      </w:pPr>
    </w:p>
    <w:p w14:paraId="04FEE5A9" w14:textId="77777777" w:rsidR="00AA6854" w:rsidRPr="00AA6854" w:rsidRDefault="00AA6854" w:rsidP="00AA6854">
      <w:pPr>
        <w:jc w:val="both"/>
        <w:rPr>
          <w:rFonts w:eastAsia="Calibri"/>
          <w:noProof/>
        </w:rPr>
      </w:pPr>
      <w:r w:rsidRPr="00AA6854">
        <w:rPr>
          <w:rFonts w:eastAsia="Calibri"/>
          <w:noProof/>
        </w:rPr>
        <w:lastRenderedPageBreak/>
        <w:t>Tuition includes the costs of evaluation and defence of the doctoral dissertation, printing of the diploma, and the graduation ceremony.</w:t>
      </w:r>
    </w:p>
    <w:p w14:paraId="3B4EA884" w14:textId="41BD44C2" w:rsidR="003927CF" w:rsidRPr="003927CF" w:rsidRDefault="003927CF" w:rsidP="003927CF">
      <w:pPr>
        <w:jc w:val="both"/>
        <w:rPr>
          <w:rFonts w:eastAsia="Calibri"/>
          <w:noProof/>
        </w:rPr>
      </w:pPr>
    </w:p>
    <w:p w14:paraId="53A3987C" w14:textId="77777777" w:rsidR="003927CF" w:rsidRPr="003927CF" w:rsidRDefault="003927CF" w:rsidP="003927CF">
      <w:pPr>
        <w:jc w:val="both"/>
        <w:rPr>
          <w:rFonts w:eastAsia="Calibri"/>
          <w:noProof/>
        </w:rPr>
      </w:pPr>
    </w:p>
    <w:p w14:paraId="461DA04B" w14:textId="43097E30" w:rsidR="003927CF" w:rsidRPr="003927CF" w:rsidRDefault="00AA6854" w:rsidP="003927CF">
      <w:pPr>
        <w:jc w:val="both"/>
        <w:rPr>
          <w:noProof/>
        </w:rPr>
      </w:pPr>
      <w:r>
        <w:rPr>
          <w:noProof/>
        </w:rPr>
        <w:t xml:space="preserve">The programme description is available on the official website of the Faculty </w:t>
      </w:r>
      <w:r w:rsidR="003927CF" w:rsidRPr="003927CF">
        <w:rPr>
          <w:noProof/>
        </w:rPr>
        <w:t>(</w:t>
      </w:r>
      <w:hyperlink r:id="rId4" w:history="1">
        <w:r w:rsidR="003927CF" w:rsidRPr="003927CF">
          <w:rPr>
            <w:rStyle w:val="Hyperlink"/>
            <w:noProof/>
          </w:rPr>
          <w:t>http://www.ffos.unios.hr</w:t>
        </w:r>
      </w:hyperlink>
      <w:r w:rsidR="003927CF" w:rsidRPr="003927CF">
        <w:rPr>
          <w:noProof/>
        </w:rPr>
        <w:t xml:space="preserve">: </w:t>
      </w:r>
      <w:r w:rsidR="003927CF" w:rsidRPr="00E33E4C">
        <w:rPr>
          <w:noProof/>
        </w:rPr>
        <w:t xml:space="preserve">Studiji i nastava→ Poslijediplomski studiji → </w:t>
      </w:r>
      <w:r w:rsidR="00325EB8">
        <w:rPr>
          <w:noProof/>
        </w:rPr>
        <w:t>Jezikoslovlje</w:t>
      </w:r>
      <w:r w:rsidR="003927CF" w:rsidRPr="00E33E4C">
        <w:rPr>
          <w:noProof/>
        </w:rPr>
        <w:t xml:space="preserve"> →Studijski program)</w:t>
      </w:r>
      <w:r w:rsidRPr="00E33E4C">
        <w:rPr>
          <w:noProof/>
        </w:rPr>
        <w:t>.</w:t>
      </w:r>
      <w:r>
        <w:rPr>
          <w:noProof/>
        </w:rPr>
        <w:t xml:space="preserve"> Additional information can be obtained in the Office of Student Affairs (please contact Ms. Ana Mihaljević or call +385 31 494 645 or send an e-mail to  </w:t>
      </w:r>
      <w:r w:rsidR="003927CF" w:rsidRPr="003927CF">
        <w:rPr>
          <w:noProof/>
        </w:rPr>
        <w:t xml:space="preserve"> </w:t>
      </w:r>
      <w:hyperlink r:id="rId5" w:history="1">
        <w:r w:rsidR="003927CF" w:rsidRPr="003927CF">
          <w:rPr>
            <w:rStyle w:val="Hyperlink"/>
            <w:noProof/>
          </w:rPr>
          <w:t>amihaljevic@ffos.hr</w:t>
        </w:r>
      </w:hyperlink>
      <w:r w:rsidR="00A315B7">
        <w:rPr>
          <w:rStyle w:val="Hyperlink"/>
          <w:noProof/>
        </w:rPr>
        <w:t>)</w:t>
      </w:r>
      <w:r w:rsidR="003927CF" w:rsidRPr="003927CF">
        <w:rPr>
          <w:noProof/>
        </w:rPr>
        <w:t>.</w:t>
      </w:r>
    </w:p>
    <w:p w14:paraId="799B2F84" w14:textId="77777777" w:rsidR="003927CF" w:rsidRPr="003927CF" w:rsidRDefault="003927CF" w:rsidP="003927CF">
      <w:pPr>
        <w:jc w:val="both"/>
        <w:rPr>
          <w:noProof/>
        </w:rPr>
      </w:pPr>
    </w:p>
    <w:p w14:paraId="517AC5BA" w14:textId="3776C647" w:rsidR="003927CF" w:rsidRPr="00A315B7" w:rsidRDefault="00AA6854" w:rsidP="003927CF">
      <w:pPr>
        <w:jc w:val="both"/>
        <w:rPr>
          <w:noProof/>
        </w:rPr>
      </w:pPr>
      <w:r w:rsidRPr="00AA6854">
        <w:rPr>
          <w:noProof/>
        </w:rPr>
        <w:t>The pre</w:t>
      </w:r>
      <w:r w:rsidR="00E33E4C">
        <w:rPr>
          <w:noProof/>
        </w:rPr>
        <w:t>-</w:t>
      </w:r>
      <w:r w:rsidRPr="00AA6854">
        <w:rPr>
          <w:noProof/>
        </w:rPr>
        <w:t xml:space="preserve">application form is attached to this </w:t>
      </w:r>
      <w:r w:rsidR="0021667A" w:rsidRPr="0021667A">
        <w:rPr>
          <w:noProof/>
        </w:rPr>
        <w:t>call</w:t>
      </w:r>
      <w:r w:rsidRPr="00AA6854">
        <w:rPr>
          <w:noProof/>
        </w:rPr>
        <w:t>.</w:t>
      </w:r>
    </w:p>
    <w:p w14:paraId="6E004443" w14:textId="77777777" w:rsidR="003927CF" w:rsidRPr="003927CF" w:rsidRDefault="003927CF" w:rsidP="003927CF">
      <w:pPr>
        <w:spacing w:after="120"/>
        <w:jc w:val="both"/>
        <w:rPr>
          <w:noProof/>
        </w:rPr>
      </w:pPr>
    </w:p>
    <w:p w14:paraId="1B47BA6C" w14:textId="134E369E" w:rsidR="003927CF" w:rsidRPr="00A315B7" w:rsidRDefault="00AA6854" w:rsidP="003927CF">
      <w:pPr>
        <w:spacing w:line="259" w:lineRule="auto"/>
        <w:jc w:val="both"/>
        <w:rPr>
          <w:b/>
          <w:noProof/>
        </w:rPr>
      </w:pPr>
      <w:r>
        <w:rPr>
          <w:noProof/>
        </w:rPr>
        <w:t>The completed pre</w:t>
      </w:r>
      <w:r w:rsidR="00E33E4C">
        <w:rPr>
          <w:noProof/>
        </w:rPr>
        <w:t>-</w:t>
      </w:r>
      <w:r>
        <w:rPr>
          <w:noProof/>
        </w:rPr>
        <w:t xml:space="preserve">application form should be sent by post to the following address: </w:t>
      </w:r>
      <w:r w:rsidRPr="00AA6854">
        <w:rPr>
          <w:noProof/>
        </w:rPr>
        <w:t>Ured za studente i studije Filozofskog fakulteta Sveučilišta Josipa Jurja Strossmayera u Osijeku, Lorenza Jägera 9, 31 000 Osijek</w:t>
      </w:r>
      <w:r>
        <w:rPr>
          <w:noProof/>
        </w:rPr>
        <w:t>, Croatia</w:t>
      </w:r>
      <w:r w:rsidR="00A315B7">
        <w:rPr>
          <w:noProof/>
        </w:rPr>
        <w:t xml:space="preserve">, </w:t>
      </w:r>
      <w:r w:rsidRPr="00A315B7">
        <w:rPr>
          <w:noProof/>
        </w:rPr>
        <w:t xml:space="preserve"> </w:t>
      </w:r>
      <w:r w:rsidR="00A315B7" w:rsidRPr="00A315B7">
        <w:rPr>
          <w:noProof/>
        </w:rPr>
        <w:t>or submitted via e-mail</w:t>
      </w:r>
      <w:r w:rsidR="00A315B7" w:rsidRPr="00A315B7">
        <w:rPr>
          <w:rFonts w:ascii="Arial Narrow" w:hAnsi="Arial Narrow"/>
        </w:rPr>
        <w:t xml:space="preserve"> </w:t>
      </w:r>
      <w:hyperlink r:id="rId6" w:history="1">
        <w:r w:rsidR="00A315B7" w:rsidRPr="00A315B7">
          <w:rPr>
            <w:rFonts w:ascii="Arial Narrow" w:hAnsi="Arial Narrow"/>
            <w:color w:val="0000FF" w:themeColor="hyperlink"/>
            <w:u w:val="single"/>
          </w:rPr>
          <w:t>amihaljevic@ffos.hr</w:t>
        </w:r>
      </w:hyperlink>
      <w:r w:rsidR="00A315B7" w:rsidRPr="00A315B7">
        <w:rPr>
          <w:rFonts w:ascii="Arial Narrow" w:hAnsi="Arial Narrow"/>
          <w:u w:val="single"/>
        </w:rPr>
        <w:t xml:space="preserve"> </w:t>
      </w:r>
      <w:r w:rsidR="00A315B7" w:rsidRPr="00A315B7">
        <w:rPr>
          <w:noProof/>
        </w:rPr>
        <w:t>with the following subject line:</w:t>
      </w:r>
      <w:r w:rsidR="00A315B7" w:rsidRPr="00A315B7">
        <w:rPr>
          <w:rFonts w:ascii="Arial Narrow" w:hAnsi="Arial Narrow"/>
        </w:rPr>
        <w:t xml:space="preserve"> </w:t>
      </w:r>
      <w:r w:rsidR="00A315B7" w:rsidRPr="00A315B7">
        <w:rPr>
          <w:b/>
          <w:noProof/>
        </w:rPr>
        <w:t>Pre</w:t>
      </w:r>
      <w:r w:rsidR="00E33E4C">
        <w:rPr>
          <w:b/>
          <w:noProof/>
        </w:rPr>
        <w:t>-</w:t>
      </w:r>
      <w:r w:rsidR="00A315B7" w:rsidRPr="00A315B7">
        <w:rPr>
          <w:b/>
          <w:noProof/>
        </w:rPr>
        <w:t>application for enrolment to Postgraduate University Study Programme ‘Li</w:t>
      </w:r>
      <w:r w:rsidR="00325EB8">
        <w:rPr>
          <w:b/>
          <w:noProof/>
        </w:rPr>
        <w:t>nguistics</w:t>
      </w:r>
      <w:r w:rsidR="00A315B7" w:rsidRPr="00A315B7">
        <w:rPr>
          <w:b/>
          <w:noProof/>
        </w:rPr>
        <w:t>’</w:t>
      </w:r>
      <w:r w:rsidR="0021667A">
        <w:rPr>
          <w:b/>
          <w:noProof/>
        </w:rPr>
        <w:t>.</w:t>
      </w:r>
    </w:p>
    <w:p w14:paraId="29C79348" w14:textId="77777777" w:rsidR="003927CF" w:rsidRPr="003927CF" w:rsidRDefault="003927CF" w:rsidP="003927CF">
      <w:pPr>
        <w:rPr>
          <w:noProof/>
        </w:rPr>
      </w:pPr>
    </w:p>
    <w:p w14:paraId="686A0706" w14:textId="77777777" w:rsidR="003927CF" w:rsidRPr="003927CF" w:rsidRDefault="003927CF" w:rsidP="003927CF">
      <w:pPr>
        <w:rPr>
          <w:noProof/>
        </w:rPr>
      </w:pPr>
    </w:p>
    <w:p w14:paraId="469C512A" w14:textId="77777777" w:rsidR="003927CF" w:rsidRPr="003927CF" w:rsidRDefault="003927CF" w:rsidP="003927CF">
      <w:pPr>
        <w:rPr>
          <w:noProof/>
        </w:rPr>
      </w:pPr>
    </w:p>
    <w:p w14:paraId="75E285E1" w14:textId="77777777" w:rsidR="003927CF" w:rsidRPr="003927CF" w:rsidRDefault="003927CF" w:rsidP="003927CF">
      <w:pPr>
        <w:rPr>
          <w:noProof/>
        </w:rPr>
      </w:pPr>
    </w:p>
    <w:p w14:paraId="0E370FD6" w14:textId="77777777" w:rsidR="003927CF" w:rsidRPr="003927CF" w:rsidRDefault="003927CF" w:rsidP="003927CF">
      <w:pPr>
        <w:rPr>
          <w:noProof/>
        </w:rPr>
      </w:pPr>
    </w:p>
    <w:p w14:paraId="71674B66" w14:textId="77777777" w:rsidR="003927CF" w:rsidRPr="003927CF" w:rsidRDefault="003927CF" w:rsidP="003927CF">
      <w:pPr>
        <w:rPr>
          <w:noProof/>
        </w:rPr>
      </w:pPr>
    </w:p>
    <w:p w14:paraId="22C46CE9" w14:textId="77777777" w:rsidR="003927CF" w:rsidRPr="003927CF" w:rsidRDefault="003927CF" w:rsidP="003927CF">
      <w:pPr>
        <w:rPr>
          <w:noProof/>
        </w:rPr>
      </w:pPr>
    </w:p>
    <w:p w14:paraId="6492ED00" w14:textId="77777777" w:rsidR="003927CF" w:rsidRPr="003927CF" w:rsidRDefault="003927CF" w:rsidP="003927CF">
      <w:pPr>
        <w:rPr>
          <w:noProof/>
        </w:rPr>
      </w:pPr>
    </w:p>
    <w:p w14:paraId="739B0857" w14:textId="77777777" w:rsidR="003927CF" w:rsidRPr="003927CF" w:rsidRDefault="003927CF" w:rsidP="003927CF">
      <w:pPr>
        <w:rPr>
          <w:noProof/>
        </w:rPr>
      </w:pPr>
    </w:p>
    <w:p w14:paraId="1D9BEEAA" w14:textId="77777777" w:rsidR="003927CF" w:rsidRPr="003927CF" w:rsidRDefault="003927CF" w:rsidP="003927CF">
      <w:pPr>
        <w:rPr>
          <w:noProof/>
        </w:rPr>
      </w:pPr>
    </w:p>
    <w:p w14:paraId="021FA962" w14:textId="77777777" w:rsidR="003927CF" w:rsidRPr="003927CF" w:rsidRDefault="003927CF" w:rsidP="003927CF">
      <w:pPr>
        <w:rPr>
          <w:noProof/>
        </w:rPr>
      </w:pPr>
    </w:p>
    <w:p w14:paraId="13B1BBDE" w14:textId="77777777" w:rsidR="003927CF" w:rsidRPr="003927CF" w:rsidRDefault="003927CF" w:rsidP="003927CF">
      <w:pPr>
        <w:rPr>
          <w:noProof/>
        </w:rPr>
      </w:pPr>
    </w:p>
    <w:p w14:paraId="2480EE06" w14:textId="77777777" w:rsidR="003927CF" w:rsidRPr="003927CF" w:rsidRDefault="003927CF" w:rsidP="003927CF">
      <w:pPr>
        <w:rPr>
          <w:noProof/>
        </w:rPr>
      </w:pPr>
    </w:p>
    <w:p w14:paraId="01381368" w14:textId="77777777" w:rsidR="003927CF" w:rsidRPr="003927CF" w:rsidRDefault="003927CF" w:rsidP="003927CF">
      <w:pPr>
        <w:rPr>
          <w:noProof/>
        </w:rPr>
      </w:pPr>
    </w:p>
    <w:p w14:paraId="5F4D2B3C" w14:textId="77777777" w:rsidR="003927CF" w:rsidRPr="003927CF" w:rsidRDefault="003927CF" w:rsidP="003927CF">
      <w:pPr>
        <w:rPr>
          <w:noProof/>
        </w:rPr>
      </w:pPr>
    </w:p>
    <w:p w14:paraId="2E808E51" w14:textId="77777777" w:rsidR="003927CF" w:rsidRPr="003927CF" w:rsidRDefault="003927CF" w:rsidP="003927CF">
      <w:pPr>
        <w:rPr>
          <w:noProof/>
        </w:rPr>
      </w:pPr>
    </w:p>
    <w:p w14:paraId="14E07F7D" w14:textId="77777777" w:rsidR="003927CF" w:rsidRPr="003927CF" w:rsidRDefault="003927CF" w:rsidP="003927CF">
      <w:pPr>
        <w:rPr>
          <w:noProof/>
        </w:rPr>
      </w:pPr>
    </w:p>
    <w:p w14:paraId="03878B85" w14:textId="77777777" w:rsidR="003927CF" w:rsidRPr="003927CF" w:rsidRDefault="003927CF" w:rsidP="003927CF">
      <w:pPr>
        <w:rPr>
          <w:noProof/>
        </w:rPr>
      </w:pPr>
    </w:p>
    <w:p w14:paraId="02002E22" w14:textId="77777777" w:rsidR="003927CF" w:rsidRPr="003927CF" w:rsidRDefault="003927CF" w:rsidP="003927CF">
      <w:pPr>
        <w:rPr>
          <w:noProof/>
        </w:rPr>
      </w:pPr>
    </w:p>
    <w:p w14:paraId="5BF68666" w14:textId="77777777" w:rsidR="003927CF" w:rsidRPr="003927CF" w:rsidRDefault="003927CF" w:rsidP="003927CF">
      <w:pPr>
        <w:rPr>
          <w:noProof/>
        </w:rPr>
      </w:pPr>
    </w:p>
    <w:p w14:paraId="1B8ECBCE" w14:textId="77777777" w:rsidR="003927CF" w:rsidRPr="003927CF" w:rsidRDefault="003927CF" w:rsidP="003927CF">
      <w:pPr>
        <w:rPr>
          <w:noProof/>
        </w:rPr>
      </w:pPr>
    </w:p>
    <w:p w14:paraId="502D52A9" w14:textId="77777777" w:rsidR="003927CF" w:rsidRPr="003927CF" w:rsidRDefault="003927CF" w:rsidP="003927CF">
      <w:pPr>
        <w:rPr>
          <w:noProof/>
        </w:rPr>
      </w:pPr>
    </w:p>
    <w:p w14:paraId="75C8F967" w14:textId="77777777" w:rsidR="003927CF" w:rsidRPr="003927CF" w:rsidRDefault="003927CF" w:rsidP="003927CF">
      <w:pPr>
        <w:rPr>
          <w:noProof/>
        </w:rPr>
      </w:pPr>
    </w:p>
    <w:p w14:paraId="3A14E6B8" w14:textId="77777777" w:rsidR="003927CF" w:rsidRPr="003927CF" w:rsidRDefault="003927CF" w:rsidP="003927CF">
      <w:pPr>
        <w:rPr>
          <w:noProof/>
        </w:rPr>
      </w:pPr>
    </w:p>
    <w:p w14:paraId="4EE3F5E3" w14:textId="77777777" w:rsidR="003927CF" w:rsidRPr="003927CF" w:rsidRDefault="003927CF" w:rsidP="003927CF">
      <w:pPr>
        <w:rPr>
          <w:noProof/>
        </w:rPr>
      </w:pPr>
    </w:p>
    <w:p w14:paraId="1A5CE587" w14:textId="77777777" w:rsidR="003927CF" w:rsidRPr="003927CF" w:rsidRDefault="003927CF" w:rsidP="003927CF">
      <w:pPr>
        <w:rPr>
          <w:noProof/>
        </w:rPr>
      </w:pPr>
    </w:p>
    <w:p w14:paraId="78DE1A45" w14:textId="77777777" w:rsidR="003927CF" w:rsidRPr="003927CF" w:rsidRDefault="003927CF" w:rsidP="003927CF">
      <w:pPr>
        <w:rPr>
          <w:noProof/>
        </w:rPr>
      </w:pPr>
    </w:p>
    <w:p w14:paraId="7BA2CC0A" w14:textId="77777777" w:rsidR="003927CF" w:rsidRPr="003927CF" w:rsidRDefault="003927CF" w:rsidP="003927CF">
      <w:pPr>
        <w:rPr>
          <w:noProof/>
        </w:rPr>
      </w:pPr>
    </w:p>
    <w:p w14:paraId="2F7A88F4" w14:textId="77777777" w:rsidR="003927CF" w:rsidRPr="003927CF" w:rsidRDefault="003927CF" w:rsidP="003927CF">
      <w:pPr>
        <w:rPr>
          <w:noProof/>
        </w:rPr>
      </w:pPr>
    </w:p>
    <w:p w14:paraId="0AE4D315" w14:textId="77777777" w:rsidR="003927CF" w:rsidRPr="003927CF" w:rsidRDefault="003927CF" w:rsidP="003927CF">
      <w:pPr>
        <w:rPr>
          <w:noProof/>
        </w:rPr>
      </w:pPr>
    </w:p>
    <w:p w14:paraId="0B913C21" w14:textId="77777777" w:rsidR="003927CF" w:rsidRPr="003927CF" w:rsidRDefault="003927CF" w:rsidP="003927CF">
      <w:pPr>
        <w:rPr>
          <w:noProof/>
        </w:rPr>
      </w:pPr>
    </w:p>
    <w:p w14:paraId="5DBC877E" w14:textId="77777777" w:rsidR="003927CF" w:rsidRPr="003927CF" w:rsidRDefault="003927CF" w:rsidP="003927CF">
      <w:pPr>
        <w:rPr>
          <w:noProof/>
        </w:rPr>
      </w:pPr>
    </w:p>
    <w:p w14:paraId="2E351A2A" w14:textId="6E970F19" w:rsidR="003927CF" w:rsidRPr="003927CF" w:rsidRDefault="007A0720" w:rsidP="008423F8">
      <w:pPr>
        <w:ind w:left="5245" w:right="567" w:hanging="5671"/>
        <w:jc w:val="both"/>
        <w:rPr>
          <w:rFonts w:ascii="Arial Narrow" w:hAnsi="Arial Narrow"/>
          <w:b/>
        </w:rPr>
      </w:pPr>
      <w:r>
        <w:rPr>
          <w:noProof/>
        </w:rPr>
        <w:lastRenderedPageBreak/>
        <w:drawing>
          <wp:inline distT="0" distB="0" distL="0" distR="0" wp14:anchorId="3BFFFF40" wp14:editId="66F0088C">
            <wp:extent cx="4629912" cy="902208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912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27CF" w:rsidRPr="003927CF">
        <w:rPr>
          <w:rFonts w:ascii="Arial Narrow" w:hAnsi="Arial Narrow"/>
          <w:b/>
        </w:rPr>
        <w:t xml:space="preserve">                           Pos</w:t>
      </w:r>
      <w:r>
        <w:rPr>
          <w:rFonts w:ascii="Arial Narrow" w:hAnsi="Arial Narrow"/>
          <w:b/>
        </w:rPr>
        <w:t xml:space="preserve">tgraduate University Study </w:t>
      </w:r>
      <w:proofErr w:type="gramStart"/>
      <w:r w:rsidR="0021667A">
        <w:rPr>
          <w:rFonts w:ascii="Arial Narrow" w:hAnsi="Arial Narrow"/>
          <w:b/>
        </w:rPr>
        <w:t xml:space="preserve">Programme </w:t>
      </w:r>
      <w:r w:rsidR="008423F8">
        <w:rPr>
          <w:rFonts w:ascii="Arial Narrow" w:hAnsi="Arial Narrow"/>
          <w:b/>
        </w:rPr>
        <w:t xml:space="preserve"> </w:t>
      </w:r>
      <w:r w:rsidR="0021667A">
        <w:rPr>
          <w:rFonts w:ascii="Arial Narrow" w:hAnsi="Arial Narrow"/>
          <w:b/>
        </w:rPr>
        <w:t>Li</w:t>
      </w:r>
      <w:r w:rsidR="00325EB8">
        <w:rPr>
          <w:rFonts w:ascii="Arial Narrow" w:hAnsi="Arial Narrow"/>
          <w:b/>
        </w:rPr>
        <w:t>nguistics</w:t>
      </w:r>
      <w:proofErr w:type="gramEnd"/>
    </w:p>
    <w:p w14:paraId="4639868A" w14:textId="77777777" w:rsidR="003927CF" w:rsidRPr="003927CF" w:rsidRDefault="003927CF" w:rsidP="003927CF">
      <w:pPr>
        <w:ind w:left="4820"/>
        <w:jc w:val="center"/>
        <w:rPr>
          <w:rFonts w:ascii="Arial Narrow" w:hAnsi="Arial Narrow"/>
        </w:rPr>
      </w:pPr>
    </w:p>
    <w:p w14:paraId="27EB2856" w14:textId="77777777" w:rsidR="003927CF" w:rsidRPr="003927CF" w:rsidRDefault="003927CF" w:rsidP="003927CF">
      <w:pPr>
        <w:ind w:left="4820"/>
        <w:jc w:val="center"/>
        <w:rPr>
          <w:rFonts w:ascii="Arial Narrow" w:hAnsi="Arial Narrow"/>
        </w:rPr>
      </w:pPr>
    </w:p>
    <w:p w14:paraId="03773AAC" w14:textId="7CFD349A" w:rsidR="003927CF" w:rsidRPr="003927CF" w:rsidRDefault="0021667A" w:rsidP="003927CF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PRE-</w:t>
      </w:r>
      <w:r w:rsidR="003927CF" w:rsidRPr="003927CF">
        <w:rPr>
          <w:rFonts w:ascii="Arial Narrow" w:hAnsi="Arial Narrow"/>
          <w:b/>
          <w:sz w:val="32"/>
          <w:szCs w:val="32"/>
        </w:rPr>
        <w:t xml:space="preserve">APPLICATION FORM </w:t>
      </w:r>
    </w:p>
    <w:p w14:paraId="10127A48" w14:textId="77777777" w:rsidR="003927CF" w:rsidRPr="003927CF" w:rsidRDefault="003927CF" w:rsidP="003927CF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3927CF" w:rsidRPr="003927CF" w14:paraId="7D4A378C" w14:textId="77777777" w:rsidTr="005D524F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2FE9CC90" w14:textId="023907E3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  <w:r w:rsidRPr="003927CF">
              <w:rPr>
                <w:rFonts w:ascii="Arial Narrow" w:hAnsi="Arial Narrow"/>
              </w:rPr>
              <w:t>Name and surname</w:t>
            </w:r>
          </w:p>
        </w:tc>
        <w:tc>
          <w:tcPr>
            <w:tcW w:w="6123" w:type="dxa"/>
            <w:shd w:val="clear" w:color="auto" w:fill="auto"/>
          </w:tcPr>
          <w:p w14:paraId="375970D4" w14:textId="77777777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</w:p>
        </w:tc>
      </w:tr>
      <w:tr w:rsidR="003927CF" w:rsidRPr="003927CF" w14:paraId="170A4EB1" w14:textId="77777777" w:rsidTr="005D524F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23420174" w14:textId="590AAFC6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  <w:r w:rsidRPr="003927CF">
              <w:rPr>
                <w:rFonts w:ascii="Arial Narrow" w:hAnsi="Arial Narrow"/>
              </w:rPr>
              <w:t>OIB</w:t>
            </w:r>
            <w:r w:rsidR="0021667A">
              <w:rPr>
                <w:rFonts w:ascii="Arial Narrow" w:hAnsi="Arial Narrow"/>
              </w:rPr>
              <w:t xml:space="preserve"> (Identification number)</w:t>
            </w:r>
          </w:p>
        </w:tc>
        <w:tc>
          <w:tcPr>
            <w:tcW w:w="6123" w:type="dxa"/>
            <w:shd w:val="clear" w:color="auto" w:fill="auto"/>
          </w:tcPr>
          <w:p w14:paraId="363E81E7" w14:textId="77777777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</w:p>
        </w:tc>
      </w:tr>
      <w:tr w:rsidR="003927CF" w:rsidRPr="003927CF" w14:paraId="445912F7" w14:textId="77777777" w:rsidTr="005D524F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017992A1" w14:textId="10415B0B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  <w:r w:rsidRPr="003927CF">
              <w:rPr>
                <w:rFonts w:ascii="Arial Narrow" w:hAnsi="Arial Narrow"/>
              </w:rPr>
              <w:t>Postal address</w:t>
            </w:r>
          </w:p>
        </w:tc>
        <w:tc>
          <w:tcPr>
            <w:tcW w:w="6123" w:type="dxa"/>
            <w:shd w:val="clear" w:color="auto" w:fill="auto"/>
          </w:tcPr>
          <w:p w14:paraId="2FFAD20D" w14:textId="77777777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</w:p>
        </w:tc>
      </w:tr>
      <w:tr w:rsidR="003927CF" w:rsidRPr="003927CF" w14:paraId="1F2330F7" w14:textId="77777777" w:rsidTr="005D524F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283975B2" w14:textId="23B6EE58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  <w:r w:rsidRPr="003927CF">
              <w:rPr>
                <w:rFonts w:ascii="Arial Narrow" w:hAnsi="Arial Narrow"/>
              </w:rPr>
              <w:t>Phone / e-mail</w:t>
            </w:r>
          </w:p>
        </w:tc>
        <w:tc>
          <w:tcPr>
            <w:tcW w:w="6123" w:type="dxa"/>
            <w:shd w:val="clear" w:color="auto" w:fill="auto"/>
          </w:tcPr>
          <w:p w14:paraId="3F64F54C" w14:textId="77777777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</w:p>
        </w:tc>
      </w:tr>
      <w:tr w:rsidR="003927CF" w:rsidRPr="003927CF" w14:paraId="05C7E75A" w14:textId="77777777" w:rsidTr="005D524F">
        <w:trPr>
          <w:trHeight w:val="106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241A2ABB" w14:textId="332CF280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  <w:r w:rsidRPr="003927CF">
              <w:rPr>
                <w:rFonts w:ascii="Arial Narrow" w:hAnsi="Arial Narrow"/>
              </w:rPr>
              <w:t>Highest level of education successfully completed</w:t>
            </w:r>
          </w:p>
        </w:tc>
        <w:tc>
          <w:tcPr>
            <w:tcW w:w="6123" w:type="dxa"/>
            <w:shd w:val="clear" w:color="auto" w:fill="auto"/>
          </w:tcPr>
          <w:p w14:paraId="1AE607DA" w14:textId="77777777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</w:p>
        </w:tc>
      </w:tr>
      <w:tr w:rsidR="003927CF" w:rsidRPr="003927CF" w14:paraId="642975AC" w14:textId="77777777" w:rsidTr="005D524F">
        <w:trPr>
          <w:trHeight w:val="99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6103212A" w14:textId="124FC1E2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Employment history</w:t>
            </w:r>
          </w:p>
        </w:tc>
        <w:tc>
          <w:tcPr>
            <w:tcW w:w="6123" w:type="dxa"/>
            <w:shd w:val="clear" w:color="auto" w:fill="auto"/>
          </w:tcPr>
          <w:p w14:paraId="501C2E4F" w14:textId="77777777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</w:p>
        </w:tc>
      </w:tr>
      <w:tr w:rsidR="003927CF" w:rsidRPr="003927CF" w14:paraId="390D5541" w14:textId="77777777" w:rsidTr="005D524F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259433AF" w14:textId="61234024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  <w:r w:rsidRPr="003927CF">
              <w:rPr>
                <w:rFonts w:ascii="Arial Narrow" w:hAnsi="Arial Narrow"/>
              </w:rPr>
              <w:t>Da</w:t>
            </w:r>
            <w:r>
              <w:rPr>
                <w:rFonts w:ascii="Arial Narrow" w:hAnsi="Arial Narrow"/>
              </w:rPr>
              <w:t>te</w:t>
            </w:r>
          </w:p>
        </w:tc>
        <w:tc>
          <w:tcPr>
            <w:tcW w:w="6123" w:type="dxa"/>
            <w:shd w:val="clear" w:color="auto" w:fill="auto"/>
          </w:tcPr>
          <w:p w14:paraId="418F7F24" w14:textId="77777777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</w:p>
        </w:tc>
      </w:tr>
      <w:tr w:rsidR="003927CF" w:rsidRPr="003927CF" w14:paraId="733FCAEB" w14:textId="77777777" w:rsidTr="005D524F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4F8C7BE6" w14:textId="13276571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Signature</w:t>
            </w:r>
          </w:p>
        </w:tc>
        <w:tc>
          <w:tcPr>
            <w:tcW w:w="6123" w:type="dxa"/>
            <w:shd w:val="clear" w:color="auto" w:fill="auto"/>
          </w:tcPr>
          <w:p w14:paraId="5B7A05DD" w14:textId="77777777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</w:p>
        </w:tc>
      </w:tr>
    </w:tbl>
    <w:p w14:paraId="71589F31" w14:textId="77777777" w:rsidR="003927CF" w:rsidRPr="003927CF" w:rsidRDefault="003927CF" w:rsidP="003927CF"/>
    <w:p w14:paraId="521C518D" w14:textId="77777777" w:rsidR="00DD0859" w:rsidRPr="003927CF" w:rsidRDefault="00DD0859"/>
    <w:sectPr w:rsidR="00DD0859" w:rsidRPr="00392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77"/>
    <w:rsid w:val="0004267A"/>
    <w:rsid w:val="0008537F"/>
    <w:rsid w:val="000A3ABE"/>
    <w:rsid w:val="0021667A"/>
    <w:rsid w:val="00325EB8"/>
    <w:rsid w:val="003927CF"/>
    <w:rsid w:val="005045B8"/>
    <w:rsid w:val="007A0720"/>
    <w:rsid w:val="00841AD9"/>
    <w:rsid w:val="008423F8"/>
    <w:rsid w:val="00A13577"/>
    <w:rsid w:val="00A315B7"/>
    <w:rsid w:val="00AA6854"/>
    <w:rsid w:val="00B7158C"/>
    <w:rsid w:val="00CD3E8C"/>
    <w:rsid w:val="00DD0859"/>
    <w:rsid w:val="00E33E4C"/>
    <w:rsid w:val="00E6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B7FC"/>
  <w15:chartTrackingRefBased/>
  <w15:docId w15:val="{4D70FF16-0717-4A62-8AFE-9EC315C4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27CF"/>
    <w:rPr>
      <w:color w:val="0000FF"/>
      <w:u w:val="single"/>
    </w:rPr>
  </w:style>
  <w:style w:type="paragraph" w:customStyle="1" w:styleId="Default">
    <w:name w:val="Default"/>
    <w:rsid w:val="003927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r-HR"/>
    </w:rPr>
  </w:style>
  <w:style w:type="character" w:customStyle="1" w:styleId="tlid-translation">
    <w:name w:val="tlid-translation"/>
    <w:basedOn w:val="DefaultParagraphFont"/>
    <w:rsid w:val="00AA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haljevic@ffos.hr" TargetMode="External"/><Relationship Id="rId5" Type="http://schemas.openxmlformats.org/officeDocument/2006/relationships/hyperlink" Target="mailto:amihaljevic@ffos.hr" TargetMode="External"/><Relationship Id="rId4" Type="http://schemas.openxmlformats.org/officeDocument/2006/relationships/hyperlink" Target="http://www.ffos.unios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Erdeljic</dc:creator>
  <cp:keywords/>
  <dc:description/>
  <cp:lastModifiedBy>Korisnik</cp:lastModifiedBy>
  <cp:revision>2</cp:revision>
  <dcterms:created xsi:type="dcterms:W3CDTF">2022-06-20T20:05:00Z</dcterms:created>
  <dcterms:modified xsi:type="dcterms:W3CDTF">2022-06-20T20:05:00Z</dcterms:modified>
</cp:coreProperties>
</file>