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BB" w:rsidRDefault="00741663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PRED</w:t>
      </w:r>
      <w:r w:rsidR="009A54BB" w:rsidRPr="00C2032A">
        <w:rPr>
          <w:b/>
          <w:bCs/>
          <w:noProof/>
          <w:bdr w:val="single" w:sz="6" w:space="0" w:color="FFFFFF" w:frame="1"/>
        </w:rPr>
        <w:t>NATJEČAJ</w:t>
      </w:r>
    </w:p>
    <w:p w:rsidR="009A54BB" w:rsidRPr="00C2032A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Književnost i kulturni identitet </w:t>
      </w:r>
    </w:p>
    <w:p w:rsidR="009A54BB" w:rsidRPr="00C2032A" w:rsidRDefault="009A54BB" w:rsidP="009A54BB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>
        <w:rPr>
          <w:b/>
          <w:bCs/>
          <w:noProof/>
          <w:bdr w:val="single" w:sz="6" w:space="0" w:color="FFFFFF" w:frame="1"/>
        </w:rPr>
        <w:t>2</w:t>
      </w:r>
      <w:r w:rsidR="00741663">
        <w:rPr>
          <w:b/>
          <w:bCs/>
          <w:noProof/>
          <w:bdr w:val="single" w:sz="6" w:space="0" w:color="FFFFFF" w:frame="1"/>
        </w:rPr>
        <w:t>2</w:t>
      </w:r>
      <w:r>
        <w:rPr>
          <w:b/>
          <w:bCs/>
          <w:noProof/>
          <w:bdr w:val="single" w:sz="6" w:space="0" w:color="FFFFFF" w:frame="1"/>
        </w:rPr>
        <w:t>.</w:t>
      </w:r>
      <w:r w:rsidRPr="00C2032A">
        <w:rPr>
          <w:b/>
          <w:bCs/>
          <w:noProof/>
          <w:bdr w:val="single" w:sz="6" w:space="0" w:color="FFFFFF" w:frame="1"/>
        </w:rPr>
        <w:t>/20</w:t>
      </w:r>
      <w:r>
        <w:rPr>
          <w:b/>
          <w:bCs/>
          <w:noProof/>
          <w:bdr w:val="single" w:sz="6" w:space="0" w:color="FFFFFF" w:frame="1"/>
        </w:rPr>
        <w:t>2</w:t>
      </w:r>
      <w:r w:rsidR="00741663">
        <w:rPr>
          <w:b/>
          <w:bCs/>
          <w:noProof/>
          <w:bdr w:val="single" w:sz="6" w:space="0" w:color="FFFFFF" w:frame="1"/>
        </w:rPr>
        <w:t>3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:rsidR="009A54BB" w:rsidRPr="00C644A2" w:rsidRDefault="009A54BB" w:rsidP="009A54BB">
      <w:pPr>
        <w:shd w:val="clear" w:color="auto" w:fill="FFFFFF"/>
        <w:jc w:val="both"/>
        <w:rPr>
          <w:noProof/>
        </w:rPr>
      </w:pPr>
    </w:p>
    <w:p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 xml:space="preserve">Filozofski fakultet Sveučilišta Josipa Jurja Strossmayera u Osijeku (u daljnjem tekstu: Fakultet)  raspisuje </w:t>
      </w:r>
      <w:r w:rsidR="00741663" w:rsidRPr="00C644A2">
        <w:rPr>
          <w:noProof/>
        </w:rPr>
        <w:t>predn</w:t>
      </w:r>
      <w:r w:rsidRPr="00C644A2">
        <w:rPr>
          <w:noProof/>
        </w:rPr>
        <w:t>atječaj za upis na Poslijediplomski sveučilišni studij Književnost i kulturni identitet, znanstveno područje humanističkih znanosti, znanstveno polje filologija, znanstvena grana teorija i povijest književnosti.</w:t>
      </w:r>
    </w:p>
    <w:p w:rsidR="00273DED" w:rsidRDefault="00273DED" w:rsidP="009A54BB">
      <w:pPr>
        <w:shd w:val="clear" w:color="auto" w:fill="FFFFFF"/>
        <w:jc w:val="both"/>
        <w:rPr>
          <w:noProof/>
          <w:color w:val="FF0000"/>
        </w:rPr>
      </w:pPr>
    </w:p>
    <w:p w:rsidR="00273DED" w:rsidRPr="00273DED" w:rsidRDefault="00273DED" w:rsidP="009A54BB">
      <w:pPr>
        <w:shd w:val="clear" w:color="auto" w:fill="FFFFFF"/>
        <w:jc w:val="both"/>
        <w:rPr>
          <w:b/>
          <w:noProof/>
        </w:rPr>
      </w:pPr>
      <w:r w:rsidRPr="00273DED">
        <w:rPr>
          <w:noProof/>
        </w:rPr>
        <w:t xml:space="preserve">Pretprijave se podnose </w:t>
      </w:r>
      <w:r w:rsidRPr="00273DED">
        <w:rPr>
          <w:b/>
          <w:noProof/>
        </w:rPr>
        <w:t>od 10. lipnja do 15. srpnja 2022. godine.</w:t>
      </w:r>
    </w:p>
    <w:p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A54BB" w:rsidRPr="00C2032A" w:rsidRDefault="009A54BB" w:rsidP="009A54BB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:rsidR="009A54BB" w:rsidRPr="00C644A2" w:rsidRDefault="009A54BB" w:rsidP="009A54BB">
      <w:pPr>
        <w:jc w:val="both"/>
        <w:rPr>
          <w:noProof/>
        </w:rPr>
      </w:pPr>
      <w:r w:rsidRPr="00C2032A">
        <w:rPr>
          <w:b/>
          <w:noProof/>
        </w:rPr>
        <w:t>I</w:t>
      </w:r>
      <w:r w:rsidRPr="00C644A2">
        <w:rPr>
          <w:b/>
          <w:noProof/>
        </w:rPr>
        <w:t xml:space="preserve">.  </w:t>
      </w:r>
      <w:r w:rsidRPr="00C644A2">
        <w:rPr>
          <w:noProof/>
        </w:rPr>
        <w:t>Poslijediplomski</w:t>
      </w:r>
      <w:r w:rsidR="00C644A2" w:rsidRPr="00C644A2">
        <w:rPr>
          <w:noProof/>
        </w:rPr>
        <w:t xml:space="preserve"> </w:t>
      </w:r>
      <w:r w:rsidR="00C5042E" w:rsidRPr="00C644A2">
        <w:rPr>
          <w:noProof/>
        </w:rPr>
        <w:t>(doktorski)</w:t>
      </w:r>
      <w:r w:rsidRPr="00C644A2">
        <w:rPr>
          <w:noProof/>
        </w:rPr>
        <w:t xml:space="preserve"> sveučilišni studij mogu upisati:</w:t>
      </w:r>
    </w:p>
    <w:p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 xml:space="preserve">znanosti (polje filologija) </w:t>
      </w:r>
      <w:r>
        <w:rPr>
          <w:rFonts w:ascii="Times New Roman" w:hAnsi="Times New Roman" w:cs="Times New Roman"/>
        </w:rPr>
        <w:t>(</w:t>
      </w:r>
      <w:r w:rsidRPr="00C2032A">
        <w:rPr>
          <w:rFonts w:ascii="Times New Roman" w:hAnsi="Times New Roman" w:cs="Times New Roman"/>
        </w:rPr>
        <w:t xml:space="preserve">po </w:t>
      </w:r>
      <w:proofErr w:type="spellStart"/>
      <w:r>
        <w:rPr>
          <w:rFonts w:ascii="Times New Roman" w:hAnsi="Times New Roman" w:cs="Times New Roman"/>
        </w:rPr>
        <w:t>b</w:t>
      </w:r>
      <w:r w:rsidRPr="00C2032A">
        <w:rPr>
          <w:rFonts w:ascii="Times New Roman" w:hAnsi="Times New Roman" w:cs="Times New Roman"/>
        </w:rPr>
        <w:t>olonjskom</w:t>
      </w:r>
      <w:proofErr w:type="spellEnd"/>
      <w:r w:rsidRPr="00C2032A">
        <w:rPr>
          <w:rFonts w:ascii="Times New Roman" w:hAnsi="Times New Roman" w:cs="Times New Roman"/>
        </w:rPr>
        <w:t xml:space="preserve"> sustavu</w:t>
      </w:r>
      <w:r>
        <w:rPr>
          <w:rFonts w:ascii="Times New Roman" w:hAnsi="Times New Roman" w:cs="Times New Roman"/>
        </w:rPr>
        <w:t>)</w:t>
      </w:r>
      <w:r w:rsidRPr="00C2032A">
        <w:rPr>
          <w:rFonts w:ascii="Times New Roman" w:hAnsi="Times New Roman" w:cs="Times New Roman"/>
        </w:rPr>
        <w:t xml:space="preserve">, </w:t>
      </w:r>
    </w:p>
    <w:p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>znanosti (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sustav), </w:t>
      </w:r>
    </w:p>
    <w:p w:rsidR="009A54BB" w:rsidRPr="00C2032A" w:rsidRDefault="009A54BB" w:rsidP="009A54B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:rsidR="009A54BB" w:rsidRPr="00C2032A" w:rsidRDefault="009A54BB" w:rsidP="009A54BB">
      <w:pPr>
        <w:ind w:left="360" w:hanging="360"/>
        <w:jc w:val="both"/>
        <w:rPr>
          <w:noProof/>
        </w:rPr>
      </w:pPr>
    </w:p>
    <w:p w:rsidR="009A54BB" w:rsidRPr="00C2032A" w:rsidRDefault="009A54BB" w:rsidP="009A54BB">
      <w:pPr>
        <w:jc w:val="both"/>
        <w:rPr>
          <w:noProof/>
        </w:rPr>
      </w:pPr>
      <w:r>
        <w:rPr>
          <w:noProof/>
        </w:rPr>
        <w:t>Ako</w:t>
      </w:r>
      <w:r w:rsidRPr="00C2032A">
        <w:rPr>
          <w:noProof/>
        </w:rPr>
        <w:t xml:space="preserve"> se </w:t>
      </w:r>
      <w:r>
        <w:rPr>
          <w:noProof/>
        </w:rPr>
        <w:t>prijave</w:t>
      </w:r>
      <w:r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Pr="00C2032A">
        <w:rPr>
          <w:noProof/>
        </w:rPr>
        <w:t xml:space="preserve"> njihov će status pojedinačno rješavati Povjerenstvo za stjecanje doktorata znanosti.</w:t>
      </w:r>
    </w:p>
    <w:p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Pr="00C2032A">
        <w:t xml:space="preserve">završen </w:t>
      </w:r>
      <w:r w:rsidRPr="00F8085C">
        <w:t>sveučilišni</w:t>
      </w:r>
      <w:r>
        <w:t xml:space="preserve"> </w:t>
      </w:r>
      <w:r w:rsidRPr="00C2032A">
        <w:t>diplomski studij s prosječnom ocjenom od najmanje 4,0</w:t>
      </w:r>
      <w:r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:rsidR="00C644A2" w:rsidRDefault="00C644A2" w:rsidP="009A54BB">
      <w:pPr>
        <w:jc w:val="both"/>
        <w:rPr>
          <w:noProof/>
          <w:color w:val="4472C4" w:themeColor="accent5"/>
        </w:rPr>
      </w:pPr>
    </w:p>
    <w:p w:rsidR="009A54BB" w:rsidRPr="00C644A2" w:rsidRDefault="009A54BB" w:rsidP="009A54BB">
      <w:pPr>
        <w:jc w:val="both"/>
        <w:rPr>
          <w:noProof/>
        </w:rPr>
      </w:pPr>
      <w:r w:rsidRPr="00C644A2">
        <w:rPr>
          <w:b/>
          <w:noProof/>
        </w:rPr>
        <w:t>III.</w:t>
      </w:r>
      <w:r w:rsidRPr="00C644A2">
        <w:rPr>
          <w:noProof/>
        </w:rPr>
        <w:t xml:space="preserve"> Pristupnici moraju aktivno vladati najmanje jednim stranim jezikom, što treba biti vidljivo   iz dokumentacije.</w:t>
      </w:r>
    </w:p>
    <w:p w:rsidR="009A54BB" w:rsidRPr="00C2032A" w:rsidRDefault="009A54BB" w:rsidP="009A54BB">
      <w:pPr>
        <w:jc w:val="both"/>
        <w:rPr>
          <w:noProof/>
        </w:rPr>
      </w:pPr>
    </w:p>
    <w:p w:rsidR="009A54BB" w:rsidRDefault="009A54BB" w:rsidP="009A54BB">
      <w:pPr>
        <w:shd w:val="clear" w:color="auto" w:fill="FFFFFF"/>
        <w:jc w:val="both"/>
        <w:rPr>
          <w:noProof/>
        </w:rPr>
      </w:pPr>
    </w:p>
    <w:p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znanosti, znanstvenog polja filologija, znanstvene grane teorija i povijest književnosti.</w:t>
      </w:r>
    </w:p>
    <w:p w:rsidR="009A54BB" w:rsidRPr="00B95874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>
        <w:rPr>
          <w:rFonts w:eastAsia="Calibri"/>
          <w:noProof/>
        </w:rPr>
        <w:t>ru studija iznosi 5</w:t>
      </w:r>
      <w:r w:rsidRPr="00FD03D3">
        <w:rPr>
          <w:rFonts w:eastAsia="Calibri"/>
          <w:noProof/>
        </w:rPr>
        <w:t>.</w:t>
      </w:r>
      <w:r>
        <w:rPr>
          <w:rFonts w:eastAsia="Calibri"/>
          <w:noProof/>
        </w:rPr>
        <w:t>0</w:t>
      </w:r>
      <w:r w:rsidRPr="00FD03D3">
        <w:rPr>
          <w:rFonts w:eastAsia="Calibri"/>
          <w:noProof/>
        </w:rPr>
        <w:t>00,00</w:t>
      </w:r>
      <w:r w:rsidRPr="00AC3CC0">
        <w:rPr>
          <w:rFonts w:eastAsia="Calibri"/>
          <w:noProof/>
        </w:rPr>
        <w:t xml:space="preserve"> </w:t>
      </w:r>
      <w:r w:rsidRPr="00C2032A">
        <w:rPr>
          <w:rFonts w:eastAsia="Calibri"/>
          <w:noProof/>
        </w:rPr>
        <w:t>kuna.</w:t>
      </w:r>
    </w:p>
    <w:p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:rsidR="009A54BB" w:rsidRPr="00CB0E9E" w:rsidRDefault="009A54BB" w:rsidP="009A54BB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 uključuje troškove ocjene i obrane doktorskog rada, tiskanje diplome i promociju.</w:t>
      </w:r>
    </w:p>
    <w:p w:rsidR="009A54BB" w:rsidRPr="00C2032A" w:rsidRDefault="009A54BB" w:rsidP="009A54BB">
      <w:pPr>
        <w:jc w:val="both"/>
        <w:rPr>
          <w:rFonts w:eastAsia="Calibri"/>
          <w:noProof/>
        </w:rPr>
      </w:pPr>
    </w:p>
    <w:p w:rsidR="009A54BB" w:rsidRPr="005208E7" w:rsidRDefault="009A54BB" w:rsidP="009A54BB">
      <w:pPr>
        <w:jc w:val="both"/>
        <w:rPr>
          <w:noProof/>
        </w:rPr>
      </w:pPr>
      <w:r w:rsidRPr="00C2032A">
        <w:rPr>
          <w:noProof/>
        </w:rPr>
        <w:lastRenderedPageBreak/>
        <w:t>Opis studija do</w:t>
      </w:r>
      <w:r w:rsidR="000B3B48">
        <w:rPr>
          <w:noProof/>
        </w:rPr>
        <w:t xml:space="preserve">stupan je na službenoj stranici Fakulteta </w:t>
      </w:r>
      <w:r w:rsidRPr="00C2032A">
        <w:rPr>
          <w:noProof/>
        </w:rPr>
        <w:t>(</w:t>
      </w:r>
      <w:hyperlink r:id="rId4" w:history="1">
        <w:r w:rsidRPr="00C2032A">
          <w:rPr>
            <w:rStyle w:val="Hyperlink"/>
            <w:noProof/>
          </w:rPr>
          <w:t>http://www.ffos.unios.hr</w:t>
        </w:r>
      </w:hyperlink>
      <w:r w:rsidR="00741663">
        <w:rPr>
          <w:noProof/>
        </w:rPr>
        <w:t xml:space="preserve">: Studiji i </w:t>
      </w:r>
      <w:r w:rsidR="00741663" w:rsidRPr="00664473">
        <w:rPr>
          <w:noProof/>
        </w:rPr>
        <w:t>nastava</w:t>
      </w:r>
      <w:r w:rsidRPr="00664473">
        <w:rPr>
          <w:noProof/>
        </w:rPr>
        <w:t>→ Poslijediplomski studiji → Književnost i kulturni identitet →</w:t>
      </w:r>
      <w:r w:rsidR="00664473" w:rsidRPr="00664473">
        <w:rPr>
          <w:noProof/>
        </w:rPr>
        <w:t>Studijski program</w:t>
      </w:r>
      <w:r w:rsidRPr="00664473">
        <w:rPr>
          <w:noProof/>
        </w:rPr>
        <w:t xml:space="preserve">), </w:t>
      </w:r>
      <w:r w:rsidRPr="00C2032A">
        <w:rPr>
          <w:noProof/>
        </w:rPr>
        <w:t xml:space="preserve">a dodatne obavijesti mogu se dobiti u Uredu </w:t>
      </w:r>
      <w:r w:rsidRPr="00FD03D3">
        <w:rPr>
          <w:noProof/>
          <w:color w:val="000000" w:themeColor="text1"/>
        </w:rPr>
        <w:t>za studente i studije osobno ili telefonski na broj 031/494-</w:t>
      </w:r>
      <w:r w:rsidR="00741663">
        <w:rPr>
          <w:noProof/>
          <w:color w:val="000000" w:themeColor="text1"/>
        </w:rPr>
        <w:t>645</w:t>
      </w:r>
      <w:r w:rsidRPr="00FD03D3">
        <w:rPr>
          <w:noProof/>
          <w:color w:val="000000" w:themeColor="text1"/>
        </w:rPr>
        <w:t xml:space="preserve"> te elektroničkom poštom stručne </w:t>
      </w:r>
      <w:r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>
        <w:rPr>
          <w:noProof/>
        </w:rPr>
        <w:t>Ane Mihaljević</w:t>
      </w:r>
      <w:r w:rsidRPr="00C2032A">
        <w:rPr>
          <w:noProof/>
        </w:rPr>
        <w:t xml:space="preserve">, </w:t>
      </w:r>
      <w:r>
        <w:rPr>
          <w:noProof/>
        </w:rPr>
        <w:t>mag</w:t>
      </w:r>
      <w:r w:rsidRPr="00C2032A">
        <w:rPr>
          <w:noProof/>
        </w:rPr>
        <w:t>.</w:t>
      </w:r>
      <w:r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5" w:history="1">
        <w:r w:rsidRPr="00981A5E">
          <w:rPr>
            <w:rStyle w:val="Hyperlink"/>
            <w:noProof/>
          </w:rPr>
          <w:t>amihaljevic@ffos.hr</w:t>
        </w:r>
      </w:hyperlink>
      <w:r w:rsidRPr="00C2032A">
        <w:rPr>
          <w:noProof/>
        </w:rPr>
        <w:t>).</w:t>
      </w:r>
    </w:p>
    <w:p w:rsidR="009A54BB" w:rsidRPr="00273DED" w:rsidRDefault="009A54BB" w:rsidP="009A54BB">
      <w:pPr>
        <w:jc w:val="both"/>
        <w:rPr>
          <w:noProof/>
        </w:rPr>
      </w:pPr>
    </w:p>
    <w:p w:rsidR="00273DED" w:rsidRPr="00273DED" w:rsidRDefault="00273DED" w:rsidP="00273DED">
      <w:pPr>
        <w:jc w:val="both"/>
      </w:pPr>
      <w:r w:rsidRPr="00273DED">
        <w:t xml:space="preserve">Obrazac za </w:t>
      </w:r>
      <w:proofErr w:type="spellStart"/>
      <w:r w:rsidRPr="00273DED">
        <w:t>pretprijavu</w:t>
      </w:r>
      <w:proofErr w:type="spellEnd"/>
      <w:r w:rsidRPr="00273DED">
        <w:t xml:space="preserve"> nalazi se u prilogu.</w:t>
      </w:r>
    </w:p>
    <w:p w:rsidR="00416C98" w:rsidRDefault="00416C98" w:rsidP="009A54BB">
      <w:pPr>
        <w:spacing w:after="120"/>
        <w:jc w:val="both"/>
        <w:rPr>
          <w:noProof/>
        </w:rPr>
      </w:pPr>
    </w:p>
    <w:p w:rsidR="009A54BB" w:rsidRPr="00C2032A" w:rsidRDefault="009D604F" w:rsidP="009D604F">
      <w:pPr>
        <w:spacing w:line="259" w:lineRule="auto"/>
        <w:jc w:val="both"/>
        <w:rPr>
          <w:noProof/>
        </w:rPr>
      </w:pPr>
      <w:r>
        <w:rPr>
          <w:noProof/>
        </w:rPr>
        <w:t xml:space="preserve">Obrazac za pretprijavu </w:t>
      </w:r>
      <w:r w:rsidR="00684855">
        <w:rPr>
          <w:noProof/>
        </w:rPr>
        <w:t>možete dostaviti zemaljskom poštom</w:t>
      </w:r>
      <w:r w:rsidR="00273DED">
        <w:rPr>
          <w:noProof/>
        </w:rPr>
        <w:t xml:space="preserve"> na adresu: </w:t>
      </w:r>
      <w:r w:rsidR="00684855">
        <w:rPr>
          <w:noProof/>
        </w:rPr>
        <w:t xml:space="preserve">Filozofski fakultet u </w:t>
      </w:r>
      <w:r w:rsidR="009A54BB" w:rsidRPr="00235EF0">
        <w:rPr>
          <w:noProof/>
        </w:rPr>
        <w:t>Osijek</w:t>
      </w:r>
      <w:r w:rsidR="00684855">
        <w:rPr>
          <w:noProof/>
        </w:rPr>
        <w:t>u</w:t>
      </w:r>
      <w:r w:rsidR="009A54BB" w:rsidRPr="00235EF0">
        <w:rPr>
          <w:noProof/>
        </w:rPr>
        <w:t>,</w:t>
      </w:r>
      <w:r w:rsidR="009A54BB">
        <w:rPr>
          <w:noProof/>
        </w:rPr>
        <w:t xml:space="preserve"> </w:t>
      </w:r>
      <w:r w:rsidR="009A54BB" w:rsidRPr="00FD03D3">
        <w:rPr>
          <w:noProof/>
        </w:rPr>
        <w:t>Ured za studente i studije,</w:t>
      </w:r>
      <w:r w:rsidR="009A54BB" w:rsidRPr="00235EF0">
        <w:rPr>
          <w:noProof/>
        </w:rPr>
        <w:t xml:space="preserve"> </w:t>
      </w:r>
      <w:r w:rsidR="00741663">
        <w:rPr>
          <w:noProof/>
        </w:rPr>
        <w:t xml:space="preserve">Lorenza Jägera 9, 31000 Osijek </w:t>
      </w:r>
      <w:r w:rsidR="009A54BB">
        <w:rPr>
          <w:noProof/>
        </w:rPr>
        <w:t>ili elektroničkom poštom na</w:t>
      </w:r>
      <w:r>
        <w:rPr>
          <w:noProof/>
        </w:rPr>
        <w:t xml:space="preserve"> adresu</w:t>
      </w:r>
      <w:r w:rsidR="009A54BB">
        <w:rPr>
          <w:noProof/>
        </w:rPr>
        <w:t xml:space="preserve">: </w:t>
      </w:r>
      <w:hyperlink r:id="rId6" w:history="1">
        <w:r w:rsidR="009A54BB" w:rsidRPr="00981A5E">
          <w:rPr>
            <w:rStyle w:val="Hyperlink"/>
            <w:noProof/>
          </w:rPr>
          <w:t>amihaljevic@ffos.hr</w:t>
        </w:r>
      </w:hyperlink>
      <w:r w:rsidR="00416C98">
        <w:rPr>
          <w:noProof/>
        </w:rPr>
        <w:t xml:space="preserve"> s </w:t>
      </w:r>
      <w:r w:rsidR="00273DED">
        <w:rPr>
          <w:noProof/>
        </w:rPr>
        <w:t xml:space="preserve">naznakom: </w:t>
      </w:r>
      <w:r w:rsidR="00273DED">
        <w:rPr>
          <w:i/>
          <w:noProof/>
        </w:rPr>
        <w:t>P</w:t>
      </w:r>
      <w:r w:rsidR="00273DED" w:rsidRPr="00684855">
        <w:rPr>
          <w:i/>
          <w:noProof/>
        </w:rPr>
        <w:t xml:space="preserve">retprijava za upis na poslijediplomski sveučilišni studij </w:t>
      </w:r>
      <w:r>
        <w:rPr>
          <w:i/>
          <w:noProof/>
        </w:rPr>
        <w:t>"</w:t>
      </w:r>
      <w:r w:rsidR="00273DED" w:rsidRPr="00684855">
        <w:rPr>
          <w:i/>
          <w:noProof/>
        </w:rPr>
        <w:t>Književnost i kulturni identitet</w:t>
      </w:r>
      <w:r>
        <w:rPr>
          <w:i/>
          <w:noProof/>
        </w:rPr>
        <w:t>".</w:t>
      </w:r>
    </w:p>
    <w:p w:rsidR="009A54BB" w:rsidRPr="00C2032A" w:rsidRDefault="009A54BB" w:rsidP="009A54BB">
      <w:pPr>
        <w:rPr>
          <w:noProof/>
        </w:rPr>
      </w:pPr>
    </w:p>
    <w:p w:rsidR="009A54BB" w:rsidRPr="00C2032A" w:rsidRDefault="009A54BB" w:rsidP="009A54BB">
      <w:pPr>
        <w:rPr>
          <w:noProof/>
        </w:rPr>
      </w:pPr>
    </w:p>
    <w:p w:rsidR="009A54BB" w:rsidRPr="00C2032A" w:rsidRDefault="009A54BB" w:rsidP="009A54BB">
      <w:pPr>
        <w:rPr>
          <w:noProof/>
        </w:rPr>
      </w:pPr>
    </w:p>
    <w:p w:rsidR="009A54BB" w:rsidRPr="00C2032A" w:rsidRDefault="009A54BB" w:rsidP="009A54BB">
      <w:pPr>
        <w:rPr>
          <w:noProof/>
        </w:rPr>
      </w:pPr>
    </w:p>
    <w:p w:rsidR="009A54BB" w:rsidRPr="00C2032A" w:rsidRDefault="009A54BB" w:rsidP="009A54BB">
      <w:pPr>
        <w:rPr>
          <w:noProof/>
        </w:rPr>
      </w:pPr>
    </w:p>
    <w:p w:rsidR="009A54BB" w:rsidRPr="00C2032A" w:rsidRDefault="009A54BB" w:rsidP="009A54BB">
      <w:pPr>
        <w:rPr>
          <w:noProof/>
        </w:rPr>
      </w:pPr>
    </w:p>
    <w:p w:rsidR="009A54BB" w:rsidRPr="00C2032A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9A54BB" w:rsidP="009A54BB">
      <w:pPr>
        <w:rPr>
          <w:noProof/>
        </w:rPr>
      </w:pPr>
    </w:p>
    <w:p w:rsidR="009A54BB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</w:t>
      </w:r>
      <w:r w:rsidR="00684855">
        <w:rPr>
          <w:noProof/>
        </w:rPr>
        <w:drawing>
          <wp:inline distT="0" distB="0" distL="0" distR="0" wp14:anchorId="2464F6B8" wp14:editId="5059AEE2">
            <wp:extent cx="4658008" cy="885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15" cy="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</w:t>
      </w:r>
      <w:r w:rsidR="00B63132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</w:t>
      </w:r>
      <w:r w:rsidR="00684855">
        <w:rPr>
          <w:rFonts w:ascii="Arial Narrow" w:hAnsi="Arial Narrow"/>
          <w:b/>
        </w:rPr>
        <w:t xml:space="preserve">        </w:t>
      </w:r>
      <w:r w:rsidR="00BD3B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Poslijediplomski sveučilišni studij</w:t>
      </w:r>
    </w:p>
    <w:p w:rsidR="00741663" w:rsidRPr="00457947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Književnost i kulturni identitet</w:t>
      </w:r>
    </w:p>
    <w:p w:rsidR="009A54BB" w:rsidRDefault="009A54BB" w:rsidP="00702E8B">
      <w:pPr>
        <w:ind w:left="4820"/>
        <w:jc w:val="center"/>
        <w:rPr>
          <w:rFonts w:ascii="Arial Narrow" w:hAnsi="Arial Narrow"/>
        </w:rPr>
      </w:pPr>
    </w:p>
    <w:p w:rsidR="009A54BB" w:rsidRPr="00457947" w:rsidRDefault="009A54BB" w:rsidP="00702E8B">
      <w:pPr>
        <w:ind w:left="4820"/>
        <w:jc w:val="center"/>
        <w:rPr>
          <w:rFonts w:ascii="Arial Narrow" w:hAnsi="Arial Narrow"/>
        </w:rPr>
      </w:pPr>
    </w:p>
    <w:p w:rsidR="009A54BB" w:rsidRPr="00457947" w:rsidRDefault="00C67356" w:rsidP="00702E8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PRETPRIJAVA </w:t>
      </w:r>
      <w:r w:rsidR="009A54BB">
        <w:rPr>
          <w:rFonts w:ascii="Arial Narrow" w:hAnsi="Arial Narrow"/>
          <w:b/>
          <w:sz w:val="32"/>
          <w:szCs w:val="32"/>
        </w:rPr>
        <w:t xml:space="preserve"> ZA UPIS</w:t>
      </w:r>
    </w:p>
    <w:p w:rsidR="009A54BB" w:rsidRPr="00457947" w:rsidRDefault="009A54BB" w:rsidP="00702E8B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9A54BB" w:rsidRPr="0045794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:rsidTr="00B232D2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B80AB0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9A54BB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</w:t>
            </w:r>
            <w:r w:rsidR="00BD3B34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obrazovanja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:rsidTr="00B232D2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9A54BB" w:rsidRPr="00457947" w:rsidTr="00B232D2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</w:tbl>
    <w:p w:rsidR="00B90446" w:rsidRDefault="00B90446"/>
    <w:sectPr w:rsidR="00B9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0"/>
    <w:rsid w:val="000B3B48"/>
    <w:rsid w:val="001355D7"/>
    <w:rsid w:val="00273DED"/>
    <w:rsid w:val="003A1B90"/>
    <w:rsid w:val="00416C98"/>
    <w:rsid w:val="006104D0"/>
    <w:rsid w:val="00664473"/>
    <w:rsid w:val="00684855"/>
    <w:rsid w:val="00702E8B"/>
    <w:rsid w:val="00741663"/>
    <w:rsid w:val="009A54BB"/>
    <w:rsid w:val="009D604F"/>
    <w:rsid w:val="00B63132"/>
    <w:rsid w:val="00B80AB0"/>
    <w:rsid w:val="00B90446"/>
    <w:rsid w:val="00BC25EE"/>
    <w:rsid w:val="00BD3B34"/>
    <w:rsid w:val="00C5042E"/>
    <w:rsid w:val="00C644A2"/>
    <w:rsid w:val="00C67356"/>
    <w:rsid w:val="00D12576"/>
    <w:rsid w:val="00D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7B99"/>
  <w15:chartTrackingRefBased/>
  <w15:docId w15:val="{F1959E6E-67BE-4E5E-8EE7-C9D211E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54BB"/>
    <w:rPr>
      <w:color w:val="0000FF"/>
      <w:u w:val="single"/>
    </w:rPr>
  </w:style>
  <w:style w:type="paragraph" w:customStyle="1" w:styleId="Default">
    <w:name w:val="Default"/>
    <w:rsid w:val="009A5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hyperlink" Target="http://www.ffos.uni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dcterms:created xsi:type="dcterms:W3CDTF">2022-06-07T11:22:00Z</dcterms:created>
  <dcterms:modified xsi:type="dcterms:W3CDTF">2022-06-10T07:31:00Z</dcterms:modified>
</cp:coreProperties>
</file>