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B07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4D5514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44C5ABB8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I. GODINA</w:t>
      </w:r>
    </w:p>
    <w:p w14:paraId="6E59884F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7BCF3010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673CF45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33E374D7" w14:textId="77777777" w:rsidR="00DC13A7" w:rsidRPr="00491B88" w:rsidRDefault="00DC13A7">
      <w:pPr>
        <w:ind w:left="0" w:hanging="2"/>
        <w:rPr>
          <w:sz w:val="18"/>
          <w:szCs w:val="18"/>
        </w:rPr>
      </w:pPr>
    </w:p>
    <w:tbl>
      <w:tblPr>
        <w:tblStyle w:val="a7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07"/>
        <w:gridCol w:w="580"/>
        <w:gridCol w:w="765"/>
        <w:gridCol w:w="4184"/>
      </w:tblGrid>
      <w:tr w:rsidR="00491B88" w:rsidRPr="00491B88" w14:paraId="6E0DECCE" w14:textId="77777777">
        <w:tc>
          <w:tcPr>
            <w:tcW w:w="4245" w:type="dxa"/>
            <w:vAlign w:val="center"/>
          </w:tcPr>
          <w:p w14:paraId="38062FB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6061C15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21423CF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0529588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E34E3A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AB91C62" w14:textId="77777777">
        <w:trPr>
          <w:trHeight w:val="154"/>
        </w:trPr>
        <w:tc>
          <w:tcPr>
            <w:tcW w:w="4245" w:type="dxa"/>
          </w:tcPr>
          <w:p w14:paraId="2742A00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20337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1080202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0" w:type="dxa"/>
          </w:tcPr>
          <w:p w14:paraId="1E5DE42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1306E5F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0AB206B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02846082" w14:textId="77777777">
        <w:tc>
          <w:tcPr>
            <w:tcW w:w="4245" w:type="dxa"/>
          </w:tcPr>
          <w:p w14:paraId="5A82BD6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 w:rsidRPr="00491B88"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  <w:bookmarkEnd w:id="0"/>
          </w:p>
        </w:tc>
        <w:tc>
          <w:tcPr>
            <w:tcW w:w="607" w:type="dxa"/>
          </w:tcPr>
          <w:p w14:paraId="64A8340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3E048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E37444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4414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0" w:type="dxa"/>
          </w:tcPr>
          <w:p w14:paraId="23C29EC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52008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0EAF2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0062AF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64ED668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Ivana Šarić Šokčević, asistentica</w:t>
            </w:r>
          </w:p>
        </w:tc>
      </w:tr>
      <w:tr w:rsidR="00491B88" w:rsidRPr="00491B88" w14:paraId="42BEF2CF" w14:textId="77777777">
        <w:tc>
          <w:tcPr>
            <w:tcW w:w="4245" w:type="dxa"/>
          </w:tcPr>
          <w:p w14:paraId="2B7713F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</w:tcPr>
          <w:p w14:paraId="1245180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FB7078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BA98B9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25D9BF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7C361B36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30010EB0" w14:textId="77777777">
        <w:tc>
          <w:tcPr>
            <w:tcW w:w="4245" w:type="dxa"/>
          </w:tcPr>
          <w:p w14:paraId="3275C3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</w:tcPr>
          <w:p w14:paraId="6AD3E02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5D4A58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0820297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54E365B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32C0F84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78F6E72F" w14:textId="77777777">
        <w:tc>
          <w:tcPr>
            <w:tcW w:w="4245" w:type="dxa"/>
          </w:tcPr>
          <w:p w14:paraId="339D427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</w:tcPr>
          <w:p w14:paraId="330AADF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BC17A9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80" w:type="dxa"/>
          </w:tcPr>
          <w:p w14:paraId="08887E6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765C17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15BC6EE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7934D220" w14:textId="77777777">
        <w:tc>
          <w:tcPr>
            <w:tcW w:w="4245" w:type="dxa"/>
          </w:tcPr>
          <w:p w14:paraId="330FE56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</w:tcPr>
          <w:p w14:paraId="03E110B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C4B03F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14E3D92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40E462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32A4D96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17256A56" w14:textId="77777777">
        <w:tc>
          <w:tcPr>
            <w:tcW w:w="4245" w:type="dxa"/>
          </w:tcPr>
          <w:p w14:paraId="7A6E1F0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6DA9C7E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567D4B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B57856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07A5D15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7F5C689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5F7E854" w14:textId="77777777">
        <w:tc>
          <w:tcPr>
            <w:tcW w:w="4245" w:type="dxa"/>
          </w:tcPr>
          <w:p w14:paraId="116D13E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7" w:type="dxa"/>
          </w:tcPr>
          <w:p w14:paraId="20A224C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076A545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5326A3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4A21AD4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09023D5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6F23D9F0" w14:textId="77777777">
        <w:tc>
          <w:tcPr>
            <w:tcW w:w="4245" w:type="dxa"/>
          </w:tcPr>
          <w:p w14:paraId="0298C16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607" w:type="dxa"/>
          </w:tcPr>
          <w:p w14:paraId="39411D1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1205881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942ECE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787B1F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BC21170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715403B2" w14:textId="77777777">
        <w:tc>
          <w:tcPr>
            <w:tcW w:w="4245" w:type="dxa"/>
          </w:tcPr>
          <w:p w14:paraId="4D6CCDB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621DA7B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6B92D4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90B671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357EDD2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EF8294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D1DB008" w14:textId="77777777">
        <w:tc>
          <w:tcPr>
            <w:tcW w:w="4245" w:type="dxa"/>
          </w:tcPr>
          <w:p w14:paraId="3F1EB66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</w:tcPr>
          <w:p w14:paraId="184784A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AB9A7B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0F64845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E356AB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024C1DB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491B88" w:rsidRPr="00491B88" w14:paraId="1D94A2AA" w14:textId="77777777">
        <w:tc>
          <w:tcPr>
            <w:tcW w:w="4245" w:type="dxa"/>
          </w:tcPr>
          <w:p w14:paraId="36F6EA9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  <w:p w14:paraId="3993735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</w:tcPr>
          <w:p w14:paraId="68BD609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2F8EB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6F82169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6CA93CC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338C7DD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FC5B20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E4C4EA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607128E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03B7C3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3519105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DC13A7" w:rsidRPr="00491B88" w14:paraId="66122EDF" w14:textId="77777777">
        <w:tc>
          <w:tcPr>
            <w:tcW w:w="4245" w:type="dxa"/>
          </w:tcPr>
          <w:p w14:paraId="6A310B0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681F3D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2759F6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5713A1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03CF429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4139EBA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9D0C9B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F99038" w14:textId="77777777" w:rsidR="00E3576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E35767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2A1E7C20" w14:textId="77777777" w:rsidR="00DC13A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sz w:val="18"/>
          <w:szCs w:val="18"/>
        </w:rPr>
        <w:t xml:space="preserve">Student u semestru mora ostvariti </w:t>
      </w:r>
      <w:r w:rsidR="00875A41" w:rsidRPr="00491B88">
        <w:rPr>
          <w:rFonts w:ascii="Arial" w:eastAsia="Arial" w:hAnsi="Arial" w:cs="Arial"/>
          <w:sz w:val="18"/>
          <w:szCs w:val="18"/>
        </w:rPr>
        <w:t xml:space="preserve">najmanje </w:t>
      </w:r>
      <w:r w:rsidRPr="00491B88">
        <w:rPr>
          <w:rFonts w:ascii="Arial" w:eastAsia="Arial" w:hAnsi="Arial" w:cs="Arial"/>
          <w:sz w:val="18"/>
          <w:szCs w:val="18"/>
        </w:rPr>
        <w:t>15 ECTS bodova kroz obveznu i izbornu nastavu iz sadržaja obuhvaćenih studijskim programom.</w:t>
      </w:r>
    </w:p>
    <w:p w14:paraId="6E8CB1E9" w14:textId="77777777" w:rsidR="00E35767" w:rsidRPr="00491B88" w:rsidRDefault="00E35767" w:rsidP="00E35767">
      <w:pPr>
        <w:spacing w:line="240" w:lineRule="auto"/>
        <w:ind w:left="0" w:right="-709" w:hanging="2"/>
        <w:jc w:val="both"/>
        <w:rPr>
          <w:rFonts w:ascii="Arial" w:hAnsi="Arial" w:cs="Arial"/>
          <w:sz w:val="18"/>
          <w:szCs w:val="18"/>
        </w:rPr>
      </w:pPr>
      <w:r w:rsidRPr="00491B88">
        <w:rPr>
          <w:rFonts w:ascii="Arial" w:hAnsi="Arial" w:cs="Arial"/>
          <w:sz w:val="18"/>
          <w:szCs w:val="18"/>
        </w:rPr>
        <w:t>ECTS bodovi TZK-a dijele se na dva studija, odnosno, svaki studij dobiva 0,5 ECTS boda.</w:t>
      </w:r>
    </w:p>
    <w:p w14:paraId="26923321" w14:textId="77777777" w:rsidR="00E35767" w:rsidRPr="00491B88" w:rsidRDefault="00E3576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1C039A7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708C24" w14:textId="77777777" w:rsidR="00DC13A7" w:rsidRPr="00491B88" w:rsidRDefault="00DC13A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6BD1E11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1037359D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07"/>
        <w:gridCol w:w="580"/>
        <w:gridCol w:w="765"/>
        <w:gridCol w:w="4184"/>
      </w:tblGrid>
      <w:tr w:rsidR="00491B88" w:rsidRPr="00491B88" w14:paraId="1BD44675" w14:textId="77777777">
        <w:tc>
          <w:tcPr>
            <w:tcW w:w="4245" w:type="dxa"/>
            <w:vAlign w:val="center"/>
          </w:tcPr>
          <w:p w14:paraId="31108DC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631C82B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57CF2B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41B36EA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BA81FA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3FB197A" w14:textId="77777777">
        <w:tc>
          <w:tcPr>
            <w:tcW w:w="4245" w:type="dxa"/>
          </w:tcPr>
          <w:p w14:paraId="399FADB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D88D6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37B5007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0" w:type="dxa"/>
          </w:tcPr>
          <w:p w14:paraId="35E04FA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795C221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5E93B7B2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40164362" w14:textId="77777777">
        <w:tc>
          <w:tcPr>
            <w:tcW w:w="4245" w:type="dxa"/>
          </w:tcPr>
          <w:p w14:paraId="330D5A2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</w:tcPr>
          <w:p w14:paraId="224855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1-</w:t>
            </w:r>
          </w:p>
        </w:tc>
        <w:tc>
          <w:tcPr>
            <w:tcW w:w="607" w:type="dxa"/>
          </w:tcPr>
          <w:p w14:paraId="4BF84C01" w14:textId="167E425F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80" w:type="dxa"/>
          </w:tcPr>
          <w:p w14:paraId="0F88A61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58B77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4E842F4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094A9CFB" w14:textId="77777777">
        <w:tc>
          <w:tcPr>
            <w:tcW w:w="4245" w:type="dxa"/>
          </w:tcPr>
          <w:p w14:paraId="3123CDD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</w:tcPr>
          <w:p w14:paraId="459D40C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3CCB9DB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6A6E338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0BB5E7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F22E8D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2072AC31" w14:textId="77777777">
        <w:tc>
          <w:tcPr>
            <w:tcW w:w="4245" w:type="dxa"/>
          </w:tcPr>
          <w:p w14:paraId="0E74F0C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</w:tcPr>
          <w:p w14:paraId="3744A5A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F92EDF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80" w:type="dxa"/>
          </w:tcPr>
          <w:p w14:paraId="22BF62A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338D00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55906B5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532BB098" w14:textId="77777777">
        <w:tc>
          <w:tcPr>
            <w:tcW w:w="4245" w:type="dxa"/>
          </w:tcPr>
          <w:p w14:paraId="6A44A77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607" w:type="dxa"/>
          </w:tcPr>
          <w:p w14:paraId="66DA88D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8C10B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580" w:type="dxa"/>
          </w:tcPr>
          <w:p w14:paraId="50E70F2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4B3E115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272BB782" w14:textId="77777777" w:rsidR="00DC13A7" w:rsidRPr="00491B88" w:rsidRDefault="00935F24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4D85CA2C" w14:textId="77777777">
        <w:tc>
          <w:tcPr>
            <w:tcW w:w="4245" w:type="dxa"/>
          </w:tcPr>
          <w:p w14:paraId="4E22A42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</w:tcPr>
          <w:p w14:paraId="2200BD2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1164FE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6A8EAC9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E804C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1AF1E90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727E51E5" w14:textId="77777777">
        <w:tc>
          <w:tcPr>
            <w:tcW w:w="4245" w:type="dxa"/>
          </w:tcPr>
          <w:p w14:paraId="20A9D3E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E32F73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4420E6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53086E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51B4FA6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26F7262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4A701ECC" w14:textId="77777777">
        <w:tc>
          <w:tcPr>
            <w:tcW w:w="4245" w:type="dxa"/>
          </w:tcPr>
          <w:p w14:paraId="7318A7D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7" w:type="dxa"/>
          </w:tcPr>
          <w:p w14:paraId="13EBC17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5668D9E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0F7C423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D04326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150DB89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5D62E68A" w14:textId="77777777">
        <w:tc>
          <w:tcPr>
            <w:tcW w:w="4245" w:type="dxa"/>
          </w:tcPr>
          <w:p w14:paraId="4A5A680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</w:tcPr>
          <w:p w14:paraId="0956A2C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BB0516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</w:tcPr>
          <w:p w14:paraId="1630192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E4228F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5B29605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4628A204" w14:textId="77777777">
        <w:tc>
          <w:tcPr>
            <w:tcW w:w="4245" w:type="dxa"/>
          </w:tcPr>
          <w:p w14:paraId="363327A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</w:tcPr>
          <w:p w14:paraId="6385249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5DA409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0EC215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DC6F91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54DD67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491B88" w:rsidRPr="00491B88" w14:paraId="3222E06E" w14:textId="77777777">
        <w:tc>
          <w:tcPr>
            <w:tcW w:w="4245" w:type="dxa"/>
          </w:tcPr>
          <w:p w14:paraId="1FDC3BC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</w:tcPr>
          <w:p w14:paraId="5EED662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475D15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46ED069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0E23B9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0B936F56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2C3F5F8B" w14:textId="77777777">
        <w:tc>
          <w:tcPr>
            <w:tcW w:w="4245" w:type="dxa"/>
          </w:tcPr>
          <w:p w14:paraId="7F08998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07" w:type="dxa"/>
          </w:tcPr>
          <w:p w14:paraId="07F79BE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24B32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37F8B40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5B1F75D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60F8984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BF6366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6F91F51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D7568B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</w:t>
            </w:r>
          </w:p>
        </w:tc>
      </w:tr>
      <w:tr w:rsidR="00DC13A7" w:rsidRPr="00491B88" w14:paraId="11E7E0C8" w14:textId="77777777">
        <w:tc>
          <w:tcPr>
            <w:tcW w:w="4245" w:type="dxa"/>
          </w:tcPr>
          <w:p w14:paraId="16412546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5C3FB6B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3522F0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52E1F1A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40FFBD8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2E15B5B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7A702D8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24D610" w14:textId="77777777" w:rsidR="00E3576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E35767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7934E320" w14:textId="690AF165" w:rsidR="00DC13A7" w:rsidRPr="00491B88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sz w:val="16"/>
          <w:szCs w:val="16"/>
        </w:rPr>
        <w:t xml:space="preserve">Student u semestru </w:t>
      </w:r>
      <w:r w:rsidR="00C8580D" w:rsidRPr="00491B88">
        <w:rPr>
          <w:rFonts w:ascii="Arial" w:eastAsia="Arial" w:hAnsi="Arial" w:cs="Arial"/>
          <w:sz w:val="16"/>
          <w:szCs w:val="16"/>
        </w:rPr>
        <w:t xml:space="preserve">stječe </w:t>
      </w:r>
      <w:r w:rsidR="00E35767" w:rsidRPr="00491B88">
        <w:rPr>
          <w:rFonts w:ascii="Arial" w:eastAsia="Arial" w:hAnsi="Arial" w:cs="Arial"/>
          <w:sz w:val="16"/>
          <w:szCs w:val="16"/>
        </w:rPr>
        <w:t xml:space="preserve">najmanje </w:t>
      </w:r>
      <w:r w:rsidRPr="00491B88">
        <w:rPr>
          <w:rFonts w:ascii="Arial" w:eastAsia="Arial" w:hAnsi="Arial" w:cs="Arial"/>
          <w:sz w:val="16"/>
          <w:szCs w:val="16"/>
        </w:rPr>
        <w:t>15</w:t>
      </w:r>
      <w:r w:rsidR="00A6198E" w:rsidRPr="00491B88">
        <w:rPr>
          <w:rFonts w:ascii="Arial" w:eastAsia="Arial" w:hAnsi="Arial" w:cs="Arial"/>
          <w:sz w:val="16"/>
          <w:szCs w:val="16"/>
        </w:rPr>
        <w:t>,5</w:t>
      </w:r>
      <w:r w:rsidRPr="00491B88">
        <w:rPr>
          <w:rFonts w:ascii="Arial" w:eastAsia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7CFA2F1E" w14:textId="77777777" w:rsidR="00DC13A7" w:rsidRPr="00491B88" w:rsidRDefault="00E35767" w:rsidP="00E35767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bookmarkStart w:id="1" w:name="_Hlk106803102"/>
      <w:r w:rsidRPr="00491B88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bookmarkEnd w:id="1"/>
    <w:p w14:paraId="24EE92B4" w14:textId="77777777" w:rsidR="00E35767" w:rsidRPr="00491B88" w:rsidRDefault="00E35767" w:rsidP="00E3576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>Student na razini godine</w:t>
      </w:r>
      <w:r w:rsidR="00A6198E" w:rsidRPr="00491B88">
        <w:rPr>
          <w:rFonts w:ascii="Arial" w:hAnsi="Arial" w:cs="Arial"/>
          <w:sz w:val="16"/>
          <w:szCs w:val="16"/>
        </w:rPr>
        <w:t xml:space="preserve"> u okviru studija Njemački jezik i književnost</w:t>
      </w:r>
      <w:r w:rsidRPr="00491B88">
        <w:rPr>
          <w:rFonts w:ascii="Arial" w:hAnsi="Arial" w:cs="Arial"/>
          <w:sz w:val="16"/>
          <w:szCs w:val="16"/>
        </w:rPr>
        <w:t xml:space="preserve"> </w:t>
      </w:r>
      <w:r w:rsidRPr="00491B88">
        <w:rPr>
          <w:rFonts w:ascii="Arial" w:hAnsi="Arial" w:cs="Arial"/>
          <w:b/>
          <w:bCs/>
          <w:sz w:val="16"/>
          <w:szCs w:val="16"/>
        </w:rPr>
        <w:t xml:space="preserve">ne može imati manje od </w:t>
      </w:r>
      <w:r w:rsidR="00A6198E" w:rsidRPr="00491B88">
        <w:rPr>
          <w:rFonts w:ascii="Arial" w:hAnsi="Arial" w:cs="Arial"/>
          <w:b/>
          <w:bCs/>
          <w:sz w:val="16"/>
          <w:szCs w:val="16"/>
        </w:rPr>
        <w:t>30</w:t>
      </w:r>
      <w:r w:rsidRPr="00491B88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Pr="00491B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6F7EC028" w14:textId="77777777" w:rsidR="00E35767" w:rsidRPr="00491B88" w:rsidRDefault="00E35767" w:rsidP="00E35767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6C9EA448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1D1151C6" w14:textId="77777777" w:rsidR="00DC13A7" w:rsidRPr="00491B88" w:rsidRDefault="00935F24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91B88">
        <w:br w:type="page"/>
      </w:r>
    </w:p>
    <w:p w14:paraId="3C7AD6E5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4F92F159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II. GODINA</w:t>
      </w:r>
    </w:p>
    <w:p w14:paraId="5341BB39" w14:textId="48565113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</w:t>
      </w:r>
      <w:r w:rsidR="00EE3FC3">
        <w:rPr>
          <w:rFonts w:ascii="Arial" w:eastAsia="Arial" w:hAnsi="Arial" w:cs="Arial"/>
          <w:b/>
          <w:sz w:val="20"/>
          <w:szCs w:val="20"/>
        </w:rPr>
        <w:t>2</w:t>
      </w:r>
      <w:r w:rsidRPr="00491B88">
        <w:rPr>
          <w:rFonts w:ascii="Arial" w:eastAsia="Arial" w:hAnsi="Arial" w:cs="Arial"/>
          <w:b/>
          <w:sz w:val="20"/>
          <w:szCs w:val="20"/>
        </w:rPr>
        <w:t>./202</w:t>
      </w:r>
      <w:r w:rsidR="00EE3FC3">
        <w:rPr>
          <w:rFonts w:ascii="Arial" w:eastAsia="Arial" w:hAnsi="Arial" w:cs="Arial"/>
          <w:b/>
          <w:sz w:val="20"/>
          <w:szCs w:val="20"/>
        </w:rPr>
        <w:t>3</w:t>
      </w:r>
      <w:r w:rsidRPr="00491B88">
        <w:rPr>
          <w:rFonts w:ascii="Arial" w:eastAsia="Arial" w:hAnsi="Arial" w:cs="Arial"/>
          <w:b/>
          <w:sz w:val="20"/>
          <w:szCs w:val="20"/>
        </w:rPr>
        <w:t>.</w:t>
      </w:r>
    </w:p>
    <w:p w14:paraId="1BB85605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9C8CF44" w14:textId="77777777" w:rsidR="00DC13A7" w:rsidRPr="00491B88" w:rsidRDefault="00935F24">
      <w:pPr>
        <w:ind w:left="0" w:hanging="2"/>
        <w:jc w:val="center"/>
        <w:rPr>
          <w:sz w:val="18"/>
          <w:szCs w:val="18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a9"/>
        <w:tblW w:w="10560" w:type="dxa"/>
        <w:tblLayout w:type="fixed"/>
        <w:tblLook w:val="0000" w:firstRow="0" w:lastRow="0" w:firstColumn="0" w:lastColumn="0" w:noHBand="0" w:noVBand="0"/>
      </w:tblPr>
      <w:tblGrid>
        <w:gridCol w:w="4260"/>
        <w:gridCol w:w="465"/>
        <w:gridCol w:w="615"/>
        <w:gridCol w:w="855"/>
        <w:gridCol w:w="750"/>
        <w:gridCol w:w="3615"/>
      </w:tblGrid>
      <w:tr w:rsidR="00491B88" w:rsidRPr="00491B88" w14:paraId="6428D68E" w14:textId="77777777">
        <w:tc>
          <w:tcPr>
            <w:tcW w:w="4260" w:type="dxa"/>
            <w:vAlign w:val="center"/>
          </w:tcPr>
          <w:p w14:paraId="77C4282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35" w:type="dxa"/>
            <w:gridSpan w:val="3"/>
            <w:vAlign w:val="center"/>
          </w:tcPr>
          <w:p w14:paraId="3B46940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A99B4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15" w:type="dxa"/>
            <w:vAlign w:val="center"/>
          </w:tcPr>
          <w:p w14:paraId="0EB59D6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8641FE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0ED47FE" w14:textId="77777777">
        <w:tc>
          <w:tcPr>
            <w:tcW w:w="4260" w:type="dxa"/>
          </w:tcPr>
          <w:p w14:paraId="0DBBE62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C79DEA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6A5EAC9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5" w:type="dxa"/>
          </w:tcPr>
          <w:p w14:paraId="4D10F3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E4928C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7ADC862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12984C67" w14:textId="77777777">
        <w:tc>
          <w:tcPr>
            <w:tcW w:w="4260" w:type="dxa"/>
          </w:tcPr>
          <w:p w14:paraId="09EFC6C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465" w:type="dxa"/>
          </w:tcPr>
          <w:p w14:paraId="4EAA4C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64CC7D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7A9B5D04" w14:textId="2C67801B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14:paraId="354C617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14:paraId="4E439AD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0CD65EE7" w14:textId="77777777">
        <w:tc>
          <w:tcPr>
            <w:tcW w:w="4260" w:type="dxa"/>
          </w:tcPr>
          <w:p w14:paraId="77B7CF8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465" w:type="dxa"/>
          </w:tcPr>
          <w:p w14:paraId="61A14C2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03F353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28D36B1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1C00E9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4FFBE03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491B88" w:rsidRPr="00491B88" w14:paraId="1343FE90" w14:textId="77777777">
        <w:tc>
          <w:tcPr>
            <w:tcW w:w="4260" w:type="dxa"/>
          </w:tcPr>
          <w:p w14:paraId="1703761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465" w:type="dxa"/>
          </w:tcPr>
          <w:p w14:paraId="7AD7518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3160D4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6AB32520" w14:textId="493AC630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5A41DE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341B381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491B88" w:rsidRPr="00491B88" w14:paraId="0500B4C6" w14:textId="77777777">
        <w:tc>
          <w:tcPr>
            <w:tcW w:w="4260" w:type="dxa"/>
          </w:tcPr>
          <w:p w14:paraId="328987D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465" w:type="dxa"/>
          </w:tcPr>
          <w:p w14:paraId="612E3A4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457E551D" w14:textId="274B6FA4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1A9410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4AE07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15" w:type="dxa"/>
          </w:tcPr>
          <w:p w14:paraId="7C91EB6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55BEA3B8" w14:textId="77777777">
        <w:tc>
          <w:tcPr>
            <w:tcW w:w="4260" w:type="dxa"/>
          </w:tcPr>
          <w:p w14:paraId="0723C83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465" w:type="dxa"/>
          </w:tcPr>
          <w:p w14:paraId="02C4362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C5F3A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2C55599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15B9D3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15" w:type="dxa"/>
          </w:tcPr>
          <w:p w14:paraId="12AB6E9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2F09662E" w14:textId="77777777">
        <w:tc>
          <w:tcPr>
            <w:tcW w:w="4260" w:type="dxa"/>
          </w:tcPr>
          <w:p w14:paraId="0D9BB64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29AC222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4BA7D92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0142D84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C70FD1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15A9D2D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C915286" w14:textId="77777777">
        <w:tc>
          <w:tcPr>
            <w:tcW w:w="4260" w:type="dxa"/>
          </w:tcPr>
          <w:p w14:paraId="16A1CCC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  <w:p w14:paraId="5839AE8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37E87E4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D4052F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57BB8EE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166A86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6A57923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A5B3B8B" w14:textId="77777777">
        <w:tc>
          <w:tcPr>
            <w:tcW w:w="4260" w:type="dxa"/>
            <w:shd w:val="clear" w:color="auto" w:fill="FFFFFF"/>
          </w:tcPr>
          <w:p w14:paraId="2E17B2E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491B88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</w:tc>
        <w:tc>
          <w:tcPr>
            <w:tcW w:w="465" w:type="dxa"/>
          </w:tcPr>
          <w:p w14:paraId="5E3701B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7F48987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1F0F3EF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6F05D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6E46BA0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55F66DE9" w14:textId="77777777">
        <w:trPr>
          <w:trHeight w:val="221"/>
        </w:trPr>
        <w:tc>
          <w:tcPr>
            <w:tcW w:w="4260" w:type="dxa"/>
          </w:tcPr>
          <w:p w14:paraId="0908025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465" w:type="dxa"/>
          </w:tcPr>
          <w:p w14:paraId="134F6C7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69012AC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6CD2354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752FF1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26102F6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1A783C5D" w14:textId="77777777">
        <w:tc>
          <w:tcPr>
            <w:tcW w:w="4260" w:type="dxa"/>
            <w:shd w:val="clear" w:color="auto" w:fill="FFFFFF"/>
          </w:tcPr>
          <w:p w14:paraId="69E35D0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5274F07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B3B03E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52110DC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34B78D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3168BF1B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772E95A2" w14:textId="77777777">
        <w:tc>
          <w:tcPr>
            <w:tcW w:w="4260" w:type="dxa"/>
            <w:shd w:val="clear" w:color="auto" w:fill="FFFFFF"/>
          </w:tcPr>
          <w:p w14:paraId="11B06F3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465" w:type="dxa"/>
          </w:tcPr>
          <w:p w14:paraId="38A64F2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F36F5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5A786FB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962420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298BE72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DC13A7" w:rsidRPr="00491B88" w14:paraId="4D769EC5" w14:textId="77777777">
        <w:tc>
          <w:tcPr>
            <w:tcW w:w="4260" w:type="dxa"/>
          </w:tcPr>
          <w:p w14:paraId="512F4DF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465" w:type="dxa"/>
          </w:tcPr>
          <w:p w14:paraId="1ECF5FD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49C83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378973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44D6FE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39CB75E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</w:tbl>
    <w:p w14:paraId="5AB5B778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4C5083" w14:textId="1F7FB523" w:rsidR="00DC13A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Student u semestru </w:t>
      </w:r>
      <w:r w:rsidR="00C8580D" w:rsidRPr="00491B88">
        <w:rPr>
          <w:rFonts w:ascii="Arial" w:eastAsia="Arial" w:hAnsi="Arial" w:cs="Arial"/>
          <w:sz w:val="18"/>
          <w:szCs w:val="18"/>
        </w:rPr>
        <w:t xml:space="preserve">stječe </w:t>
      </w:r>
      <w:r w:rsidR="00A6198E" w:rsidRPr="00491B88">
        <w:rPr>
          <w:rFonts w:ascii="Arial" w:eastAsia="Arial" w:hAnsi="Arial" w:cs="Arial"/>
          <w:sz w:val="18"/>
          <w:szCs w:val="18"/>
        </w:rPr>
        <w:t xml:space="preserve">najmanje </w:t>
      </w:r>
      <w:r w:rsidRPr="00491B88">
        <w:rPr>
          <w:rFonts w:ascii="Arial" w:eastAsia="Arial" w:hAnsi="Arial" w:cs="Arial"/>
          <w:sz w:val="18"/>
          <w:szCs w:val="18"/>
        </w:rPr>
        <w:t>1</w:t>
      </w:r>
      <w:r w:rsidR="00A6198E" w:rsidRPr="00491B88">
        <w:rPr>
          <w:rFonts w:ascii="Arial" w:eastAsia="Arial" w:hAnsi="Arial" w:cs="Arial"/>
          <w:sz w:val="18"/>
          <w:szCs w:val="18"/>
        </w:rPr>
        <w:t>6,5</w:t>
      </w:r>
      <w:r w:rsidRPr="00491B88">
        <w:rPr>
          <w:rFonts w:ascii="Arial" w:eastAsia="Arial" w:hAnsi="Arial" w:cs="Arial"/>
          <w:sz w:val="18"/>
          <w:szCs w:val="18"/>
        </w:rPr>
        <w:t xml:space="preserve"> ECTS bodova kroz obveznu i izbornu nastavu iz sadržaja obuhvaćenih studijskim programom.</w:t>
      </w:r>
    </w:p>
    <w:p w14:paraId="72B963DD" w14:textId="77777777" w:rsidR="00A6198E" w:rsidRPr="00491B88" w:rsidRDefault="00A6198E" w:rsidP="00A6198E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p w14:paraId="4D3910EB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4AD61F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4F05396E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6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230"/>
        <w:gridCol w:w="690"/>
        <w:gridCol w:w="615"/>
        <w:gridCol w:w="570"/>
        <w:gridCol w:w="105"/>
        <w:gridCol w:w="750"/>
        <w:gridCol w:w="255"/>
        <w:gridCol w:w="3450"/>
      </w:tblGrid>
      <w:tr w:rsidR="00491B88" w:rsidRPr="00491B88" w14:paraId="28C5F117" w14:textId="77777777">
        <w:tc>
          <w:tcPr>
            <w:tcW w:w="4230" w:type="dxa"/>
            <w:vAlign w:val="center"/>
          </w:tcPr>
          <w:p w14:paraId="1679067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75" w:type="dxa"/>
            <w:gridSpan w:val="3"/>
            <w:vAlign w:val="center"/>
          </w:tcPr>
          <w:p w14:paraId="3BF973A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5" w:type="dxa"/>
            <w:gridSpan w:val="2"/>
            <w:vAlign w:val="center"/>
          </w:tcPr>
          <w:p w14:paraId="6BD663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255" w:type="dxa"/>
            <w:vAlign w:val="center"/>
          </w:tcPr>
          <w:p w14:paraId="1AA76DD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242DCFD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C8A17F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473A569" w14:textId="77777777">
        <w:tc>
          <w:tcPr>
            <w:tcW w:w="4230" w:type="dxa"/>
          </w:tcPr>
          <w:p w14:paraId="4CBEC616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DC225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2C31850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2C8A5E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gridSpan w:val="2"/>
          </w:tcPr>
          <w:p w14:paraId="6690376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14:paraId="45AB1B2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14:paraId="503D8DB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4149DDD6" w14:textId="77777777">
        <w:trPr>
          <w:trHeight w:val="137"/>
        </w:trPr>
        <w:tc>
          <w:tcPr>
            <w:tcW w:w="4230" w:type="dxa"/>
          </w:tcPr>
          <w:p w14:paraId="439DA2D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90" w:type="dxa"/>
          </w:tcPr>
          <w:p w14:paraId="117D931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98174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164E49F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477DBB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gridSpan w:val="2"/>
          </w:tcPr>
          <w:p w14:paraId="1534358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EF53051" w14:textId="40FE5097" w:rsidR="00DC13A7" w:rsidRPr="00491B88" w:rsidRDefault="00491B8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</w:tcPr>
          <w:p w14:paraId="6F4B4B7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369B35B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B67FEA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14:paraId="5FA1125A" w14:textId="77BC864A" w:rsidR="00DC13A7" w:rsidRPr="00C41CBE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3226A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491B88" w:rsidRPr="00491B88" w14:paraId="0C8541DE" w14:textId="77777777">
        <w:tc>
          <w:tcPr>
            <w:tcW w:w="4230" w:type="dxa"/>
          </w:tcPr>
          <w:p w14:paraId="49D03E1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90" w:type="dxa"/>
          </w:tcPr>
          <w:p w14:paraId="54EB196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5A395EF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5FD744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4762073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16BB401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28958E6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07C8AD03" w14:textId="77777777">
        <w:tc>
          <w:tcPr>
            <w:tcW w:w="4230" w:type="dxa"/>
          </w:tcPr>
          <w:p w14:paraId="6F3C8E7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90" w:type="dxa"/>
          </w:tcPr>
          <w:p w14:paraId="0131E9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72E372C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AB8230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252583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</w:tcPr>
          <w:p w14:paraId="2B2F3D3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E4D552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491B88" w:rsidRPr="00491B88" w14:paraId="7574C4AC" w14:textId="77777777">
        <w:trPr>
          <w:trHeight w:val="184"/>
        </w:trPr>
        <w:tc>
          <w:tcPr>
            <w:tcW w:w="4230" w:type="dxa"/>
          </w:tcPr>
          <w:p w14:paraId="38A1F88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90" w:type="dxa"/>
          </w:tcPr>
          <w:p w14:paraId="38C7FB8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B0860FF" w14:textId="44BBFD6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3B7E0E5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6DFA368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14:paraId="330B38C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08E12D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1E3DD69D" w14:textId="77777777">
        <w:tc>
          <w:tcPr>
            <w:tcW w:w="4230" w:type="dxa"/>
          </w:tcPr>
          <w:p w14:paraId="1BA9F82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90" w:type="dxa"/>
          </w:tcPr>
          <w:p w14:paraId="62A1481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05720A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98C640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69E67E0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</w:tcPr>
          <w:p w14:paraId="4A7E3E7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6830411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361FFF02" w14:textId="77777777">
        <w:tc>
          <w:tcPr>
            <w:tcW w:w="4230" w:type="dxa"/>
          </w:tcPr>
          <w:p w14:paraId="455F14E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6BB1FA3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5DA274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D222B0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14:paraId="62D8BF7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14:paraId="303747D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3CB379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5D7199D" w14:textId="77777777">
        <w:tc>
          <w:tcPr>
            <w:tcW w:w="4230" w:type="dxa"/>
          </w:tcPr>
          <w:p w14:paraId="0486CC3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90" w:type="dxa"/>
          </w:tcPr>
          <w:p w14:paraId="42542CD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24856E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3A6A8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14:paraId="0815A6F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14:paraId="41B431F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38EDCCD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DA14D73" w14:textId="77777777">
        <w:tc>
          <w:tcPr>
            <w:tcW w:w="4230" w:type="dxa"/>
          </w:tcPr>
          <w:p w14:paraId="77FE4B8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90" w:type="dxa"/>
          </w:tcPr>
          <w:p w14:paraId="71A4CD1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A5DC59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A72665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71CDA0D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78A0A55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5F39B8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491B88" w:rsidRPr="00491B88" w14:paraId="188C9CD4" w14:textId="77777777">
        <w:tc>
          <w:tcPr>
            <w:tcW w:w="4230" w:type="dxa"/>
          </w:tcPr>
          <w:p w14:paraId="2025075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4797C19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3EB8D8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EA1910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</w:tcPr>
          <w:p w14:paraId="374534E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50B2B5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88B06B1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6AC421CF" w14:textId="77777777">
        <w:tc>
          <w:tcPr>
            <w:tcW w:w="4230" w:type="dxa"/>
          </w:tcPr>
          <w:p w14:paraId="6569336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90" w:type="dxa"/>
          </w:tcPr>
          <w:p w14:paraId="0FE5CDB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7E118A0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01E9BA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7EA1361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09A427E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99BD84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</w:tbl>
    <w:p w14:paraId="0151E722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E1CAA3D" w14:textId="53B41478" w:rsidR="00DC13A7" w:rsidRPr="00C41CBE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  <w:r w:rsidRPr="00C41CBE">
        <w:rPr>
          <w:rFonts w:ascii="Arial" w:eastAsia="Arial" w:hAnsi="Arial" w:cs="Arial"/>
          <w:sz w:val="16"/>
          <w:szCs w:val="16"/>
        </w:rPr>
        <w:t xml:space="preserve">Student u semestru </w:t>
      </w:r>
      <w:r w:rsidR="00C8580D" w:rsidRPr="00C41CBE">
        <w:rPr>
          <w:rFonts w:ascii="Arial" w:eastAsia="Arial" w:hAnsi="Arial" w:cs="Arial"/>
          <w:sz w:val="16"/>
          <w:szCs w:val="16"/>
        </w:rPr>
        <w:t xml:space="preserve">stječe </w:t>
      </w:r>
      <w:r w:rsidR="00A6198E" w:rsidRPr="00C41CBE">
        <w:rPr>
          <w:rFonts w:ascii="Arial" w:eastAsia="Arial" w:hAnsi="Arial" w:cs="Arial"/>
          <w:sz w:val="16"/>
          <w:szCs w:val="16"/>
        </w:rPr>
        <w:t xml:space="preserve">najmanje </w:t>
      </w:r>
      <w:r w:rsidRPr="00C41CBE">
        <w:rPr>
          <w:rFonts w:ascii="Arial" w:eastAsia="Arial" w:hAnsi="Arial" w:cs="Arial"/>
          <w:sz w:val="16"/>
          <w:szCs w:val="16"/>
        </w:rPr>
        <w:t>15</w:t>
      </w:r>
      <w:r w:rsidR="00A6198E" w:rsidRPr="00C41CBE">
        <w:rPr>
          <w:rFonts w:ascii="Arial" w:eastAsia="Arial" w:hAnsi="Arial" w:cs="Arial"/>
          <w:sz w:val="16"/>
          <w:szCs w:val="16"/>
        </w:rPr>
        <w:t>,5</w:t>
      </w:r>
      <w:r w:rsidRPr="00C41CBE">
        <w:rPr>
          <w:rFonts w:ascii="Arial" w:eastAsia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209DA2EC" w14:textId="2E6D99EF" w:rsidR="00C8580D" w:rsidRDefault="00A6198E" w:rsidP="00F44C85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r w:rsidRPr="00C41CBE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p w14:paraId="3DB74189" w14:textId="77777777" w:rsidR="00F44C85" w:rsidRPr="00C41CBE" w:rsidRDefault="00F44C85" w:rsidP="00F44C85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</w:p>
    <w:p w14:paraId="7B512B28" w14:textId="77777777" w:rsidR="00A6198E" w:rsidRPr="00491B88" w:rsidRDefault="00A6198E" w:rsidP="00A6198E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Pr="00491B8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491B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73F19809" w14:textId="77777777" w:rsidR="00A6198E" w:rsidRPr="00491B88" w:rsidRDefault="00A6198E" w:rsidP="00A6198E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</w:p>
    <w:p w14:paraId="166290E0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5CA1BD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2B5AAA0" w14:textId="77777777" w:rsidR="00DC13A7" w:rsidRPr="00491B88" w:rsidRDefault="00935F24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91B88">
        <w:br w:type="page"/>
      </w:r>
    </w:p>
    <w:p w14:paraId="2E5F833C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213A56BC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III. GODINA</w:t>
      </w:r>
    </w:p>
    <w:p w14:paraId="561E3E24" w14:textId="421D3204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</w:t>
      </w:r>
      <w:r w:rsidR="00EE3FC3">
        <w:rPr>
          <w:rFonts w:ascii="Arial" w:eastAsia="Arial" w:hAnsi="Arial" w:cs="Arial"/>
          <w:b/>
          <w:sz w:val="20"/>
          <w:szCs w:val="20"/>
        </w:rPr>
        <w:t>2</w:t>
      </w:r>
      <w:r w:rsidRPr="00491B88">
        <w:rPr>
          <w:rFonts w:ascii="Arial" w:eastAsia="Arial" w:hAnsi="Arial" w:cs="Arial"/>
          <w:b/>
          <w:sz w:val="20"/>
          <w:szCs w:val="20"/>
        </w:rPr>
        <w:t>./202</w:t>
      </w:r>
      <w:r w:rsidR="00EE3FC3">
        <w:rPr>
          <w:rFonts w:ascii="Arial" w:eastAsia="Arial" w:hAnsi="Arial" w:cs="Arial"/>
          <w:b/>
          <w:sz w:val="20"/>
          <w:szCs w:val="20"/>
        </w:rPr>
        <w:t>3</w:t>
      </w:r>
      <w:r w:rsidRPr="00491B88">
        <w:rPr>
          <w:rFonts w:ascii="Arial" w:eastAsia="Arial" w:hAnsi="Arial" w:cs="Arial"/>
          <w:b/>
          <w:sz w:val="20"/>
          <w:szCs w:val="20"/>
        </w:rPr>
        <w:t>.</w:t>
      </w:r>
    </w:p>
    <w:p w14:paraId="6142CEBB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01CC1A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14:paraId="6EFFD80F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10B6C0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4254"/>
        <w:gridCol w:w="612"/>
        <w:gridCol w:w="606"/>
        <w:gridCol w:w="588"/>
        <w:gridCol w:w="771"/>
        <w:gridCol w:w="4177"/>
      </w:tblGrid>
      <w:tr w:rsidR="00491B88" w:rsidRPr="00491B88" w14:paraId="580F32F9" w14:textId="77777777">
        <w:trPr>
          <w:trHeight w:val="399"/>
          <w:jc w:val="center"/>
        </w:trPr>
        <w:tc>
          <w:tcPr>
            <w:tcW w:w="4254" w:type="dxa"/>
            <w:vAlign w:val="center"/>
          </w:tcPr>
          <w:p w14:paraId="643FD4F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06" w:type="dxa"/>
            <w:gridSpan w:val="3"/>
            <w:vAlign w:val="center"/>
          </w:tcPr>
          <w:p w14:paraId="7FD9F32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71" w:type="dxa"/>
            <w:vAlign w:val="center"/>
          </w:tcPr>
          <w:p w14:paraId="6752F15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77" w:type="dxa"/>
            <w:vAlign w:val="center"/>
          </w:tcPr>
          <w:p w14:paraId="7400A6E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NASTAVNIKNositelj</w:t>
            </w:r>
            <w:proofErr w:type="spellEnd"/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 xml:space="preserve"> predmeta ili izvođač dijela nastave</w:t>
            </w:r>
          </w:p>
        </w:tc>
      </w:tr>
      <w:tr w:rsidR="00491B88" w:rsidRPr="00491B88" w14:paraId="7F50DFD4" w14:textId="77777777">
        <w:trPr>
          <w:jc w:val="center"/>
        </w:trPr>
        <w:tc>
          <w:tcPr>
            <w:tcW w:w="4254" w:type="dxa"/>
          </w:tcPr>
          <w:p w14:paraId="5A23527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14:paraId="1820BC6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14:paraId="3AE7EB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8" w:type="dxa"/>
          </w:tcPr>
          <w:p w14:paraId="6E35BC3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71" w:type="dxa"/>
          </w:tcPr>
          <w:p w14:paraId="1E8283E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7" w:type="dxa"/>
          </w:tcPr>
          <w:p w14:paraId="100A89B0" w14:textId="77777777" w:rsidR="00DC13A7" w:rsidRPr="00491B88" w:rsidRDefault="00DC13A7">
            <w:pPr>
              <w:ind w:left="0" w:right="1005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3CD0C665" w14:textId="77777777">
        <w:trPr>
          <w:jc w:val="center"/>
        </w:trPr>
        <w:tc>
          <w:tcPr>
            <w:tcW w:w="4254" w:type="dxa"/>
          </w:tcPr>
          <w:p w14:paraId="5CA7BF6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Uvod u sintaksu suvremenog njemačkog jezika </w:t>
            </w:r>
          </w:p>
        </w:tc>
        <w:tc>
          <w:tcPr>
            <w:tcW w:w="612" w:type="dxa"/>
          </w:tcPr>
          <w:p w14:paraId="2A65AD5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19B8299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</w:tcPr>
          <w:p w14:paraId="492156A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771" w:type="dxa"/>
          </w:tcPr>
          <w:p w14:paraId="1F06571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5147714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491B88" w:rsidRPr="00491B88" w14:paraId="204A18FE" w14:textId="77777777">
        <w:trPr>
          <w:jc w:val="center"/>
        </w:trPr>
        <w:tc>
          <w:tcPr>
            <w:tcW w:w="4254" w:type="dxa"/>
          </w:tcPr>
          <w:p w14:paraId="3057ED3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12" w:type="dxa"/>
          </w:tcPr>
          <w:p w14:paraId="3834B06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860FDB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1BF2578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B15C90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4DCD5D8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8A751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0CBAB3C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719054A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490D5A32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26D8671C" w14:textId="77777777">
        <w:trPr>
          <w:jc w:val="center"/>
        </w:trPr>
        <w:tc>
          <w:tcPr>
            <w:tcW w:w="4254" w:type="dxa"/>
          </w:tcPr>
          <w:p w14:paraId="55AD802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12" w:type="dxa"/>
          </w:tcPr>
          <w:p w14:paraId="7C1ADE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2DE1DE2D" w14:textId="3601FA7F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14:paraId="4D15225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14:paraId="3ED2393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21E9F13D" w14:textId="77777777" w:rsidR="00DC13A7" w:rsidRPr="00491B88" w:rsidRDefault="00935F24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6A46E61C" w14:textId="77777777">
        <w:trPr>
          <w:jc w:val="center"/>
        </w:trPr>
        <w:tc>
          <w:tcPr>
            <w:tcW w:w="4254" w:type="dxa"/>
          </w:tcPr>
          <w:p w14:paraId="56F86E9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14:paraId="13B88E4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2A35E17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7017CFF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5C9173D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53151156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513F0F34" w14:textId="77777777">
        <w:trPr>
          <w:jc w:val="center"/>
        </w:trPr>
        <w:tc>
          <w:tcPr>
            <w:tcW w:w="4254" w:type="dxa"/>
          </w:tcPr>
          <w:p w14:paraId="3CF6A02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2" w:type="dxa"/>
          </w:tcPr>
          <w:p w14:paraId="5C6AEC2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0CF29B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523B464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47043C6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088E2C1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46B8C5CF" w14:textId="77777777">
        <w:trPr>
          <w:trHeight w:val="350"/>
          <w:jc w:val="center"/>
        </w:trPr>
        <w:tc>
          <w:tcPr>
            <w:tcW w:w="4254" w:type="dxa"/>
          </w:tcPr>
          <w:p w14:paraId="7B3720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frazeologizama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njemačkog i hrvatskog jezika</w:t>
            </w:r>
          </w:p>
        </w:tc>
        <w:tc>
          <w:tcPr>
            <w:tcW w:w="612" w:type="dxa"/>
          </w:tcPr>
          <w:p w14:paraId="0CE0C3B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5C1CF3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1736B17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84214B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0A209F9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  <w:p w14:paraId="209672A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2B02142" w14:textId="77777777">
        <w:trPr>
          <w:jc w:val="center"/>
        </w:trPr>
        <w:tc>
          <w:tcPr>
            <w:tcW w:w="4254" w:type="dxa"/>
          </w:tcPr>
          <w:p w14:paraId="398973E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Temeljni aspekti profesionalnog prevođenja</w:t>
            </w:r>
          </w:p>
        </w:tc>
        <w:tc>
          <w:tcPr>
            <w:tcW w:w="612" w:type="dxa"/>
          </w:tcPr>
          <w:p w14:paraId="69317A9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A38690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5122865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34888C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75719D6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491B88" w:rsidRPr="00491B88" w14:paraId="07D24745" w14:textId="77777777">
        <w:trPr>
          <w:jc w:val="center"/>
        </w:trPr>
        <w:tc>
          <w:tcPr>
            <w:tcW w:w="4254" w:type="dxa"/>
          </w:tcPr>
          <w:p w14:paraId="59F8944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12" w:type="dxa"/>
          </w:tcPr>
          <w:p w14:paraId="305E381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999EC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1106217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333E7EA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7F8E0E9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76F2A163" w14:textId="77777777">
        <w:trPr>
          <w:jc w:val="center"/>
        </w:trPr>
        <w:tc>
          <w:tcPr>
            <w:tcW w:w="4254" w:type="dxa"/>
          </w:tcPr>
          <w:p w14:paraId="2904CD2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491B88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</w:tc>
        <w:tc>
          <w:tcPr>
            <w:tcW w:w="612" w:type="dxa"/>
          </w:tcPr>
          <w:p w14:paraId="383F15A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672E824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7E47E8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7B358D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2664753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doc.dr.sc.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4E8CA6C2" w14:textId="77777777">
        <w:trPr>
          <w:jc w:val="center"/>
        </w:trPr>
        <w:tc>
          <w:tcPr>
            <w:tcW w:w="4254" w:type="dxa"/>
          </w:tcPr>
          <w:p w14:paraId="5526594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14:paraId="3B3D1FC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32F8638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7E0F8DF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35C5CE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0086CDA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13A7" w:rsidRPr="00491B88" w14:paraId="06B241CC" w14:textId="77777777">
        <w:trPr>
          <w:jc w:val="center"/>
        </w:trPr>
        <w:tc>
          <w:tcPr>
            <w:tcW w:w="4254" w:type="dxa"/>
          </w:tcPr>
          <w:p w14:paraId="04E63C9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612" w:type="dxa"/>
          </w:tcPr>
          <w:p w14:paraId="0FAE4E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0D58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7405568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D5ADE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1F7DFCC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57CB3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61BE42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170CB0F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5CECE24B" w14:textId="3A5A0B32" w:rsidR="00DC13A7" w:rsidRPr="00C41CBE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3226A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</w:tbl>
    <w:p w14:paraId="7F92EDD2" w14:textId="77777777" w:rsidR="00DC13A7" w:rsidRPr="00491B88" w:rsidRDefault="00DC13A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2BA92C4" w14:textId="1F386064" w:rsidR="00DC13A7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Napomena</w:t>
      </w:r>
      <w:r w:rsidRPr="00491B88">
        <w:rPr>
          <w:rFonts w:ascii="Arial" w:eastAsia="Arial" w:hAnsi="Arial" w:cs="Arial"/>
          <w:sz w:val="18"/>
          <w:szCs w:val="18"/>
        </w:rPr>
        <w:t>: Student u semestru mora ostvariti najmanje 15 ECTS bodova kroz obveznu i izbornu nastavu iz sadržaja obuhvaćenih studijskim programom</w:t>
      </w:r>
      <w:r w:rsidR="00C41CBE">
        <w:rPr>
          <w:rFonts w:ascii="Arial" w:eastAsia="Arial" w:hAnsi="Arial" w:cs="Arial"/>
          <w:sz w:val="18"/>
          <w:szCs w:val="18"/>
        </w:rPr>
        <w:t>.</w:t>
      </w:r>
    </w:p>
    <w:p w14:paraId="0A9D3E40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4D69D6F2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067D681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tbl>
      <w:tblPr>
        <w:tblStyle w:val="ac"/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5"/>
        <w:gridCol w:w="615"/>
        <w:gridCol w:w="615"/>
        <w:gridCol w:w="690"/>
        <w:gridCol w:w="765"/>
        <w:gridCol w:w="3420"/>
      </w:tblGrid>
      <w:tr w:rsidR="00491B88" w:rsidRPr="00491B88" w14:paraId="581FA327" w14:textId="77777777">
        <w:tc>
          <w:tcPr>
            <w:tcW w:w="4245" w:type="dxa"/>
            <w:vAlign w:val="center"/>
          </w:tcPr>
          <w:p w14:paraId="5A9D15D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20" w:type="dxa"/>
            <w:gridSpan w:val="3"/>
            <w:vAlign w:val="center"/>
          </w:tcPr>
          <w:p w14:paraId="575BA0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711860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420" w:type="dxa"/>
            <w:vAlign w:val="center"/>
          </w:tcPr>
          <w:p w14:paraId="4F2E7A6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51BD74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395A602D" w14:textId="77777777">
        <w:tc>
          <w:tcPr>
            <w:tcW w:w="4245" w:type="dxa"/>
          </w:tcPr>
          <w:p w14:paraId="50C2E48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FC54B2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2EE1280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0" w:type="dxa"/>
          </w:tcPr>
          <w:p w14:paraId="0EC88C7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3EC1DD3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4F757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0B7B5598" w14:textId="77777777">
        <w:tc>
          <w:tcPr>
            <w:tcW w:w="4245" w:type="dxa"/>
          </w:tcPr>
          <w:p w14:paraId="5B28612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15" w:type="dxa"/>
          </w:tcPr>
          <w:p w14:paraId="372522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26B55E2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14:paraId="16E8E64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FD777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08143D2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491B88" w:rsidRPr="00491B88" w14:paraId="37C6D8C5" w14:textId="77777777">
        <w:tc>
          <w:tcPr>
            <w:tcW w:w="4245" w:type="dxa"/>
          </w:tcPr>
          <w:p w14:paraId="158F59D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bookmark=id.gjdgxs" w:colFirst="0" w:colLast="0"/>
            <w:bookmarkEnd w:id="2"/>
            <w:r w:rsidRPr="00491B88"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15" w:type="dxa"/>
          </w:tcPr>
          <w:p w14:paraId="3775B09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39039E5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5ADF41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1CDC0C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0D6A082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5EBAC7E4" w14:textId="77777777">
        <w:tc>
          <w:tcPr>
            <w:tcW w:w="4245" w:type="dxa"/>
          </w:tcPr>
          <w:p w14:paraId="6276BDE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615" w:type="dxa"/>
          </w:tcPr>
          <w:p w14:paraId="00612E6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2B3ED2B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3(1)</w:t>
            </w:r>
          </w:p>
        </w:tc>
        <w:tc>
          <w:tcPr>
            <w:tcW w:w="690" w:type="dxa"/>
          </w:tcPr>
          <w:p w14:paraId="24262BB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676707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7698CB4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491B88" w:rsidRPr="00491B88" w14:paraId="53B07EA7" w14:textId="77777777">
        <w:tc>
          <w:tcPr>
            <w:tcW w:w="4245" w:type="dxa"/>
          </w:tcPr>
          <w:p w14:paraId="3E936E1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8F3304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49048B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0E4394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519BB61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DA6665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B275391" w14:textId="77777777">
        <w:tc>
          <w:tcPr>
            <w:tcW w:w="4245" w:type="dxa"/>
          </w:tcPr>
          <w:p w14:paraId="34F7BA3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5" w:type="dxa"/>
          </w:tcPr>
          <w:p w14:paraId="1EAF98E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51890C3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11A5717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12FECEE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4534FC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6BABC8C2" w14:textId="77777777">
        <w:tc>
          <w:tcPr>
            <w:tcW w:w="4245" w:type="dxa"/>
          </w:tcPr>
          <w:p w14:paraId="4EBD9AD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15" w:type="dxa"/>
          </w:tcPr>
          <w:p w14:paraId="5AEA41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67CCE32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3A346C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83DB4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42458B0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  <w:p w14:paraId="00F254C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F7B150F" w14:textId="77777777">
        <w:tc>
          <w:tcPr>
            <w:tcW w:w="4245" w:type="dxa"/>
          </w:tcPr>
          <w:p w14:paraId="3841B29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14:paraId="4B6D107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21D754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2F28182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30336C5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FCFBC6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75E0A65" w14:textId="77777777">
        <w:tc>
          <w:tcPr>
            <w:tcW w:w="4245" w:type="dxa"/>
          </w:tcPr>
          <w:p w14:paraId="4FE393E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615" w:type="dxa"/>
          </w:tcPr>
          <w:p w14:paraId="68AEBCC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28CAAF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3987473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5C46E3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2BC3F36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44F0698E" w14:textId="77777777">
        <w:tc>
          <w:tcPr>
            <w:tcW w:w="4245" w:type="dxa"/>
          </w:tcPr>
          <w:p w14:paraId="0DC172D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515FC47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201476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661CEE0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7EE4FB9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1953A7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06C7C5C1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E384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15" w:type="dxa"/>
          </w:tcPr>
          <w:p w14:paraId="7A914DB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35F241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3F98D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B2A7F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1BE1CE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0BF9B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11C7CCC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3906C91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545CCA3F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</w:tbl>
    <w:p w14:paraId="38FA420C" w14:textId="77777777" w:rsidR="00DC13A7" w:rsidRPr="00491B88" w:rsidRDefault="00DC13A7">
      <w:pPr>
        <w:ind w:left="0" w:hanging="2"/>
      </w:pPr>
    </w:p>
    <w:tbl>
      <w:tblPr>
        <w:tblStyle w:val="ad"/>
        <w:tblW w:w="11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610"/>
        <w:gridCol w:w="9"/>
        <w:gridCol w:w="599"/>
        <w:gridCol w:w="9"/>
        <w:gridCol w:w="579"/>
        <w:gridCol w:w="11"/>
        <w:gridCol w:w="760"/>
        <w:gridCol w:w="11"/>
        <w:gridCol w:w="4174"/>
      </w:tblGrid>
      <w:tr w:rsidR="00491B88" w:rsidRPr="00491B88" w14:paraId="147AD49E" w14:textId="77777777">
        <w:tc>
          <w:tcPr>
            <w:tcW w:w="4246" w:type="dxa"/>
          </w:tcPr>
          <w:p w14:paraId="73C4A46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9E38EF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</w:tcPr>
          <w:p w14:paraId="09F025F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"/>
          </w:tcPr>
          <w:p w14:paraId="5CEC7FB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</w:tcPr>
          <w:p w14:paraId="77EB8DC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gridSpan w:val="2"/>
          </w:tcPr>
          <w:p w14:paraId="22AAFB6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777228C2" w14:textId="77777777">
        <w:tc>
          <w:tcPr>
            <w:tcW w:w="4246" w:type="dxa"/>
          </w:tcPr>
          <w:p w14:paraId="473B681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19" w:type="dxa"/>
            <w:gridSpan w:val="2"/>
          </w:tcPr>
          <w:p w14:paraId="4D15517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</w:tcPr>
          <w:p w14:paraId="45E3EA0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14:paraId="5396ACB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</w:tcPr>
          <w:p w14:paraId="566BF67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4" w:type="dxa"/>
          </w:tcPr>
          <w:p w14:paraId="06DA155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929F79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58963174" w14:textId="7214AAD3" w:rsidR="000D41CD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3" w:name="_heading=h.30j0zll" w:colFirst="0" w:colLast="0"/>
      <w:bookmarkEnd w:id="3"/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20FCCEAF" w14:textId="1C287ED3" w:rsidR="00DC13A7" w:rsidRPr="00491B88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sz w:val="16"/>
          <w:szCs w:val="16"/>
        </w:rPr>
        <w:t>Student u semestru mora ostvariti najmanje 15 ECTS bodova kroz obveznu i izbornu nastavu iz sadržaja obuhvaćenih studijskim programom.</w:t>
      </w:r>
    </w:p>
    <w:p w14:paraId="6B24A740" w14:textId="77777777" w:rsidR="000D41CD" w:rsidRPr="00491B88" w:rsidRDefault="000D41CD" w:rsidP="00935F24">
      <w:pPr>
        <w:spacing w:line="24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674080A" w14:textId="606DB0CE" w:rsidR="00935F24" w:rsidRPr="00491B88" w:rsidRDefault="00935F24" w:rsidP="00935F24">
      <w:pPr>
        <w:spacing w:line="240" w:lineRule="auto"/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Ukoliko student ne piše završni rad s temom iz preddiplomskog studija</w:t>
      </w:r>
      <w:r w:rsidR="000D41CD" w:rsidRPr="00491B88">
        <w:rPr>
          <w:rFonts w:ascii="Arial" w:hAnsi="Arial" w:cs="Arial"/>
          <w:sz w:val="16"/>
          <w:szCs w:val="16"/>
        </w:rPr>
        <w:t xml:space="preserve"> Njemački jezik i književnost</w:t>
      </w:r>
      <w:r w:rsidRPr="00491B88">
        <w:rPr>
          <w:rFonts w:ascii="Arial" w:hAnsi="Arial" w:cs="Arial"/>
          <w:sz w:val="16"/>
          <w:szCs w:val="16"/>
        </w:rPr>
        <w:t>, mora u tom studiju izabrati jedan izborni predmet koji nosi minimalno 3 ECTS boda.</w:t>
      </w:r>
    </w:p>
    <w:p w14:paraId="5C654FC8" w14:textId="77777777" w:rsidR="00935F24" w:rsidRPr="00491B88" w:rsidRDefault="00935F24" w:rsidP="000D41CD">
      <w:pPr>
        <w:ind w:leftChars="0" w:left="0" w:firstLineChars="0" w:firstLine="0"/>
        <w:jc w:val="both"/>
        <w:rPr>
          <w:rFonts w:ascii="Arial" w:hAnsi="Arial" w:cs="Arial"/>
          <w:sz w:val="16"/>
          <w:szCs w:val="16"/>
        </w:rPr>
      </w:pPr>
    </w:p>
    <w:p w14:paraId="35B29814" w14:textId="0CA11AF7" w:rsidR="00935F24" w:rsidRPr="00491B88" w:rsidRDefault="00935F24" w:rsidP="00935F24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>Student na razini godine </w:t>
      </w:r>
      <w:r w:rsidRPr="00491B8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491B88">
        <w:rPr>
          <w:rFonts w:ascii="Arial" w:eastAsia="Arial" w:hAnsi="Arial" w:cs="Arial"/>
          <w:b/>
          <w:sz w:val="16"/>
          <w:szCs w:val="16"/>
        </w:rPr>
        <w:t xml:space="preserve"> u okviru studija </w:t>
      </w:r>
      <w:r w:rsidR="000D41CD" w:rsidRPr="00491B88">
        <w:rPr>
          <w:rFonts w:ascii="Arial" w:eastAsia="Arial" w:hAnsi="Arial" w:cs="Arial"/>
          <w:b/>
          <w:sz w:val="16"/>
          <w:szCs w:val="16"/>
        </w:rPr>
        <w:t xml:space="preserve">Njemački </w:t>
      </w:r>
      <w:r w:rsidRPr="00491B88">
        <w:rPr>
          <w:rFonts w:ascii="Arial" w:eastAsia="Arial" w:hAnsi="Arial" w:cs="Arial"/>
          <w:b/>
          <w:sz w:val="16"/>
          <w:szCs w:val="16"/>
        </w:rPr>
        <w:t>jezik i književnost</w:t>
      </w:r>
      <w:r w:rsidRPr="00491B88">
        <w:rPr>
          <w:rFonts w:ascii="Arial" w:hAnsi="Arial" w:cs="Arial"/>
          <w:sz w:val="16"/>
          <w:szCs w:val="16"/>
        </w:rPr>
        <w:t>, ali može ostvariti dodatne ECTS bodove</w:t>
      </w:r>
      <w:r w:rsidR="000D41CD" w:rsidRPr="00491B88">
        <w:rPr>
          <w:rFonts w:ascii="Arial" w:hAnsi="Arial" w:cs="Arial"/>
          <w:sz w:val="16"/>
          <w:szCs w:val="16"/>
        </w:rPr>
        <w:t xml:space="preserve"> kojima se ne mogu n</w:t>
      </w:r>
      <w:r w:rsidR="00F44C85">
        <w:rPr>
          <w:rFonts w:ascii="Arial" w:hAnsi="Arial" w:cs="Arial"/>
          <w:sz w:val="16"/>
          <w:szCs w:val="16"/>
        </w:rPr>
        <w:t>adoknaditi</w:t>
      </w:r>
      <w:r w:rsidR="000D41CD" w:rsidRPr="00491B88">
        <w:rPr>
          <w:rFonts w:ascii="Arial" w:hAnsi="Arial" w:cs="Arial"/>
          <w:sz w:val="16"/>
          <w:szCs w:val="16"/>
        </w:rPr>
        <w:t xml:space="preserve"> nedostatci u prethodnim akademskim godinama.</w:t>
      </w:r>
      <w:r w:rsidRPr="00491B88">
        <w:rPr>
          <w:rFonts w:ascii="Arial" w:hAnsi="Arial" w:cs="Arial"/>
          <w:sz w:val="16"/>
          <w:szCs w:val="16"/>
        </w:rPr>
        <w:t xml:space="preserve"> </w:t>
      </w:r>
    </w:p>
    <w:p w14:paraId="3485B579" w14:textId="77777777" w:rsidR="00935F24" w:rsidRPr="00491B88" w:rsidRDefault="00935F24" w:rsidP="00935F24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659A95DC" w14:textId="77777777" w:rsidR="00935F24" w:rsidRPr="00491B88" w:rsidRDefault="00935F24">
      <w:pPr>
        <w:ind w:left="0" w:hanging="2"/>
      </w:pPr>
    </w:p>
    <w:sectPr w:rsidR="00935F24" w:rsidRPr="00491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70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B708" w14:textId="77777777" w:rsidR="00935F24" w:rsidRDefault="00935F24">
      <w:pPr>
        <w:spacing w:line="240" w:lineRule="auto"/>
        <w:ind w:left="0" w:hanging="2"/>
      </w:pPr>
      <w:r>
        <w:separator/>
      </w:r>
    </w:p>
  </w:endnote>
  <w:endnote w:type="continuationSeparator" w:id="0">
    <w:p w14:paraId="46171891" w14:textId="77777777" w:rsidR="00935F24" w:rsidRDefault="00935F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Garam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7DF7" w14:textId="77777777" w:rsidR="00EE3FC3" w:rsidRDefault="00EE3F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D419" w14:textId="77777777" w:rsidR="00EE3FC3" w:rsidRDefault="00EE3FC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CE3" w14:textId="77777777" w:rsidR="00EE3FC3" w:rsidRDefault="00EE3FC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A1C00" w14:textId="77777777" w:rsidR="00935F24" w:rsidRDefault="00935F24">
      <w:pPr>
        <w:spacing w:line="240" w:lineRule="auto"/>
        <w:ind w:left="0" w:hanging="2"/>
      </w:pPr>
      <w:r>
        <w:separator/>
      </w:r>
    </w:p>
  </w:footnote>
  <w:footnote w:type="continuationSeparator" w:id="0">
    <w:p w14:paraId="700C6E07" w14:textId="77777777" w:rsidR="00935F24" w:rsidRDefault="00935F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72CE" w14:textId="77777777" w:rsidR="00EE3FC3" w:rsidRDefault="00EE3F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8FCF" w14:textId="77777777" w:rsidR="00935F24" w:rsidRDefault="00935F24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PREDDIPLOMSKI STUDIJ </w:t>
    </w:r>
    <w:r>
      <w:rPr>
        <w:rFonts w:ascii="Arial" w:eastAsia="Arial" w:hAnsi="Arial" w:cs="Arial"/>
        <w:b/>
        <w:sz w:val="20"/>
        <w:szCs w:val="20"/>
      </w:rPr>
      <w:tab/>
    </w:r>
  </w:p>
  <w:p w14:paraId="21B0B1AC" w14:textId="1EB981CB" w:rsidR="00935F24" w:rsidRDefault="00935F24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</w:t>
    </w:r>
    <w:r w:rsidR="00EE3FC3">
      <w:rPr>
        <w:rFonts w:ascii="Arial" w:eastAsia="Arial" w:hAnsi="Arial" w:cs="Arial"/>
        <w:sz w:val="20"/>
        <w:szCs w:val="20"/>
      </w:rPr>
      <w:t>.</w:t>
    </w:r>
  </w:p>
  <w:p w14:paraId="129CD32D" w14:textId="77777777" w:rsidR="00935F24" w:rsidRDefault="00935F2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C267" w14:textId="77777777" w:rsidR="00EE3FC3" w:rsidRDefault="00EE3FC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5D3"/>
    <w:multiLevelType w:val="hybridMultilevel"/>
    <w:tmpl w:val="25B631D8"/>
    <w:lvl w:ilvl="0" w:tplc="4C9A39F6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A7"/>
    <w:rsid w:val="000D41CD"/>
    <w:rsid w:val="00315B65"/>
    <w:rsid w:val="003226AC"/>
    <w:rsid w:val="00407ED4"/>
    <w:rsid w:val="00491B88"/>
    <w:rsid w:val="00875A41"/>
    <w:rsid w:val="008E5C1A"/>
    <w:rsid w:val="00935F24"/>
    <w:rsid w:val="00A6198E"/>
    <w:rsid w:val="00C41CBE"/>
    <w:rsid w:val="00C8580D"/>
    <w:rsid w:val="00DC13A7"/>
    <w:rsid w:val="00E35767"/>
    <w:rsid w:val="00EE3FC3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40D"/>
  <w15:docId w15:val="{A3586D22-1155-4530-B0CF-25C10D41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">
    <w:name w:val="Naslov 1"/>
    <w:basedOn w:val="Normal"/>
    <w:next w:val="Normal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customStyle="1" w:styleId="Naslov3">
    <w:name w:val="Naslov 3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customStyle="1" w:styleId="Naslov4">
    <w:name w:val="Naslov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slov5">
    <w:name w:val="Naslov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slov6">
    <w:name w:val="Naslov 6"/>
    <w:basedOn w:val="Normal"/>
    <w:next w:val="Normal"/>
    <w:pPr>
      <w:spacing w:before="240" w:after="60"/>
      <w:outlineLvl w:val="5"/>
    </w:pPr>
    <w:rPr>
      <w:b/>
      <w:bCs/>
      <w:sz w:val="20"/>
      <w:szCs w:val="20"/>
    </w:rPr>
  </w:style>
  <w:style w:type="paragraph" w:customStyle="1" w:styleId="Naslov7">
    <w:name w:val="Naslov 7"/>
    <w:basedOn w:val="Normal"/>
    <w:next w:val="Normal"/>
    <w:pPr>
      <w:spacing w:before="240" w:after="60"/>
      <w:outlineLvl w:val="6"/>
    </w:p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hr-HR"/>
    </w:rPr>
  </w:style>
  <w:style w:type="character" w:customStyle="1" w:styleId="Naslov3Char">
    <w:name w:val="Naslov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hr-HR"/>
    </w:rPr>
  </w:style>
  <w:style w:type="character" w:customStyle="1" w:styleId="Naslov4Char">
    <w:name w:val="Naslov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hr-HR" w:eastAsia="hr-HR"/>
    </w:rPr>
  </w:style>
  <w:style w:type="character" w:customStyle="1" w:styleId="Naslov5Char">
    <w:name w:val="Naslov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Naslov7Char">
    <w:name w:val="Naslov 7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</w:style>
  <w:style w:type="character" w:customStyle="1" w:styleId="PodnojeChar">
    <w:name w:val="Podnož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Brojstranice">
    <w:name w:val="Broj strani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eza">
    <w:name w:val="Hipervez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binitekst">
    <w:name w:val="Obični tekst"/>
    <w:basedOn w:val="Normal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character" w:customStyle="1" w:styleId="Istaknuto">
    <w:name w:val="Istaknuto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jeloteksta">
    <w:name w:val="Tijelo teksta"/>
    <w:basedOn w:val="Normal"/>
    <w:pPr>
      <w:spacing w:after="120"/>
    </w:pPr>
    <w:rPr>
      <w:lang w:val="en-GB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WORKSCITED">
    <w:name w:val="WORKS CITED"/>
    <w:basedOn w:val="Normal"/>
    <w:pPr>
      <w:spacing w:before="60" w:after="60"/>
      <w:ind w:left="709" w:hanging="709"/>
      <w:jc w:val="both"/>
    </w:pPr>
    <w:rPr>
      <w:lang w:val="en-US"/>
    </w:rPr>
  </w:style>
  <w:style w:type="paragraph" w:customStyle="1" w:styleId="Naslov">
    <w:name w:val="Naslov"/>
    <w:basedOn w:val="Normal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  <w:lang w:val="hr-HR" w:eastAsia="hr-HR"/>
    </w:rPr>
  </w:style>
  <w:style w:type="paragraph" w:customStyle="1" w:styleId="Literatura">
    <w:name w:val="Literatura"/>
    <w:basedOn w:val="Normal"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Naglaeno">
    <w:name w:val="Naglašen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sultssummary">
    <w:name w:val="results_summary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fusnote">
    <w:name w:val="Tekst fusnote"/>
    <w:basedOn w:val="Normal"/>
    <w:rPr>
      <w:color w:val="000000"/>
      <w:sz w:val="20"/>
      <w:szCs w:val="20"/>
      <w:lang w:val="en-US"/>
    </w:rPr>
  </w:style>
  <w:style w:type="character" w:customStyle="1" w:styleId="TekstfusnoteChar">
    <w:name w:val="Tekst fusnote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paragraph" w:customStyle="1" w:styleId="dalje1">
    <w:name w:val="dalje1"/>
    <w:basedOn w:val="Normal"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pPr>
      <w:widowControl w:val="0"/>
    </w:pPr>
    <w:rPr>
      <w:lang w:val="en-US" w:eastAsia="en-US"/>
    </w:rPr>
  </w:style>
  <w:style w:type="paragraph" w:customStyle="1" w:styleId="StandardWeb">
    <w:name w:val="Standard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HTMLunaprijedoblikovano">
    <w:name w:val="HTML unaprijed oblikovano"/>
    <w:basedOn w:val="Normal"/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table" w:customStyle="1" w:styleId="Reetkatablice">
    <w:name w:val="Rešetka tablice"/>
    <w:basedOn w:val="Obinatablica"/>
    <w:pPr>
      <w:spacing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uenotijeloteksta">
    <w:name w:val="Uvučeno tijelo teksta"/>
    <w:basedOn w:val="Normal"/>
    <w:pPr>
      <w:spacing w:after="120"/>
      <w:ind w:left="283"/>
    </w:pPr>
  </w:style>
  <w:style w:type="character" w:customStyle="1" w:styleId="UvuenotijelotekstaChar">
    <w:name w:val="Uvučeno 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Blokteksta">
    <w:name w:val="Blok teksta"/>
    <w:basedOn w:val="Normal"/>
    <w:pPr>
      <w:ind w:left="360" w:right="252" w:hanging="180"/>
      <w:jc w:val="both"/>
    </w:pPr>
  </w:style>
  <w:style w:type="paragraph" w:customStyle="1" w:styleId="Tijeloteksta-uvlaka3">
    <w:name w:val="Tijelo teksta - uvlaka 3"/>
    <w:basedOn w:val="Normal"/>
    <w:pPr>
      <w:spacing w:after="120"/>
      <w:ind w:left="283"/>
    </w:pPr>
    <w:rPr>
      <w:sz w:val="16"/>
      <w:szCs w:val="16"/>
      <w:lang w:val="en-GB"/>
    </w:rPr>
  </w:style>
  <w:style w:type="character" w:customStyle="1" w:styleId="Tijeloteksta-uvlaka3Char">
    <w:name w:val="Tijelo teksta - uvlak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3">
    <w:name w:val="Tijelo teksta 3"/>
    <w:basedOn w:val="Normal"/>
    <w:pPr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-uvlaka2">
    <w:name w:val="Tijelo teksta - uvlaka 2"/>
    <w:basedOn w:val="Normal"/>
    <w:pPr>
      <w:spacing w:after="120" w:line="480" w:lineRule="auto"/>
      <w:ind w:left="283"/>
    </w:pPr>
    <w:rPr>
      <w:lang w:val="en-GB"/>
    </w:rPr>
  </w:style>
  <w:style w:type="character" w:customStyle="1" w:styleId="Tijeloteksta-uvlaka2Char">
    <w:name w:val="Tijelo teksta - uvlaka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Odlomakpopisa1">
    <w:name w:val="Odlomak popisa1"/>
    <w:basedOn w:val="Normal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rPr>
      <w:rFonts w:ascii="Verdana" w:hAnsi="Verdana" w:cs="Verdana"/>
      <w:color w:val="333333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detailbold1">
    <w:name w:val="detailbold1"/>
    <w:rPr>
      <w:rFonts w:ascii="Verdana" w:hAnsi="Verdana" w:cs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12px-bold-italic">
    <w:name w:val="txt-12px-bold-italic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Bezproreda">
    <w:name w:val="Bez prore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customStyle="1" w:styleId="Zaglavlje">
    <w:name w:val="Zaglavlje"/>
    <w:basedOn w:val="Normal"/>
  </w:style>
  <w:style w:type="character" w:customStyle="1" w:styleId="ZaglavljeChar">
    <w:name w:val="Zaglavl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Odlomakpopisa">
    <w:name w:val="Odlomak popisa"/>
    <w:basedOn w:val="Normal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balonia">
    <w:name w:val="Tekst balončića"/>
    <w:basedOn w:val="Normal"/>
    <w:qFormat/>
    <w:rPr>
      <w:rFonts w:ascii="Segoe UI" w:hAnsi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75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41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41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41"/>
    <w:rPr>
      <w:rFonts w:ascii="Segoe UI" w:hAnsi="Segoe UI" w:cs="Segoe UI"/>
      <w:position w:val="-1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E3FC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C3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3FC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C3"/>
    <w:rPr>
      <w:position w:val="-1"/>
      <w:lang w:eastAsia="hr-HR"/>
    </w:rPr>
  </w:style>
  <w:style w:type="paragraph" w:styleId="ListParagraph">
    <w:name w:val="List Paragraph"/>
    <w:basedOn w:val="Normal"/>
    <w:uiPriority w:val="34"/>
    <w:qFormat/>
    <w:rsid w:val="00C4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6ZPA+6iJGXZl1c7aRWJfn0gqA==">AMUW2mVz/lwwjNjXwZmt4BjdI8iK4hY9v6OnWg9mL8QbA2F01o5bi1shW5nNGWk2QKA0/3wBPEYIHzmkYDen6Kj3h4oYvaQWkMC7sMVczGqU3stPn+TujTHmodsmPFWIOCvB4Vwl/WgCgYquaKCRj36nXCBwfaoqrw==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88C8648-713F-4602-AE42-ADE6F33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11</cp:revision>
  <dcterms:created xsi:type="dcterms:W3CDTF">2021-06-18T08:47:00Z</dcterms:created>
  <dcterms:modified xsi:type="dcterms:W3CDTF">2022-07-02T15:39:00Z</dcterms:modified>
</cp:coreProperties>
</file>