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E5A1" w14:textId="77777777" w:rsidR="00374827" w:rsidRDefault="00374827" w:rsidP="00AD703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6FA8C" w14:textId="77777777" w:rsidR="00374827" w:rsidRPr="000D7E58" w:rsidRDefault="00800BCB" w:rsidP="003748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8">
        <w:rPr>
          <w:rFonts w:ascii="Times New Roman" w:hAnsi="Times New Roman" w:cs="Times New Roman"/>
          <w:b/>
          <w:sz w:val="24"/>
          <w:szCs w:val="24"/>
        </w:rPr>
        <w:t xml:space="preserve">UPUTE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D7E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ORGANIZACIJI TERENSKE NASTAVE </w:t>
      </w:r>
    </w:p>
    <w:p w14:paraId="0446BB62" w14:textId="77777777" w:rsidR="00374827" w:rsidRDefault="00374827" w:rsidP="001A7987">
      <w:pPr>
        <w:spacing w:after="120" w:line="240" w:lineRule="auto"/>
        <w:rPr>
          <w:rFonts w:ascii="Arial" w:hAnsi="Arial" w:cs="Arial"/>
          <w:b/>
          <w:sz w:val="28"/>
        </w:rPr>
      </w:pPr>
    </w:p>
    <w:p w14:paraId="288F4F15" w14:textId="77777777" w:rsidR="00374827" w:rsidRPr="00681162" w:rsidRDefault="00374827" w:rsidP="001A7987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1CD9A01D" w14:textId="77777777" w:rsidR="00681162" w:rsidRPr="00231029" w:rsidRDefault="00681162" w:rsidP="001A7987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31029">
        <w:rPr>
          <w:rFonts w:ascii="Times New Roman" w:hAnsi="Times New Roman" w:cs="Times New Roman"/>
          <w:b/>
          <w:sz w:val="24"/>
          <w:u w:val="single"/>
        </w:rPr>
        <w:t xml:space="preserve">Napomene i pojašnjenja </w:t>
      </w:r>
    </w:p>
    <w:p w14:paraId="63E036F3" w14:textId="77777777" w:rsidR="00681162" w:rsidRPr="00681162" w:rsidRDefault="00681162" w:rsidP="001A7987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2BA8EDE2" w14:textId="77777777" w:rsidR="00681162" w:rsidRPr="00681162" w:rsidRDefault="00681162" w:rsidP="006811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681162">
        <w:rPr>
          <w:rFonts w:ascii="Times New Roman" w:hAnsi="Times New Roman" w:cs="Times New Roman"/>
          <w:b/>
          <w:sz w:val="24"/>
        </w:rPr>
        <w:t>Terensk</w:t>
      </w:r>
      <w:r w:rsidR="005E2312">
        <w:rPr>
          <w:rFonts w:ascii="Times New Roman" w:hAnsi="Times New Roman" w:cs="Times New Roman"/>
          <w:b/>
          <w:sz w:val="24"/>
        </w:rPr>
        <w:t>a</w:t>
      </w:r>
      <w:r w:rsidRPr="00681162">
        <w:rPr>
          <w:rFonts w:ascii="Times New Roman" w:hAnsi="Times New Roman" w:cs="Times New Roman"/>
          <w:b/>
          <w:sz w:val="24"/>
        </w:rPr>
        <w:t xml:space="preserve"> nastav</w:t>
      </w:r>
      <w:r w:rsidR="005E2312">
        <w:rPr>
          <w:rFonts w:ascii="Times New Roman" w:hAnsi="Times New Roman" w:cs="Times New Roman"/>
          <w:b/>
          <w:sz w:val="24"/>
        </w:rPr>
        <w:t xml:space="preserve">a </w:t>
      </w:r>
      <w:r w:rsidR="005E2312" w:rsidRPr="005E2312">
        <w:rPr>
          <w:rFonts w:ascii="Times New Roman" w:hAnsi="Times New Roman" w:cs="Times New Roman"/>
          <w:sz w:val="24"/>
        </w:rPr>
        <w:t>može</w:t>
      </w:r>
      <w:r w:rsidR="005E2312">
        <w:rPr>
          <w:rFonts w:ascii="Times New Roman" w:hAnsi="Times New Roman" w:cs="Times New Roman"/>
          <w:sz w:val="24"/>
        </w:rPr>
        <w:t xml:space="preserve"> se</w:t>
      </w:r>
      <w:r w:rsidR="005E2312" w:rsidRPr="005E2312">
        <w:rPr>
          <w:rFonts w:ascii="Times New Roman" w:hAnsi="Times New Roman" w:cs="Times New Roman"/>
          <w:sz w:val="24"/>
        </w:rPr>
        <w:t xml:space="preserve"> organizirati</w:t>
      </w:r>
      <w:r w:rsidR="005E2312">
        <w:rPr>
          <w:rFonts w:ascii="Times New Roman" w:hAnsi="Times New Roman" w:cs="Times New Roman"/>
          <w:b/>
          <w:sz w:val="24"/>
        </w:rPr>
        <w:t xml:space="preserve"> </w:t>
      </w:r>
      <w:r w:rsidR="005E2312" w:rsidRPr="005E2312">
        <w:rPr>
          <w:rFonts w:ascii="Times New Roman" w:hAnsi="Times New Roman" w:cs="Times New Roman"/>
          <w:sz w:val="24"/>
        </w:rPr>
        <w:t>u okviru kolegija</w:t>
      </w:r>
      <w:r w:rsidR="005E2312">
        <w:rPr>
          <w:rFonts w:ascii="Times New Roman" w:hAnsi="Times New Roman" w:cs="Times New Roman"/>
          <w:b/>
          <w:sz w:val="24"/>
        </w:rPr>
        <w:t xml:space="preserve">,  </w:t>
      </w:r>
      <w:r w:rsidR="005E2312" w:rsidRPr="005E2312">
        <w:rPr>
          <w:rFonts w:ascii="Times New Roman" w:hAnsi="Times New Roman" w:cs="Times New Roman"/>
          <w:sz w:val="24"/>
        </w:rPr>
        <w:t>predlaže ju i organizira</w:t>
      </w:r>
      <w:r w:rsidR="005E2312">
        <w:rPr>
          <w:rFonts w:ascii="Times New Roman" w:hAnsi="Times New Roman" w:cs="Times New Roman"/>
          <w:b/>
          <w:sz w:val="24"/>
        </w:rPr>
        <w:t xml:space="preserve"> nositelj kolegija</w:t>
      </w:r>
      <w:r w:rsidR="005E2312" w:rsidRPr="005E2312">
        <w:rPr>
          <w:rFonts w:ascii="Times New Roman" w:hAnsi="Times New Roman" w:cs="Times New Roman"/>
          <w:sz w:val="24"/>
        </w:rPr>
        <w:t>, a</w:t>
      </w:r>
      <w:r w:rsidRPr="00681162">
        <w:rPr>
          <w:rFonts w:ascii="Times New Roman" w:hAnsi="Times New Roman" w:cs="Times New Roman"/>
          <w:sz w:val="24"/>
        </w:rPr>
        <w:t xml:space="preserve"> uključuje više oblika nastave:</w:t>
      </w:r>
    </w:p>
    <w:p w14:paraId="0ABAB645" w14:textId="77777777" w:rsidR="00681162" w:rsidRPr="00681162" w:rsidRDefault="00681162" w:rsidP="006811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681162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Pr="00681162">
        <w:rPr>
          <w:rFonts w:ascii="Times New Roman" w:hAnsi="Times New Roman" w:cs="Times New Roman"/>
          <w:sz w:val="24"/>
        </w:rPr>
        <w:t>stručna, odnosno studijska putovanja u trajanju do osam dana s cjelodnevnim izvođenjem nastave</w:t>
      </w:r>
    </w:p>
    <w:p w14:paraId="37EF2D43" w14:textId="77777777" w:rsidR="00681162" w:rsidRPr="00AD2EF1" w:rsidRDefault="00681162" w:rsidP="006811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AD2EF1">
        <w:rPr>
          <w:rFonts w:ascii="Times New Roman" w:hAnsi="Times New Roman" w:cs="Times New Roman"/>
          <w:sz w:val="24"/>
        </w:rPr>
        <w:t xml:space="preserve">b) </w:t>
      </w:r>
      <w:bookmarkStart w:id="0" w:name="_Hlk113795354"/>
      <w:r w:rsidRPr="00AD2EF1">
        <w:rPr>
          <w:rFonts w:ascii="Times New Roman" w:hAnsi="Times New Roman" w:cs="Times New Roman"/>
          <w:sz w:val="24"/>
        </w:rPr>
        <w:t>ljetne škole u trajanju do dva tjedna s programom cjelodnevne nastave</w:t>
      </w:r>
      <w:r w:rsidR="008B6B71" w:rsidRPr="00AD2EF1">
        <w:rPr>
          <w:rFonts w:ascii="Times New Roman" w:hAnsi="Times New Roman" w:cs="Times New Roman"/>
          <w:sz w:val="24"/>
        </w:rPr>
        <w:t xml:space="preserve"> ukoliko je voditelj ljetne škole nastavnik Filozofskog fakulteta, a ljetna škola predviđena izvedbenim planom nastave</w:t>
      </w:r>
    </w:p>
    <w:bookmarkEnd w:id="0"/>
    <w:p w14:paraId="6DA84605" w14:textId="77777777" w:rsidR="00681162" w:rsidRPr="00681162" w:rsidRDefault="00681162" w:rsidP="006811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681162"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 xml:space="preserve"> </w:t>
      </w:r>
      <w:r w:rsidRPr="00681162">
        <w:rPr>
          <w:rFonts w:ascii="Times New Roman" w:hAnsi="Times New Roman" w:cs="Times New Roman"/>
          <w:sz w:val="24"/>
        </w:rPr>
        <w:t>izmještenu nastavu u trajanju od jednoga dana</w:t>
      </w:r>
    </w:p>
    <w:p w14:paraId="6B93101F" w14:textId="77777777" w:rsidR="00681162" w:rsidRPr="00681162" w:rsidRDefault="00681162" w:rsidP="006811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681162">
        <w:rPr>
          <w:rFonts w:ascii="Times New Roman" w:hAnsi="Times New Roman" w:cs="Times New Roman"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</w:t>
      </w:r>
      <w:r w:rsidRPr="00681162">
        <w:rPr>
          <w:rFonts w:ascii="Times New Roman" w:hAnsi="Times New Roman" w:cs="Times New Roman"/>
          <w:sz w:val="24"/>
        </w:rPr>
        <w:t>terenske vježbe s malim grupama studenata</w:t>
      </w:r>
    </w:p>
    <w:p w14:paraId="03DE5B18" w14:textId="77777777" w:rsidR="00681162" w:rsidRDefault="00681162" w:rsidP="006811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681162">
        <w:rPr>
          <w:rFonts w:ascii="Times New Roman" w:hAnsi="Times New Roman" w:cs="Times New Roman"/>
          <w:sz w:val="24"/>
        </w:rPr>
        <w:t>e)</w:t>
      </w:r>
      <w:r>
        <w:rPr>
          <w:rFonts w:ascii="Times New Roman" w:hAnsi="Times New Roman" w:cs="Times New Roman"/>
          <w:sz w:val="24"/>
        </w:rPr>
        <w:t xml:space="preserve"> </w:t>
      </w:r>
      <w:r w:rsidRPr="00681162">
        <w:rPr>
          <w:rFonts w:ascii="Times New Roman" w:hAnsi="Times New Roman" w:cs="Times New Roman"/>
          <w:sz w:val="24"/>
        </w:rPr>
        <w:t xml:space="preserve">dopunske obrazovne programe u trajanju od </w:t>
      </w:r>
      <w:r w:rsidR="000F0C2E">
        <w:rPr>
          <w:rFonts w:ascii="Times New Roman" w:hAnsi="Times New Roman" w:cs="Times New Roman"/>
          <w:sz w:val="24"/>
        </w:rPr>
        <w:t xml:space="preserve">najmanje </w:t>
      </w:r>
      <w:r w:rsidR="000F0C2E" w:rsidRPr="000F0C2E">
        <w:rPr>
          <w:rFonts w:ascii="Times New Roman" w:hAnsi="Times New Roman" w:cs="Times New Roman"/>
          <w:b/>
          <w:sz w:val="24"/>
        </w:rPr>
        <w:t>4 školska sata</w:t>
      </w:r>
      <w:r w:rsidR="000F0C2E">
        <w:rPr>
          <w:rFonts w:ascii="Times New Roman" w:hAnsi="Times New Roman" w:cs="Times New Roman"/>
          <w:sz w:val="24"/>
        </w:rPr>
        <w:t xml:space="preserve"> </w:t>
      </w:r>
      <w:r w:rsidRPr="00681162">
        <w:rPr>
          <w:rFonts w:ascii="Times New Roman" w:hAnsi="Times New Roman" w:cs="Times New Roman"/>
          <w:sz w:val="24"/>
        </w:rPr>
        <w:t>koj</w:t>
      </w:r>
      <w:r w:rsidR="000F0C2E">
        <w:rPr>
          <w:rFonts w:ascii="Times New Roman" w:hAnsi="Times New Roman" w:cs="Times New Roman"/>
          <w:sz w:val="24"/>
        </w:rPr>
        <w:t>a</w:t>
      </w:r>
      <w:r w:rsidRPr="00681162">
        <w:rPr>
          <w:rFonts w:ascii="Times New Roman" w:hAnsi="Times New Roman" w:cs="Times New Roman"/>
          <w:sz w:val="24"/>
        </w:rPr>
        <w:t xml:space="preserve"> se izvode izvan fakultetskog</w:t>
      </w:r>
      <w:r w:rsidR="005E2312">
        <w:rPr>
          <w:rFonts w:ascii="Times New Roman" w:hAnsi="Times New Roman" w:cs="Times New Roman"/>
          <w:sz w:val="24"/>
        </w:rPr>
        <w:t>a</w:t>
      </w:r>
      <w:r w:rsidRPr="00681162">
        <w:rPr>
          <w:rFonts w:ascii="Times New Roman" w:hAnsi="Times New Roman" w:cs="Times New Roman"/>
          <w:sz w:val="24"/>
        </w:rPr>
        <w:t xml:space="preserve"> prostora</w:t>
      </w:r>
      <w:r w:rsidR="000F0C2E">
        <w:rPr>
          <w:rFonts w:ascii="Times New Roman" w:hAnsi="Times New Roman" w:cs="Times New Roman"/>
          <w:sz w:val="24"/>
        </w:rPr>
        <w:t xml:space="preserve"> (</w:t>
      </w:r>
      <w:r w:rsidR="00F85B42">
        <w:rPr>
          <w:rFonts w:ascii="Times New Roman" w:hAnsi="Times New Roman" w:cs="Times New Roman"/>
          <w:sz w:val="24"/>
        </w:rPr>
        <w:t xml:space="preserve">umjetnički programi, </w:t>
      </w:r>
      <w:r w:rsidR="000F0C2E">
        <w:rPr>
          <w:rFonts w:ascii="Times New Roman" w:hAnsi="Times New Roman" w:cs="Times New Roman"/>
          <w:sz w:val="24"/>
        </w:rPr>
        <w:t>kino, zoološki vrt, kazalište, muzeji i sl.)</w:t>
      </w:r>
      <w:r w:rsidRPr="00681162">
        <w:rPr>
          <w:rFonts w:ascii="Times New Roman" w:hAnsi="Times New Roman" w:cs="Times New Roman"/>
          <w:sz w:val="24"/>
        </w:rPr>
        <w:t>.</w:t>
      </w:r>
    </w:p>
    <w:p w14:paraId="04595581" w14:textId="77777777" w:rsidR="00440BA3" w:rsidRDefault="00440BA3" w:rsidP="00681162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7231E8A9" w14:textId="77777777" w:rsidR="00440BA3" w:rsidRDefault="00440BA3" w:rsidP="008607A2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68116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Planirane aktivnosti u okviru terenske nastave moraju imati izravne veze s ostvarenjem ciljeva</w:t>
      </w:r>
      <w:r w:rsidR="008607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</w:t>
      </w:r>
      <w:r w:rsidRPr="0068116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odnosno ishoda učenja kolegija. To mora biti vidljivo iz zahtjeva za korištenjem sredstava za terensku nastavu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14:paraId="7FB7A170" w14:textId="77777777" w:rsidR="00205B14" w:rsidRPr="00205B14" w:rsidRDefault="00205B14" w:rsidP="008607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205B1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Terenska nastava koja je financirana iz drugih izvora (samostalno, projekti, sponzorstva i dr.) može se organizirati i provesti samo uz dekanovu suglasnost.</w:t>
      </w:r>
    </w:p>
    <w:p w14:paraId="42B9443E" w14:textId="77777777" w:rsidR="00440BA3" w:rsidRDefault="00B0173A" w:rsidP="001A7987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B0173A">
        <w:rPr>
          <w:rFonts w:ascii="Times New Roman" w:hAnsi="Times New Roman" w:cs="Times New Roman"/>
          <w:sz w:val="24"/>
        </w:rPr>
        <w:t>Pri organizaciji terenske nastave potrebno je voditi brigu o načelu ekonomičnosti s obzirom na troškove prijevoza, noćenja, broj studenata i srodne izdatke</w:t>
      </w:r>
      <w:r>
        <w:rPr>
          <w:rFonts w:ascii="Times New Roman" w:hAnsi="Times New Roman" w:cs="Times New Roman"/>
          <w:sz w:val="24"/>
        </w:rPr>
        <w:t>.</w:t>
      </w:r>
    </w:p>
    <w:p w14:paraId="587BD06B" w14:textId="77777777" w:rsidR="00B0173A" w:rsidRDefault="00B0173A" w:rsidP="001A7987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20F7872B" w14:textId="77777777" w:rsidR="00681162" w:rsidRPr="00231029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</w:pPr>
      <w:r w:rsidRPr="0023102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>Upute o pripremi i realizaciji terenske nastave</w:t>
      </w:r>
    </w:p>
    <w:p w14:paraId="53093E7B" w14:textId="77777777" w:rsidR="00681162" w:rsidRPr="00231029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</w:pPr>
    </w:p>
    <w:p w14:paraId="24AEE7ED" w14:textId="77777777" w:rsidR="00681162" w:rsidRPr="000D7E58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5043082" w14:textId="583BCB92" w:rsidR="00440BA3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660BF7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FD5914" w:rsidRPr="00FD591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pripremljenoj se tablici početkom svake akademske godine na poziv prodekana za nastavu dostavljaju prijedlozi za </w:t>
      </w:r>
      <w:r w:rsidR="00FD591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terensku nastavu </w:t>
      </w:r>
      <w:r w:rsidR="00FD5914" w:rsidRPr="00FD591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voditeljici Ureda za stručne i administrativne poslove Romani Vrbešić na </w:t>
      </w:r>
      <w:hyperlink r:id="rId7" w:history="1">
        <w:r w:rsidR="00FD5914" w:rsidRPr="00CD58BA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rvrbesic@ffos.hr</w:t>
        </w:r>
      </w:hyperlink>
      <w:bookmarkStart w:id="1" w:name="_GoBack"/>
      <w:bookmarkEnd w:id="1"/>
      <w:r w:rsidR="00FD5914" w:rsidRPr="00FD591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 </w:t>
      </w:r>
      <w:r w:rsidR="00440BA3"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obvezno</w:t>
      </w:r>
      <w:r w:rsid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m</w:t>
      </w:r>
      <w:r w:rsidR="00440BA3"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projekcij</w:t>
      </w:r>
      <w:r w:rsid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om</w:t>
      </w:r>
      <w:r w:rsidR="00440BA3"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ukupnih troškova</w:t>
      </w:r>
      <w:r w:rsid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, na temelju čega se kreira financijski plan i odobravaju prijedlozi</w:t>
      </w:r>
      <w:r w:rsidR="008B6B7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</w:p>
    <w:p w14:paraId="6CC5DB04" w14:textId="77777777" w:rsidR="008B6B71" w:rsidRDefault="008B6B71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D7028F4" w14:textId="77777777" w:rsidR="00681162" w:rsidRDefault="00681162" w:rsidP="005B4E8B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681162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247A2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najmanje </w:t>
      </w:r>
      <w:r w:rsidR="00440BA3" w:rsidRPr="00247A2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14 </w:t>
      </w:r>
      <w:r w:rsidRPr="00247A2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dana prije </w:t>
      </w:r>
      <w:r w:rsidRPr="00D504F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>početka</w:t>
      </w:r>
      <w:r w:rsidRPr="00681162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504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terenske nastave</w:t>
      </w:r>
      <w:r w:rsidR="00D504F4" w:rsidRPr="00D504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B4E8B" w:rsidRP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sustavu </w:t>
      </w:r>
      <w:r w:rsidR="005B4E8B" w:rsidRPr="005B4E8B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ePoslovanje</w:t>
      </w:r>
      <w:r w:rsidR="005B4E8B" w:rsidRP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na poveznici </w:t>
      </w:r>
      <w:hyperlink r:id="rId8" w:history="1">
        <w:r w:rsidR="005B4E8B" w:rsidRPr="000229D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https://wp.dialog.hr/apex/f?p=104</w:t>
        </w:r>
      </w:hyperlink>
      <w:r w:rsidR="005B4E8B" w:rsidRP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predaje se digitalizirani </w:t>
      </w:r>
      <w:r w:rsidR="005B4E8B" w:rsidRP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zahtjev</w:t>
      </w:r>
      <w:r w:rsidR="005B4E8B" w:rsidRPr="005B4E8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: Zahtjev za nastavne i studentske potrebe – Kreiraj – Detalji zahtjeva za nastavne i studentske potrebe – Vrsta aktivnosti: </w:t>
      </w:r>
      <w:r w:rsidR="005B4E8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Terenska nastava, </w:t>
      </w:r>
      <w:r w:rsidR="005B4E8B" w:rsidRP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uz pripadajuće </w:t>
      </w:r>
      <w:r w:rsid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</w:t>
      </w:r>
      <w:r w:rsidR="005B4E8B" w:rsidRP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riloge</w:t>
      </w:r>
      <w:r w:rsid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:</w:t>
      </w:r>
    </w:p>
    <w:p w14:paraId="52E00643" w14:textId="77777777" w:rsid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>→</w:t>
      </w:r>
      <w:r w:rsid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bookmarkStart w:id="2" w:name="_Hlk123543037"/>
      <w:r w:rsidRPr="0068116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tri ponude za određene vrste izdataka</w:t>
      </w:r>
      <w:r w:rsidR="00B0173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(prijevoz, noćenje, osiguranje</w:t>
      </w:r>
      <w:r w:rsidR="008607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sl.</w:t>
      </w:r>
      <w:r w:rsidR="00B0173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</w:t>
      </w:r>
      <w:r w:rsidR="005B4E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uz upis najpovoljnije</w:t>
      </w:r>
    </w:p>
    <w:bookmarkEnd w:id="2"/>
    <w:p w14:paraId="775D0849" w14:textId="77777777" w:rsid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713D174" w14:textId="77777777" w:rsidR="00681162" w:rsidRP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→ </w:t>
      </w:r>
      <w:r w:rsidR="00B0173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ponude za ulaznice na planirana događanja, ukoliko su ona predviđena</w:t>
      </w:r>
    </w:p>
    <w:p w14:paraId="5E572F92" w14:textId="77777777" w:rsid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1C8EB79" w14:textId="77777777" w:rsidR="00681162" w:rsidRDefault="00440BA3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 </w:t>
      </w:r>
      <w:r w:rsidRP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zahtjevu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treba </w:t>
      </w:r>
      <w:r w:rsidRP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OBVEZNO </w:t>
      </w:r>
      <w:r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navesti sve troškove</w:t>
      </w:r>
      <w:r w:rsidRPr="00440B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(dnevnice, prijevoz, noćenje, ulaznice i dr.).</w:t>
      </w:r>
    </w:p>
    <w:p w14:paraId="23FE6F54" w14:textId="77777777" w:rsidR="00681162" w:rsidRP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301B258" w14:textId="77777777" w:rsidR="00681162" w:rsidRDefault="00681162" w:rsidP="006811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323C917" w14:textId="77777777" w:rsidR="00AD2EF1" w:rsidRDefault="00AD2EF1" w:rsidP="00AD2EF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najkasnije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10 dana nakon održan</w:t>
      </w:r>
      <w:r w:rsidR="008607A2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e terenske nastave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podnositelj zahtjeva dostavlja u ured prodekana na </w:t>
      </w:r>
      <w:hyperlink r:id="rId9" w:history="1">
        <w:r w:rsidRPr="000D7E5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hr-HR"/>
          </w:rPr>
          <w:t>rvrbesic@ffos.hr</w:t>
        </w:r>
      </w:hyperlink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izvješće o </w:t>
      </w:r>
      <w:r w:rsidR="0023102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održanoj terenskoj nastavi –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ne postoji obrazac, već se izvješće dostavlja </w:t>
      </w:r>
      <w:r w:rsidRPr="0096721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 WORDu/docx. formatu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uz </w:t>
      </w:r>
      <w:r w:rsidRPr="00440BA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3 do 5 fotografija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2EE63938" w14:textId="77777777" w:rsidR="00AD2EF1" w:rsidRDefault="00AD2EF1" w:rsidP="00AD2EF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12DE638" w14:textId="77777777" w:rsidR="00AD2EF1" w:rsidRDefault="00AD2EF1" w:rsidP="00AD2EF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5</w:t>
      </w:r>
      <w:r w:rsidRPr="00FE654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P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23102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pri slanju izvješća </w:t>
      </w:r>
      <w:r w:rsidR="005B4E8B">
        <w:rPr>
          <w:rFonts w:ascii="Times New Roman" w:hAnsi="Times New Roman" w:cs="Times New Roman"/>
          <w:sz w:val="24"/>
          <w:szCs w:val="24"/>
        </w:rPr>
        <w:t>v</w:t>
      </w:r>
      <w:r w:rsidR="005B4E8B" w:rsidRPr="00A15D0E">
        <w:rPr>
          <w:rFonts w:ascii="Times New Roman" w:hAnsi="Times New Roman" w:cs="Times New Roman"/>
          <w:sz w:val="24"/>
          <w:szCs w:val="24"/>
        </w:rPr>
        <w:t>oditeljic</w:t>
      </w:r>
      <w:r w:rsidR="005B4E8B">
        <w:rPr>
          <w:rFonts w:ascii="Times New Roman" w:hAnsi="Times New Roman" w:cs="Times New Roman"/>
          <w:sz w:val="24"/>
          <w:szCs w:val="24"/>
        </w:rPr>
        <w:t>i</w:t>
      </w:r>
      <w:r w:rsidR="005B4E8B" w:rsidRPr="00A15D0E">
        <w:rPr>
          <w:rFonts w:ascii="Times New Roman" w:hAnsi="Times New Roman" w:cs="Times New Roman"/>
          <w:sz w:val="24"/>
          <w:szCs w:val="24"/>
        </w:rPr>
        <w:t xml:space="preserve"> Ureda za stručne i administrativne poslove </w:t>
      </w:r>
      <w:r w:rsidRPr="0023102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Romani </w:t>
      </w:r>
      <w:r w:rsidR="00231029" w:rsidRPr="0023102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Vrbešić</w:t>
      </w:r>
      <w:r w:rsidR="0023102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u Cc. treba staviti i </w:t>
      </w:r>
      <w:r w:rsidR="00252FE2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izv. prof. dr. sc. </w:t>
      </w:r>
      <w:r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Maju Glušac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–  </w:t>
      </w:r>
      <w:hyperlink r:id="rId10" w:history="1">
        <w:r w:rsidRPr="009A5A4E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mglusac@ffos.hr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radi lekture</w:t>
      </w:r>
    </w:p>
    <w:p w14:paraId="68E5DA1E" w14:textId="77777777" w:rsidR="00AD2EF1" w:rsidRDefault="00AD2EF1" w:rsidP="00AD2EF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4EDA0B1" w14:textId="77777777" w:rsidR="00B77773" w:rsidRPr="000D7E58" w:rsidRDefault="00AD2EF1" w:rsidP="00B7777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6</w:t>
      </w:r>
      <w:r w:rsidRPr="00AD2EF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52FE2" w:rsidRPr="00252FE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izv. prof. dr. sc.</w:t>
      </w:r>
      <w:r w:rsidR="00252FE2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Maja Glušac lektorirano izvješće </w:t>
      </w:r>
      <w:r w:rsidRPr="0023102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vraća predlagatelju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koji ga </w:t>
      </w:r>
      <w:r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za objavu na mrežnoj stranici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šalje na</w:t>
      </w:r>
      <w:r w:rsidRP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hyperlink r:id="rId11" w:history="1">
        <w:r w:rsidRPr="002138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dsekulic@ffos.hr</w:t>
        </w:r>
      </w:hyperlink>
      <w:r w:rsidR="0023102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</w:t>
      </w:r>
      <w:r w:rsidRPr="0096721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  <w:t xml:space="preserve"> </w:t>
      </w:r>
      <w:hyperlink r:id="rId12" w:history="1">
        <w:r w:rsidRPr="002138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luka.pejic.osijek@gmail.com</w:t>
        </w:r>
      </w:hyperlink>
      <w:r w:rsidR="00231029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>, a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 u Cc. treba staviti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lang w:eastAsia="hr-HR"/>
        </w:rPr>
        <w:t xml:space="preserve"> </w:t>
      </w:r>
      <w:r w:rsidRPr="00AD2EF1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prodekanicu </w:t>
      </w:r>
      <w:r w:rsidR="00B7777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Ivanu Marčinko – </w:t>
      </w:r>
      <w:hyperlink r:id="rId13" w:history="1">
        <w:r w:rsidR="00B77773" w:rsidRPr="007B146B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imarcinko@ffos.hr</w:t>
        </w:r>
      </w:hyperlink>
      <w:r w:rsidR="00B7777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.</w:t>
      </w:r>
    </w:p>
    <w:p w14:paraId="3B3A8071" w14:textId="77777777" w:rsidR="001A7987" w:rsidRPr="00681162" w:rsidRDefault="001A7987" w:rsidP="00AD2EF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1A7987" w:rsidRPr="00681162" w:rsidSect="002D719D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D25E2" w16cex:dateUtc="2023-01-02T08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2D353" w14:textId="77777777" w:rsidR="00DB1C4C" w:rsidRDefault="00DB1C4C" w:rsidP="00F71FC4">
      <w:pPr>
        <w:spacing w:after="0" w:line="240" w:lineRule="auto"/>
      </w:pPr>
      <w:r>
        <w:separator/>
      </w:r>
    </w:p>
  </w:endnote>
  <w:endnote w:type="continuationSeparator" w:id="0">
    <w:p w14:paraId="000446E2" w14:textId="77777777" w:rsidR="00DB1C4C" w:rsidRDefault="00DB1C4C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5DC4" w14:textId="77777777" w:rsidR="00DB1C4C" w:rsidRDefault="00DB1C4C" w:rsidP="00F71FC4">
      <w:pPr>
        <w:spacing w:after="0" w:line="240" w:lineRule="auto"/>
      </w:pPr>
      <w:r>
        <w:separator/>
      </w:r>
    </w:p>
  </w:footnote>
  <w:footnote w:type="continuationSeparator" w:id="0">
    <w:p w14:paraId="0954F9BF" w14:textId="77777777" w:rsidR="00DB1C4C" w:rsidRDefault="00DB1C4C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F7829" w14:textId="77777777" w:rsidR="00F71FC4" w:rsidRDefault="00D367A2">
    <w:pPr>
      <w:pStyle w:val="Header"/>
    </w:pPr>
    <w:r>
      <w:rPr>
        <w:noProof/>
        <w:lang w:eastAsia="hr-HR"/>
      </w:rPr>
      <w:pict w14:anchorId="07468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102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09D3" w14:textId="77777777" w:rsidR="00F71FC4" w:rsidRDefault="00D367A2">
    <w:pPr>
      <w:pStyle w:val="Header"/>
    </w:pPr>
    <w:r>
      <w:rPr>
        <w:noProof/>
        <w:lang w:eastAsia="hr-HR"/>
      </w:rPr>
      <w:pict w14:anchorId="372F5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103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7334" w14:textId="77777777" w:rsidR="00F71FC4" w:rsidRDefault="00D367A2">
    <w:pPr>
      <w:pStyle w:val="Header"/>
    </w:pPr>
    <w:r>
      <w:rPr>
        <w:noProof/>
        <w:lang w:eastAsia="hr-HR"/>
      </w:rPr>
      <w:pict w14:anchorId="2DDD1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1028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 wp14:anchorId="16EA8FA6" wp14:editId="3F958728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5445"/>
    <w:multiLevelType w:val="hybridMultilevel"/>
    <w:tmpl w:val="6398240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55FFE"/>
    <w:multiLevelType w:val="hybridMultilevel"/>
    <w:tmpl w:val="9F2AA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2439C"/>
    <w:multiLevelType w:val="hybridMultilevel"/>
    <w:tmpl w:val="4FB6897A"/>
    <w:lvl w:ilvl="0" w:tplc="9C96B75A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0F0C2E"/>
    <w:rsid w:val="001238D3"/>
    <w:rsid w:val="00145AC0"/>
    <w:rsid w:val="00192112"/>
    <w:rsid w:val="001A2D32"/>
    <w:rsid w:val="001A7987"/>
    <w:rsid w:val="00205B14"/>
    <w:rsid w:val="00207C66"/>
    <w:rsid w:val="00231029"/>
    <w:rsid w:val="00247A25"/>
    <w:rsid w:val="00252FE2"/>
    <w:rsid w:val="002D719D"/>
    <w:rsid w:val="00374827"/>
    <w:rsid w:val="003944D1"/>
    <w:rsid w:val="004044CA"/>
    <w:rsid w:val="00440BA3"/>
    <w:rsid w:val="00470595"/>
    <w:rsid w:val="004977AE"/>
    <w:rsid w:val="005B400A"/>
    <w:rsid w:val="005B4E8B"/>
    <w:rsid w:val="005E2312"/>
    <w:rsid w:val="0061411C"/>
    <w:rsid w:val="00627C9A"/>
    <w:rsid w:val="00681162"/>
    <w:rsid w:val="00685A51"/>
    <w:rsid w:val="007F6E31"/>
    <w:rsid w:val="00800BCB"/>
    <w:rsid w:val="00817CD6"/>
    <w:rsid w:val="00823D07"/>
    <w:rsid w:val="008607A2"/>
    <w:rsid w:val="008B6B71"/>
    <w:rsid w:val="008C45AC"/>
    <w:rsid w:val="00980083"/>
    <w:rsid w:val="00AD2EF1"/>
    <w:rsid w:val="00AD703A"/>
    <w:rsid w:val="00B0173A"/>
    <w:rsid w:val="00B77773"/>
    <w:rsid w:val="00B85EFC"/>
    <w:rsid w:val="00BA66AE"/>
    <w:rsid w:val="00C056D1"/>
    <w:rsid w:val="00C57D83"/>
    <w:rsid w:val="00CA2F98"/>
    <w:rsid w:val="00D367A2"/>
    <w:rsid w:val="00D504F4"/>
    <w:rsid w:val="00DB1C4C"/>
    <w:rsid w:val="00E74D08"/>
    <w:rsid w:val="00F2542D"/>
    <w:rsid w:val="00F71FC4"/>
    <w:rsid w:val="00F85B42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195C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A79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1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dialog.hr/apex/f?p=104" TargetMode="External"/><Relationship Id="rId13" Type="http://schemas.openxmlformats.org/officeDocument/2006/relationships/hyperlink" Target="mailto:imarcinko@ffos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vrbesic@ffos.hr" TargetMode="External"/><Relationship Id="rId12" Type="http://schemas.openxmlformats.org/officeDocument/2006/relationships/hyperlink" Target="mailto:luka.pejic.osijek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ekulic@ffos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glusac@ffos.hr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rvrbesic@ffos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2022-09-19T09:45:00Z</cp:lastPrinted>
  <dcterms:created xsi:type="dcterms:W3CDTF">2023-01-02T10:14:00Z</dcterms:created>
  <dcterms:modified xsi:type="dcterms:W3CDTF">2023-01-02T10:17:00Z</dcterms:modified>
</cp:coreProperties>
</file>