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B736" w14:textId="77777777" w:rsidR="00507445" w:rsidRDefault="00507445" w:rsidP="00507445"/>
    <w:p w14:paraId="27569A58" w14:textId="2CC11A07" w:rsidR="00507445" w:rsidRPr="009972BE" w:rsidRDefault="005E4607" w:rsidP="00FB5A50">
      <w:pPr>
        <w:ind w:right="-3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BE">
        <w:rPr>
          <w:rFonts w:ascii="Times New Roman" w:hAnsi="Times New Roman" w:cs="Times New Roman"/>
          <w:b/>
          <w:sz w:val="24"/>
          <w:szCs w:val="24"/>
        </w:rPr>
        <w:t>Upute</w:t>
      </w:r>
      <w:r w:rsidR="00CF7822" w:rsidRPr="00997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45" w:rsidRPr="009972BE">
        <w:rPr>
          <w:rFonts w:ascii="Times New Roman" w:hAnsi="Times New Roman" w:cs="Times New Roman"/>
          <w:b/>
          <w:sz w:val="24"/>
          <w:szCs w:val="24"/>
        </w:rPr>
        <w:t>za re</w:t>
      </w:r>
      <w:r w:rsidR="00CF7822" w:rsidRPr="009972BE">
        <w:rPr>
          <w:rFonts w:ascii="Times New Roman" w:hAnsi="Times New Roman" w:cs="Times New Roman"/>
          <w:b/>
          <w:sz w:val="24"/>
          <w:szCs w:val="24"/>
        </w:rPr>
        <w:t>cenzente u procesu vrednovanja projektnih prijava</w:t>
      </w:r>
      <w:r w:rsidR="001C1CA0" w:rsidRPr="009972BE">
        <w:rPr>
          <w:rFonts w:ascii="Times New Roman" w:hAnsi="Times New Roman" w:cs="Times New Roman"/>
          <w:b/>
          <w:sz w:val="24"/>
          <w:szCs w:val="24"/>
        </w:rPr>
        <w:t xml:space="preserve"> na internom natječaju FFOS-a</w:t>
      </w:r>
    </w:p>
    <w:p w14:paraId="33408C89" w14:textId="07104714" w:rsidR="00AD08CF" w:rsidRPr="009972BE" w:rsidRDefault="00AD08CF" w:rsidP="00AD08CF">
      <w:pPr>
        <w:rPr>
          <w:rFonts w:ascii="Times New Roman" w:hAnsi="Times New Roman" w:cs="Times New Roman"/>
          <w:b/>
          <w:sz w:val="24"/>
          <w:szCs w:val="24"/>
        </w:rPr>
      </w:pPr>
      <w:r w:rsidRPr="009972BE">
        <w:rPr>
          <w:rFonts w:ascii="Times New Roman" w:hAnsi="Times New Roman" w:cs="Times New Roman"/>
          <w:b/>
          <w:sz w:val="24"/>
          <w:szCs w:val="24"/>
        </w:rPr>
        <w:t>KRITERIJI I BODOVANJE: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346"/>
      </w:tblGrid>
      <w:tr w:rsidR="00AD08CF" w:rsidRPr="009972BE" w14:paraId="36A41995" w14:textId="77777777" w:rsidTr="005F4A26">
        <w:trPr>
          <w:jc w:val="center"/>
        </w:trPr>
        <w:tc>
          <w:tcPr>
            <w:tcW w:w="3020" w:type="dxa"/>
          </w:tcPr>
          <w:p w14:paraId="4E5C2AF3" w14:textId="77777777" w:rsidR="00AD08CF" w:rsidRPr="009972BE" w:rsidRDefault="00AD08CF" w:rsidP="005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4346" w:type="dxa"/>
          </w:tcPr>
          <w:p w14:paraId="40E89B8C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Bodovi (</w:t>
            </w:r>
            <w:proofErr w:type="spellStart"/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D08CF" w:rsidRPr="009972BE" w14:paraId="36907AB9" w14:textId="77777777" w:rsidTr="005F4A26">
        <w:trPr>
          <w:jc w:val="center"/>
        </w:trPr>
        <w:tc>
          <w:tcPr>
            <w:tcW w:w="3020" w:type="dxa"/>
          </w:tcPr>
          <w:p w14:paraId="50764D28" w14:textId="77777777" w:rsidR="00AD08CF" w:rsidRPr="009972BE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Relevantnost projekta</w:t>
            </w:r>
          </w:p>
        </w:tc>
        <w:tc>
          <w:tcPr>
            <w:tcW w:w="4346" w:type="dxa"/>
          </w:tcPr>
          <w:p w14:paraId="657AE42D" w14:textId="77777777" w:rsidR="00AD08CF" w:rsidRPr="0036141D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08CF" w:rsidRPr="009972BE" w14:paraId="26E99FE0" w14:textId="77777777" w:rsidTr="005F4A26">
        <w:trPr>
          <w:jc w:val="center"/>
        </w:trPr>
        <w:tc>
          <w:tcPr>
            <w:tcW w:w="3020" w:type="dxa"/>
          </w:tcPr>
          <w:p w14:paraId="5FC0E605" w14:textId="77777777" w:rsidR="00AD08CF" w:rsidRPr="009972BE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Kvaliteta projekta i plana provedbe</w:t>
            </w:r>
          </w:p>
        </w:tc>
        <w:tc>
          <w:tcPr>
            <w:tcW w:w="4346" w:type="dxa"/>
          </w:tcPr>
          <w:p w14:paraId="06452D5B" w14:textId="2600B4D0" w:rsidR="00AD08CF" w:rsidRPr="0036141D" w:rsidRDefault="009972BE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08CF" w:rsidRPr="009972BE" w14:paraId="127E36E7" w14:textId="77777777" w:rsidTr="005F4A26">
        <w:trPr>
          <w:jc w:val="center"/>
        </w:trPr>
        <w:tc>
          <w:tcPr>
            <w:tcW w:w="3020" w:type="dxa"/>
          </w:tcPr>
          <w:p w14:paraId="6BA72778" w14:textId="77777777" w:rsidR="00AD08CF" w:rsidRPr="009972BE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Kvaliteta projektnog tima</w:t>
            </w:r>
          </w:p>
        </w:tc>
        <w:tc>
          <w:tcPr>
            <w:tcW w:w="4346" w:type="dxa"/>
          </w:tcPr>
          <w:p w14:paraId="06A2114C" w14:textId="77777777" w:rsidR="00AD08CF" w:rsidRPr="0036141D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08CF" w:rsidRPr="009972BE" w14:paraId="39809C58" w14:textId="77777777" w:rsidTr="005F4A26">
        <w:trPr>
          <w:jc w:val="center"/>
        </w:trPr>
        <w:tc>
          <w:tcPr>
            <w:tcW w:w="3020" w:type="dxa"/>
          </w:tcPr>
          <w:p w14:paraId="0F0CE86E" w14:textId="77777777" w:rsidR="00AD08CF" w:rsidRPr="009972BE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Učinak i diseminacija</w:t>
            </w:r>
          </w:p>
        </w:tc>
        <w:tc>
          <w:tcPr>
            <w:tcW w:w="4346" w:type="dxa"/>
          </w:tcPr>
          <w:p w14:paraId="7D3D7363" w14:textId="27D0DBF4" w:rsidR="00AD08CF" w:rsidRPr="0036141D" w:rsidRDefault="009972BE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8CF" w:rsidRPr="00361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8CF" w:rsidRPr="009972BE" w14:paraId="5AA37335" w14:textId="77777777" w:rsidTr="005F4A26">
        <w:trPr>
          <w:jc w:val="center"/>
        </w:trPr>
        <w:tc>
          <w:tcPr>
            <w:tcW w:w="3020" w:type="dxa"/>
          </w:tcPr>
          <w:p w14:paraId="15FAADB8" w14:textId="77777777" w:rsidR="00AD08CF" w:rsidRPr="009972BE" w:rsidRDefault="00AD08CF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4346" w:type="dxa"/>
          </w:tcPr>
          <w:p w14:paraId="4CE725D6" w14:textId="77777777" w:rsidR="00AD08CF" w:rsidRPr="0036141D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B87AABE" w14:textId="77777777" w:rsidR="00AD08CF" w:rsidRPr="009972BE" w:rsidRDefault="00AD08CF" w:rsidP="00AD08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08CF" w:rsidRPr="009972BE" w14:paraId="00D0E8C9" w14:textId="77777777" w:rsidTr="005F4A26">
        <w:tc>
          <w:tcPr>
            <w:tcW w:w="2798" w:type="dxa"/>
          </w:tcPr>
          <w:p w14:paraId="2EAE29D8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Maksimalan broj bodova za kriterij</w:t>
            </w:r>
          </w:p>
        </w:tc>
        <w:tc>
          <w:tcPr>
            <w:tcW w:w="11196" w:type="dxa"/>
            <w:gridSpan w:val="4"/>
          </w:tcPr>
          <w:p w14:paraId="6A880FBE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Raspon bodova i opis ocjene*</w:t>
            </w:r>
          </w:p>
        </w:tc>
      </w:tr>
      <w:tr w:rsidR="00AD08CF" w:rsidRPr="009972BE" w14:paraId="4D2CA1D4" w14:textId="77777777" w:rsidTr="005F4A26">
        <w:tc>
          <w:tcPr>
            <w:tcW w:w="2798" w:type="dxa"/>
          </w:tcPr>
          <w:p w14:paraId="697F04B0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8E3D171" w14:textId="2138DE33" w:rsidR="00AD08CF" w:rsidRPr="009972BE" w:rsidRDefault="00E26603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izvrstan</w:t>
            </w:r>
          </w:p>
        </w:tc>
        <w:tc>
          <w:tcPr>
            <w:tcW w:w="2799" w:type="dxa"/>
          </w:tcPr>
          <w:p w14:paraId="66E6CADE" w14:textId="1DB1080C" w:rsidR="00AD08CF" w:rsidRPr="009972BE" w:rsidRDefault="00E26603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vrlo d</w:t>
            </w:r>
            <w:r w:rsidR="00AD08CF" w:rsidRPr="009972BE">
              <w:rPr>
                <w:rFonts w:ascii="Times New Roman" w:hAnsi="Times New Roman" w:cs="Times New Roman"/>
                <w:sz w:val="24"/>
                <w:szCs w:val="24"/>
              </w:rPr>
              <w:t>obar</w:t>
            </w:r>
          </w:p>
        </w:tc>
        <w:tc>
          <w:tcPr>
            <w:tcW w:w="2799" w:type="dxa"/>
          </w:tcPr>
          <w:p w14:paraId="3F01994A" w14:textId="2B8E6CB5" w:rsidR="00AD08CF" w:rsidRPr="009972BE" w:rsidRDefault="00E26603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zadovoljavajući</w:t>
            </w:r>
          </w:p>
        </w:tc>
        <w:tc>
          <w:tcPr>
            <w:tcW w:w="2799" w:type="dxa"/>
          </w:tcPr>
          <w:p w14:paraId="3B628247" w14:textId="11ED2603" w:rsidR="00AD08CF" w:rsidRPr="009972BE" w:rsidRDefault="00E26603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nedostatan</w:t>
            </w:r>
          </w:p>
        </w:tc>
      </w:tr>
      <w:tr w:rsidR="00AD08CF" w:rsidRPr="009972BE" w14:paraId="20F82A1F" w14:textId="77777777" w:rsidTr="005F4A26">
        <w:tc>
          <w:tcPr>
            <w:tcW w:w="2798" w:type="dxa"/>
          </w:tcPr>
          <w:p w14:paraId="44491928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14:paraId="4356F6E3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799" w:type="dxa"/>
          </w:tcPr>
          <w:p w14:paraId="7A4A36C2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2799" w:type="dxa"/>
          </w:tcPr>
          <w:p w14:paraId="0C239795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799" w:type="dxa"/>
          </w:tcPr>
          <w:p w14:paraId="4C7AE035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</w:tr>
      <w:tr w:rsidR="00AD08CF" w:rsidRPr="009972BE" w14:paraId="38C36579" w14:textId="77777777" w:rsidTr="005F4A26">
        <w:tc>
          <w:tcPr>
            <w:tcW w:w="2798" w:type="dxa"/>
          </w:tcPr>
          <w:p w14:paraId="6B74AB12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14:paraId="75D3BA23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799" w:type="dxa"/>
          </w:tcPr>
          <w:p w14:paraId="5698C06F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799" w:type="dxa"/>
          </w:tcPr>
          <w:p w14:paraId="3D1B3592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799" w:type="dxa"/>
          </w:tcPr>
          <w:p w14:paraId="57E2F44F" w14:textId="77777777" w:rsidR="00AD08CF" w:rsidRPr="009972BE" w:rsidRDefault="00AD08CF" w:rsidP="005F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</w:tr>
    </w:tbl>
    <w:p w14:paraId="3B18A694" w14:textId="77777777" w:rsidR="00AD08CF" w:rsidRPr="009972BE" w:rsidRDefault="00AD08CF" w:rsidP="00AD08CF">
      <w:pPr>
        <w:rPr>
          <w:rFonts w:ascii="Times New Roman" w:hAnsi="Times New Roman" w:cs="Times New Roman"/>
          <w:sz w:val="24"/>
          <w:szCs w:val="24"/>
        </w:rPr>
      </w:pPr>
    </w:p>
    <w:p w14:paraId="3BBB4A84" w14:textId="51D7F4CA" w:rsidR="00AD08CF" w:rsidRPr="009972BE" w:rsidRDefault="00AD08CF" w:rsidP="00AD08CF">
      <w:pPr>
        <w:rPr>
          <w:rFonts w:ascii="Times New Roman" w:hAnsi="Times New Roman" w:cs="Times New Roman"/>
          <w:sz w:val="24"/>
          <w:szCs w:val="24"/>
        </w:rPr>
      </w:pPr>
      <w:r w:rsidRPr="009972BE">
        <w:rPr>
          <w:rFonts w:ascii="Times New Roman" w:hAnsi="Times New Roman" w:cs="Times New Roman"/>
          <w:sz w:val="24"/>
          <w:szCs w:val="24"/>
        </w:rPr>
        <w:t>* Kako bi projekt bio pozitivno ocijenjen, svaki kriterij mora prijeći 50 % maksimalnog broja bodova, dakle nijedan kriterij ne smije biti ocijenjen kao "</w:t>
      </w:r>
      <w:r w:rsidR="00E26603" w:rsidRPr="009972BE">
        <w:rPr>
          <w:rFonts w:ascii="Times New Roman" w:hAnsi="Times New Roman" w:cs="Times New Roman"/>
          <w:sz w:val="24"/>
          <w:szCs w:val="24"/>
        </w:rPr>
        <w:t>nedostatan</w:t>
      </w:r>
      <w:r w:rsidRPr="009972BE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1957B177" w14:textId="26B45C2C" w:rsidR="00AD08CF" w:rsidRPr="009972BE" w:rsidRDefault="00AD08CF">
      <w:pPr>
        <w:rPr>
          <w:rFonts w:ascii="Times New Roman" w:hAnsi="Times New Roman" w:cs="Times New Roman"/>
          <w:sz w:val="24"/>
          <w:szCs w:val="24"/>
        </w:rPr>
      </w:pPr>
      <w:r w:rsidRPr="009972B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6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95"/>
        <w:gridCol w:w="2835"/>
        <w:gridCol w:w="7371"/>
        <w:gridCol w:w="2410"/>
      </w:tblGrid>
      <w:tr w:rsidR="008A4E17" w:rsidRPr="009972BE" w14:paraId="47982234" w14:textId="1C696FAA" w:rsidTr="008929D3">
        <w:trPr>
          <w:trHeight w:hRule="exact" w:val="586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25E5" w14:textId="6AB16C28" w:rsidR="008A4E17" w:rsidRPr="009972BE" w:rsidRDefault="008929D3" w:rsidP="00892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KRITERIJI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9E0D" w14:textId="79D09588" w:rsidR="008A4E17" w:rsidRPr="009972BE" w:rsidRDefault="008929D3" w:rsidP="009A1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ELEMENTI ANALIZE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4D16" w14:textId="70E4AD79" w:rsidR="008A4E17" w:rsidRPr="009972BE" w:rsidRDefault="00FB5A50" w:rsidP="009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NAPOMENE RECENZENTA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9F7B" w14:textId="1F6BC318" w:rsidR="008A4E17" w:rsidRPr="009972BE" w:rsidRDefault="008929D3" w:rsidP="009A1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5E4607" w:rsidRPr="009972BE" w14:paraId="55C67B08" w14:textId="1E0BF98B" w:rsidTr="005E4607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7DFF79A" w14:textId="457F0B08" w:rsidR="005E4607" w:rsidRPr="009972BE" w:rsidRDefault="005E4607" w:rsidP="005E4607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</w:tabs>
              <w:snapToGrid w:val="0"/>
              <w:ind w:left="0"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Relevantnost projekta</w:t>
            </w:r>
          </w:p>
          <w:p w14:paraId="233DCC13" w14:textId="03041E5A" w:rsidR="005E4607" w:rsidRPr="009972BE" w:rsidRDefault="005E4607" w:rsidP="005E4607">
            <w:pPr>
              <w:snapToGrid w:val="0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4CAC47B" w14:textId="2094D0A6" w:rsidR="005E4607" w:rsidRPr="009972BE" w:rsidRDefault="005E4607" w:rsidP="005E4607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Relevantnost prijedloga projekta za potrebe i ciljeve istraživačkog područja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E0526A" w14:textId="3CEFA8BB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U projektnom prijedlogu utvrđene su i rješavaju se jasno navedene potrebe u odabranom istraživačkom području, polju i grani. U njemu je također opisano postojeće stanje istraženosti predmeta istraživanja (konzultirana je trenutno dostupna relevantna i aktualna sekundarna literatura) i način na koji će projekt biti usklađen s prepoznatim potrebama.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710464" w14:textId="2A912F95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(maksimalno 30 bodova)</w:t>
            </w:r>
          </w:p>
        </w:tc>
      </w:tr>
      <w:tr w:rsidR="005E4607" w:rsidRPr="009972BE" w14:paraId="45FC3A87" w14:textId="26C24154" w:rsidTr="005E4607">
        <w:trPr>
          <w:trHeight w:val="121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C988" w14:textId="77777777" w:rsidR="005E4607" w:rsidRPr="009972BE" w:rsidRDefault="005E4607" w:rsidP="005E4607">
            <w:pPr>
              <w:snapToGrid w:val="0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15B14B9" w14:textId="31E754D7" w:rsidR="005E4607" w:rsidRPr="009972BE" w:rsidRDefault="005E4607" w:rsidP="005E4607">
            <w:p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U kojoj je mjeri projektni prijedlog prikladan za ostvarivanje predviđenih rezultata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9F9329" w14:textId="77777777" w:rsidR="005E4607" w:rsidRPr="0036141D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Planiranim aktivnostima mogu se ostvariti predviđeni rezultati.</w:t>
            </w:r>
          </w:p>
          <w:p w14:paraId="6E36C3A3" w14:textId="1E746F5E" w:rsidR="000B0246" w:rsidRPr="0036141D" w:rsidRDefault="000B0246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Planirane aktivnosti rezultirat će rezultatima  na temelju sinergije cjelokupnog projektnog tima.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0F48F" w14:textId="77777777" w:rsidR="005E4607" w:rsidRPr="0036141D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07" w:rsidRPr="009972BE" w14:paraId="26123A4B" w14:textId="0DC2B88A" w:rsidTr="005E4607">
        <w:trPr>
          <w:trHeight w:val="101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1FB0" w14:textId="77777777" w:rsidR="005E4607" w:rsidRPr="009972BE" w:rsidRDefault="005E4607" w:rsidP="005E4607">
            <w:pPr>
              <w:snapToGrid w:val="0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</w:tcPr>
          <w:p w14:paraId="4DF28A30" w14:textId="4E441A3F" w:rsidR="005E4607" w:rsidRPr="009972BE" w:rsidRDefault="005E4607" w:rsidP="005E4607">
            <w:p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U kojoj je mjeri projektni prijedlog prikladan za jačanje kapaciteta i (međunarodnog) djelovanja sudionika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CAC38F7" w14:textId="3F5A8038" w:rsidR="005E4607" w:rsidRPr="0036141D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 xml:space="preserve">U projektnom prijedlogu objašnjena je trenutna i planirana uključenost sudionika izvan matične institucije Predlagatelja, čime se povećava vidljivost Fakulteta u akademskoj zajednici.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E4E85" w14:textId="77777777" w:rsidR="005E4607" w:rsidRPr="0036141D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07" w:rsidRPr="009972BE" w14:paraId="4B2EBC74" w14:textId="4586E343" w:rsidTr="00AD08CF">
        <w:trPr>
          <w:trHeight w:val="69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6EB03" w14:textId="00D9631B" w:rsidR="005E4607" w:rsidRPr="009972BE" w:rsidRDefault="005E4607" w:rsidP="005E4607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Kvaliteta projektnog prijedloga i provedba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B30C" w14:textId="724094BB" w:rsidR="005E4607" w:rsidRPr="009972BE" w:rsidRDefault="005E4607" w:rsidP="005E4607">
            <w:pPr>
              <w:numPr>
                <w:ilvl w:val="0"/>
                <w:numId w:val="1"/>
              </w:num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Jasnoća, cjelovitost i kvaliteta svih faza projekta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5A0E" w14:textId="4D6C859E" w:rsidR="005E4607" w:rsidRPr="0036141D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U projektnom prijedlogu vidljivo je da su sve faze projekta uspješno razrađene kako bi projekt ostvario svoje ciljeve. Sadrži jasan i dobro planiran, detaljan i izvediv radni plan. Vremenski je tijek aktivnosti dobro isplaniran te konkretno i jasno opisan.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BDB" w14:textId="4304D677" w:rsidR="005E4607" w:rsidRPr="0036141D" w:rsidRDefault="005E4607" w:rsidP="005E4607">
            <w:pPr>
              <w:ind w:left="321" w:hanging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 xml:space="preserve">(maksimalno </w:t>
            </w:r>
            <w:r w:rsidR="000B0246" w:rsidRPr="0036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0 bodova)</w:t>
            </w:r>
          </w:p>
        </w:tc>
      </w:tr>
      <w:tr w:rsidR="005E4607" w:rsidRPr="009972BE" w14:paraId="6662F1B3" w14:textId="61D5BB38" w:rsidTr="005A788C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8129" w14:textId="77777777" w:rsidR="005E4607" w:rsidRPr="009972BE" w:rsidRDefault="005E4607" w:rsidP="005E460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E5A0" w14:textId="0DD5D5A1" w:rsidR="005E4607" w:rsidRPr="009972BE" w:rsidRDefault="005E4607" w:rsidP="005E4607">
            <w:pPr>
              <w:numPr>
                <w:ilvl w:val="0"/>
                <w:numId w:val="1"/>
              </w:num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Povezanost ciljeva projekta, odabrane metodologije i predloženih aktivnosti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3E3" w14:textId="105AF215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Metodologija je detaljno opisana i jasno je obrazložen odabir upravo toga metodološkog aparata, vidljiva je opravdanost njegove upotrebe u kontekstu predloženog istraživanja, a istraživanje je teorijski jasno utemeljeno.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B4D" w14:textId="77777777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07" w:rsidRPr="009972BE" w14:paraId="72540E5F" w14:textId="3E61C1C2" w:rsidTr="00AD08CF">
        <w:trPr>
          <w:trHeight w:val="114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F5224" w14:textId="77777777" w:rsidR="005E4607" w:rsidRPr="009972BE" w:rsidRDefault="005E4607" w:rsidP="005E460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216C" w14:textId="77777777" w:rsidR="005E4607" w:rsidRPr="009972BE" w:rsidRDefault="005E4607" w:rsidP="005E4607">
            <w:pPr>
              <w:numPr>
                <w:ilvl w:val="0"/>
                <w:numId w:val="1"/>
              </w:num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Proračun (opisi stavki i opravdanost iznosa te dinamika korištenja sredstava)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E6E7" w14:textId="722A771D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Proračun je planiran racionalno: troškovi su jasno i nedvosmisleno opravdani.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1D3" w14:textId="77777777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07" w:rsidRPr="009972BE" w14:paraId="5660D4B5" w14:textId="77777777" w:rsidTr="005E460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CF620E" w14:textId="48B090B7" w:rsidR="005E4607" w:rsidRPr="009972BE" w:rsidRDefault="005E4607" w:rsidP="005E4607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Kvaliteta projektnog tima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8F163B7" w14:textId="2F2DC6B6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Prikladnost kriterija za odabir suradnika na projektu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F8B38E7" w14:textId="1CDEAC9D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Projektni prijedlog jasno pokazuje koja je uloga svih članova projektnog tima, a kriteriji za odabir suradnika jasno su obrazloženi i njima se osigurava da će suradnici uspješno izvršiti planirane aktivnosti. Predlagatelj je u prijavi pokazao kako su zadaci i aktivnosti svih članova projektnog tima primjereni njihovim znanstvenoistraživačkim interesima i dokazao kapacitete suradnika za provedbu dodijeljenih aktivnosti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12AC17" w14:textId="32DCE5D8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(maksimalno 20 bodova)</w:t>
            </w:r>
          </w:p>
        </w:tc>
      </w:tr>
      <w:tr w:rsidR="005E4607" w:rsidRPr="009972BE" w14:paraId="3AEC155C" w14:textId="7E2EEE58" w:rsidTr="00AD08CF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1FD1" w14:textId="100DA67E" w:rsidR="005E4607" w:rsidRPr="009972BE" w:rsidRDefault="005E4607" w:rsidP="005E4607">
            <w:pPr>
              <w:pStyle w:val="ListParagraph"/>
              <w:ind w:left="32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b/>
                <w:sz w:val="24"/>
                <w:szCs w:val="24"/>
              </w:rPr>
              <w:t>4. Učinak i diseminacija</w:t>
            </w:r>
          </w:p>
          <w:p w14:paraId="04F3127C" w14:textId="28ABF4B9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8D31E" w14:textId="6CEF6B34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Kvaliteta mjera za diseminaciju rezultata projekta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2F51" w14:textId="3C6C5F8B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Projektni prijedlog uključuje primjerene aktivnosti za diseminaciju rezultata znanstvenoistraživačkog rada koje doprinose ostvarivanju strateških ciljeva FFOS-a (npr. objave u visokokvalitetnim časopisima, rast vidljivosti ustanove u društvenoj zajednici). Projektni prijedlog uključuje jasan i kvalitetan plan za diseminaciju rezultata projekta (vremenski plan diseminacije, opis </w:t>
            </w:r>
            <w:proofErr w:type="spellStart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diseminacijskih</w:t>
            </w:r>
            <w:proofErr w:type="spellEnd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 aktivnosti, ciljne skupine </w:t>
            </w:r>
            <w:proofErr w:type="spellStart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diseminacijskih</w:t>
            </w:r>
            <w:proofErr w:type="spellEnd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 aktivnosti). Njime su opisane odabrane metode i </w:t>
            </w:r>
            <w:proofErr w:type="spellStart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diseminacijski</w:t>
            </w:r>
            <w:proofErr w:type="spellEnd"/>
            <w:r w:rsidRPr="009972BE">
              <w:rPr>
                <w:rFonts w:ascii="Times New Roman" w:hAnsi="Times New Roman" w:cs="Times New Roman"/>
                <w:sz w:val="24"/>
                <w:szCs w:val="24"/>
              </w:rPr>
              <w:t xml:space="preserve"> kanali (npr. objavljivanje radova u časopisima, konferencije s međunarodnim sudjelovanjem i sl.).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1B5" w14:textId="3CDFFD16" w:rsidR="005E4607" w:rsidRPr="009972BE" w:rsidRDefault="005E4607" w:rsidP="005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 xml:space="preserve">maksimalno </w:t>
            </w:r>
            <w:r w:rsidR="000B0246" w:rsidRPr="0036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0 bodova</w:t>
            </w:r>
            <w:r w:rsidRPr="00997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4607" w:rsidRPr="009972BE" w14:paraId="3D741523" w14:textId="230063D1" w:rsidTr="00AD08CF">
        <w:trPr>
          <w:trHeight w:val="185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C4996" w14:textId="77777777" w:rsidR="005E4607" w:rsidRPr="009972BE" w:rsidRDefault="005E4607" w:rsidP="005E460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B998" w14:textId="189F9C9A" w:rsidR="005E4607" w:rsidRPr="0036141D" w:rsidRDefault="005E4607" w:rsidP="00E26603">
            <w:pPr>
              <w:suppressAutoHyphens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Mogući učinak projekta na razini ustanove Predlagatelja, institucijama suradnika /članova projektnog tima te na lokalnoj</w:t>
            </w:r>
            <w:r w:rsidR="00E26603" w:rsidRPr="0036141D">
              <w:rPr>
                <w:rFonts w:ascii="Times New Roman" w:hAnsi="Times New Roman" w:cs="Times New Roman"/>
                <w:sz w:val="24"/>
                <w:szCs w:val="24"/>
              </w:rPr>
              <w:t>, nacionalnoj</w:t>
            </w: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r w:rsidR="00E26603" w:rsidRPr="0036141D">
              <w:rPr>
                <w:rFonts w:ascii="Times New Roman" w:hAnsi="Times New Roman" w:cs="Times New Roman"/>
                <w:sz w:val="24"/>
                <w:szCs w:val="24"/>
              </w:rPr>
              <w:t>međunarodno</w:t>
            </w: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>j razini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E435" w14:textId="33D05EEC" w:rsidR="005E4607" w:rsidRPr="009972BE" w:rsidRDefault="005E4607" w:rsidP="005E4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41D">
              <w:rPr>
                <w:rFonts w:ascii="Times New Roman" w:hAnsi="Times New Roman" w:cs="Times New Roman"/>
                <w:sz w:val="24"/>
                <w:szCs w:val="24"/>
              </w:rPr>
              <w:t xml:space="preserve">Projekt će imati pozitivan, dugoročan i vidljiv učinak na instituciju Predlagatelja, institucije suradnika/članova tima, lokalnu, nacionalnu i/ili međunarodnu razinu i taj je učinak jasno i konkretno opisan. </w:t>
            </w:r>
            <w:r w:rsidR="00B92E8E" w:rsidRPr="0036141D">
              <w:rPr>
                <w:rFonts w:ascii="Times New Roman" w:hAnsi="Times New Roman" w:cs="Times New Roman"/>
                <w:sz w:val="24"/>
                <w:szCs w:val="24"/>
              </w:rPr>
              <w:t xml:space="preserve">Nakon jednogodišnjeg projekta formiran je </w:t>
            </w:r>
            <w:r w:rsidR="009972BE" w:rsidRPr="0036141D">
              <w:rPr>
                <w:rFonts w:ascii="Times New Roman" w:hAnsi="Times New Roman" w:cs="Times New Roman"/>
                <w:sz w:val="24"/>
                <w:szCs w:val="24"/>
              </w:rPr>
              <w:t>kompaktan tim za predlaganje kompetitivnih projekata neovisnih o financijskoj potpori Fakulteta.</w:t>
            </w:r>
            <w:bookmarkStart w:id="0" w:name="_GoBack"/>
            <w:bookmarkEnd w:id="0"/>
          </w:p>
          <w:p w14:paraId="6BC9F2CA" w14:textId="05C60B53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474" w14:textId="77777777" w:rsidR="005E4607" w:rsidRPr="009972BE" w:rsidRDefault="005E4607" w:rsidP="005E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9621D" w14:textId="4E2A21D0" w:rsidR="001C1CA0" w:rsidRPr="009972BE" w:rsidRDefault="00853A4F" w:rsidP="00AD08CF">
      <w:pPr>
        <w:rPr>
          <w:rFonts w:ascii="Times New Roman" w:hAnsi="Times New Roman" w:cs="Times New Roman"/>
          <w:sz w:val="24"/>
          <w:szCs w:val="24"/>
        </w:rPr>
      </w:pPr>
      <w:r w:rsidRPr="009972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1CA0" w:rsidRPr="009972BE" w:rsidSect="005A7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5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F6EC" w14:textId="77777777" w:rsidR="00271747" w:rsidRDefault="00271747" w:rsidP="00F71FC4">
      <w:pPr>
        <w:spacing w:after="0" w:line="240" w:lineRule="auto"/>
      </w:pPr>
      <w:r>
        <w:separator/>
      </w:r>
    </w:p>
  </w:endnote>
  <w:endnote w:type="continuationSeparator" w:id="0">
    <w:p w14:paraId="6898E88A" w14:textId="77777777" w:rsidR="00271747" w:rsidRDefault="00271747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98918" w14:textId="77777777"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9C5A8" w14:textId="77777777"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91DED" w14:textId="77777777"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E9FB" w14:textId="77777777" w:rsidR="00271747" w:rsidRDefault="00271747" w:rsidP="00F71FC4">
      <w:pPr>
        <w:spacing w:after="0" w:line="240" w:lineRule="auto"/>
      </w:pPr>
      <w:r>
        <w:separator/>
      </w:r>
    </w:p>
  </w:footnote>
  <w:footnote w:type="continuationSeparator" w:id="0">
    <w:p w14:paraId="1C8C7A28" w14:textId="77777777" w:rsidR="00271747" w:rsidRDefault="00271747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96DB" w14:textId="77777777" w:rsidR="00F71FC4" w:rsidRDefault="00271747">
    <w:pPr>
      <w:pStyle w:val="Header"/>
    </w:pPr>
    <w:r>
      <w:rPr>
        <w:noProof/>
        <w:lang w:eastAsia="hr-HR"/>
      </w:rPr>
      <w:pict w14:anchorId="562C1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1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97F" w14:textId="77777777" w:rsidR="00F71FC4" w:rsidRDefault="00271747">
    <w:pPr>
      <w:pStyle w:val="Header"/>
    </w:pPr>
    <w:r>
      <w:rPr>
        <w:noProof/>
        <w:lang w:eastAsia="hr-HR"/>
      </w:rPr>
      <w:pict w14:anchorId="759C2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DE9D" w14:textId="1EA4A3F7" w:rsidR="00F71FC4" w:rsidRDefault="00271747">
    <w:pPr>
      <w:pStyle w:val="Header"/>
    </w:pPr>
    <w:r>
      <w:rPr>
        <w:noProof/>
        <w:lang w:eastAsia="hr-HR"/>
      </w:rPr>
      <w:pict w14:anchorId="01CB3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alt="" style="position:absolute;margin-left:0;margin-top:0;width:488.4pt;height:765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  <w:r w:rsidR="006E68FA">
      <w:rPr>
        <w:noProof/>
        <w:lang w:val="en-GB" w:eastAsia="en-GB"/>
      </w:rPr>
      <w:drawing>
        <wp:inline distT="0" distB="0" distL="0" distR="0" wp14:anchorId="584D7A6E" wp14:editId="2F5EA973">
          <wp:extent cx="4734783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0" w:hanging="360"/>
      </w:pPr>
      <w:rPr>
        <w:rFonts w:ascii="Symbol" w:hAnsi="Symbol" w:cs="Symbol"/>
        <w:lang w:val="hr-HR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sz w:val="22"/>
        <w:szCs w:val="22"/>
        <w:lang w:val="en-GB" w:eastAsia="ar-SA" w:bidi="ar-SA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 w:hint="default"/>
        <w:lang w:val="hr-HR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4BE1E48"/>
    <w:multiLevelType w:val="hybridMultilevel"/>
    <w:tmpl w:val="D5246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4631"/>
    <w:multiLevelType w:val="hybridMultilevel"/>
    <w:tmpl w:val="27D21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301D"/>
    <w:multiLevelType w:val="hybridMultilevel"/>
    <w:tmpl w:val="1A8A8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0AD4"/>
    <w:multiLevelType w:val="hybridMultilevel"/>
    <w:tmpl w:val="595C9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152FC"/>
    <w:rsid w:val="00033453"/>
    <w:rsid w:val="00064533"/>
    <w:rsid w:val="00087406"/>
    <w:rsid w:val="000B0246"/>
    <w:rsid w:val="001C1CA0"/>
    <w:rsid w:val="001D1AF7"/>
    <w:rsid w:val="00207C66"/>
    <w:rsid w:val="002148B8"/>
    <w:rsid w:val="00271747"/>
    <w:rsid w:val="002D719D"/>
    <w:rsid w:val="0036141D"/>
    <w:rsid w:val="003944D1"/>
    <w:rsid w:val="003B3D43"/>
    <w:rsid w:val="004044CA"/>
    <w:rsid w:val="00470595"/>
    <w:rsid w:val="0048432D"/>
    <w:rsid w:val="004D246E"/>
    <w:rsid w:val="004D48E5"/>
    <w:rsid w:val="00507445"/>
    <w:rsid w:val="0053204F"/>
    <w:rsid w:val="00567C5A"/>
    <w:rsid w:val="005A788C"/>
    <w:rsid w:val="005E4607"/>
    <w:rsid w:val="005F17C3"/>
    <w:rsid w:val="0061411C"/>
    <w:rsid w:val="0061456B"/>
    <w:rsid w:val="00627C9A"/>
    <w:rsid w:val="00644758"/>
    <w:rsid w:val="0065148F"/>
    <w:rsid w:val="00674BEC"/>
    <w:rsid w:val="00686855"/>
    <w:rsid w:val="006E68FA"/>
    <w:rsid w:val="007D28F2"/>
    <w:rsid w:val="007E20FA"/>
    <w:rsid w:val="007E7CEC"/>
    <w:rsid w:val="007F6E31"/>
    <w:rsid w:val="007F78B9"/>
    <w:rsid w:val="00800ABC"/>
    <w:rsid w:val="00823D07"/>
    <w:rsid w:val="00844DF9"/>
    <w:rsid w:val="00853A4F"/>
    <w:rsid w:val="008929D3"/>
    <w:rsid w:val="008A4E17"/>
    <w:rsid w:val="00980083"/>
    <w:rsid w:val="009809FE"/>
    <w:rsid w:val="009972BE"/>
    <w:rsid w:val="009C5629"/>
    <w:rsid w:val="009E5B1A"/>
    <w:rsid w:val="00A730F8"/>
    <w:rsid w:val="00AD08CF"/>
    <w:rsid w:val="00B67789"/>
    <w:rsid w:val="00B92E8E"/>
    <w:rsid w:val="00BB33C5"/>
    <w:rsid w:val="00C57D83"/>
    <w:rsid w:val="00C84316"/>
    <w:rsid w:val="00CD23BF"/>
    <w:rsid w:val="00CF7822"/>
    <w:rsid w:val="00E26603"/>
    <w:rsid w:val="00E74D08"/>
    <w:rsid w:val="00E81A17"/>
    <w:rsid w:val="00EE0E53"/>
    <w:rsid w:val="00F051EB"/>
    <w:rsid w:val="00F239AD"/>
    <w:rsid w:val="00F5132B"/>
    <w:rsid w:val="00F71FC4"/>
    <w:rsid w:val="00F851C9"/>
    <w:rsid w:val="00FB4F2E"/>
    <w:rsid w:val="00FB5A50"/>
    <w:rsid w:val="00FB732A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EF7DE6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B6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8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44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1EB"/>
    <w:pPr>
      <w:ind w:left="720"/>
      <w:contextualSpacing/>
    </w:pPr>
  </w:style>
  <w:style w:type="paragraph" w:styleId="Revision">
    <w:name w:val="Revision"/>
    <w:hidden/>
    <w:uiPriority w:val="99"/>
    <w:semiHidden/>
    <w:rsid w:val="004D2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4E2D-1FE9-4603-B4E5-CCFA9768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2022-01-02T20:05:00Z</dcterms:created>
  <dcterms:modified xsi:type="dcterms:W3CDTF">2023-02-07T14:28:00Z</dcterms:modified>
</cp:coreProperties>
</file>