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B736" w14:textId="77777777" w:rsidR="00507445" w:rsidRDefault="00507445" w:rsidP="00507445"/>
    <w:p w14:paraId="27569A58" w14:textId="2CC11A07" w:rsidR="00507445" w:rsidRPr="009972BE" w:rsidRDefault="005E4607" w:rsidP="00FB5A50">
      <w:pPr>
        <w:ind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BE">
        <w:rPr>
          <w:rFonts w:ascii="Times New Roman" w:hAnsi="Times New Roman" w:cs="Times New Roman"/>
          <w:b/>
          <w:sz w:val="24"/>
          <w:szCs w:val="24"/>
        </w:rPr>
        <w:t>Upute</w:t>
      </w:r>
      <w:r w:rsidR="00CF7822" w:rsidRPr="00997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445" w:rsidRPr="009972BE">
        <w:rPr>
          <w:rFonts w:ascii="Times New Roman" w:hAnsi="Times New Roman" w:cs="Times New Roman"/>
          <w:b/>
          <w:sz w:val="24"/>
          <w:szCs w:val="24"/>
        </w:rPr>
        <w:t>za re</w:t>
      </w:r>
      <w:r w:rsidR="00CF7822" w:rsidRPr="009972BE">
        <w:rPr>
          <w:rFonts w:ascii="Times New Roman" w:hAnsi="Times New Roman" w:cs="Times New Roman"/>
          <w:b/>
          <w:sz w:val="24"/>
          <w:szCs w:val="24"/>
        </w:rPr>
        <w:t>cenzente u procesu vrednovanja projektnih prijava</w:t>
      </w:r>
      <w:r w:rsidR="001C1CA0" w:rsidRPr="009972BE">
        <w:rPr>
          <w:rFonts w:ascii="Times New Roman" w:hAnsi="Times New Roman" w:cs="Times New Roman"/>
          <w:b/>
          <w:sz w:val="24"/>
          <w:szCs w:val="24"/>
        </w:rPr>
        <w:t xml:space="preserve"> na internom natječaju FFOS-a</w:t>
      </w:r>
    </w:p>
    <w:p w14:paraId="33408C89" w14:textId="07104714" w:rsidR="00AD08CF" w:rsidRPr="009972BE" w:rsidRDefault="00AD08CF" w:rsidP="00AD08CF">
      <w:pPr>
        <w:rPr>
          <w:rFonts w:ascii="Times New Roman" w:hAnsi="Times New Roman" w:cs="Times New Roman"/>
          <w:b/>
          <w:sz w:val="24"/>
          <w:szCs w:val="24"/>
        </w:rPr>
      </w:pPr>
      <w:r w:rsidRPr="009972BE">
        <w:rPr>
          <w:rFonts w:ascii="Times New Roman" w:hAnsi="Times New Roman" w:cs="Times New Roman"/>
          <w:b/>
          <w:sz w:val="24"/>
          <w:szCs w:val="24"/>
        </w:rPr>
        <w:t>KRITERIJI I BODOVANJE: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346"/>
      </w:tblGrid>
      <w:tr w:rsidR="00AD08CF" w:rsidRPr="009972BE" w14:paraId="36A41995" w14:textId="77777777" w:rsidTr="005F4A26">
        <w:trPr>
          <w:jc w:val="center"/>
        </w:trPr>
        <w:tc>
          <w:tcPr>
            <w:tcW w:w="3020" w:type="dxa"/>
          </w:tcPr>
          <w:p w14:paraId="4E5C2AF3" w14:textId="77777777" w:rsidR="00AD08CF" w:rsidRPr="009972BE" w:rsidRDefault="00AD08CF" w:rsidP="005F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4346" w:type="dxa"/>
          </w:tcPr>
          <w:p w14:paraId="40E89B8C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Bodovi (</w:t>
            </w:r>
            <w:proofErr w:type="spellStart"/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D08CF" w:rsidRPr="009972BE" w14:paraId="36907AB9" w14:textId="77777777" w:rsidTr="005F4A26">
        <w:trPr>
          <w:jc w:val="center"/>
        </w:trPr>
        <w:tc>
          <w:tcPr>
            <w:tcW w:w="3020" w:type="dxa"/>
          </w:tcPr>
          <w:p w14:paraId="50764D28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Relevantnost projekta</w:t>
            </w:r>
          </w:p>
        </w:tc>
        <w:tc>
          <w:tcPr>
            <w:tcW w:w="4346" w:type="dxa"/>
          </w:tcPr>
          <w:p w14:paraId="657AE42D" w14:textId="77777777" w:rsidR="00AD08CF" w:rsidRPr="0036141D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CF" w:rsidRPr="009972BE" w14:paraId="26E99FE0" w14:textId="77777777" w:rsidTr="005F4A26">
        <w:trPr>
          <w:jc w:val="center"/>
        </w:trPr>
        <w:tc>
          <w:tcPr>
            <w:tcW w:w="3020" w:type="dxa"/>
          </w:tcPr>
          <w:p w14:paraId="5FC0E605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Kvaliteta projekta i plana provedbe</w:t>
            </w:r>
          </w:p>
        </w:tc>
        <w:tc>
          <w:tcPr>
            <w:tcW w:w="4346" w:type="dxa"/>
          </w:tcPr>
          <w:p w14:paraId="06452D5B" w14:textId="2600B4D0" w:rsidR="00AD08CF" w:rsidRPr="0036141D" w:rsidRDefault="009972BE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08CF" w:rsidRPr="009972BE" w14:paraId="127E36E7" w14:textId="77777777" w:rsidTr="005F4A26">
        <w:trPr>
          <w:jc w:val="center"/>
        </w:trPr>
        <w:tc>
          <w:tcPr>
            <w:tcW w:w="3020" w:type="dxa"/>
          </w:tcPr>
          <w:p w14:paraId="6BA72778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Kvaliteta projektnog tima</w:t>
            </w:r>
          </w:p>
        </w:tc>
        <w:tc>
          <w:tcPr>
            <w:tcW w:w="4346" w:type="dxa"/>
          </w:tcPr>
          <w:p w14:paraId="06A2114C" w14:textId="77777777" w:rsidR="00AD08CF" w:rsidRPr="0036141D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8CF" w:rsidRPr="009972BE" w14:paraId="39809C58" w14:textId="77777777" w:rsidTr="005F4A26">
        <w:trPr>
          <w:jc w:val="center"/>
        </w:trPr>
        <w:tc>
          <w:tcPr>
            <w:tcW w:w="3020" w:type="dxa"/>
          </w:tcPr>
          <w:p w14:paraId="0F0CE86E" w14:textId="77777777" w:rsidR="00AD08CF" w:rsidRPr="009972BE" w:rsidRDefault="00AD08CF" w:rsidP="005F4A2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Učinak i diseminacija</w:t>
            </w:r>
          </w:p>
        </w:tc>
        <w:tc>
          <w:tcPr>
            <w:tcW w:w="4346" w:type="dxa"/>
          </w:tcPr>
          <w:p w14:paraId="7D3D7363" w14:textId="27D0DBF4" w:rsidR="00AD08CF" w:rsidRPr="0036141D" w:rsidRDefault="009972BE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8CF" w:rsidRPr="00361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8CF" w:rsidRPr="009972BE" w14:paraId="5AA37335" w14:textId="77777777" w:rsidTr="005F4A26">
        <w:trPr>
          <w:jc w:val="center"/>
        </w:trPr>
        <w:tc>
          <w:tcPr>
            <w:tcW w:w="3020" w:type="dxa"/>
          </w:tcPr>
          <w:p w14:paraId="15FAADB8" w14:textId="77777777" w:rsidR="00AD08CF" w:rsidRPr="009972BE" w:rsidRDefault="00AD08CF" w:rsidP="005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4346" w:type="dxa"/>
          </w:tcPr>
          <w:p w14:paraId="4CE725D6" w14:textId="77777777" w:rsidR="00AD08CF" w:rsidRPr="0036141D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B87AABE" w14:textId="77777777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08CF" w:rsidRPr="009972BE" w14:paraId="00D0E8C9" w14:textId="77777777" w:rsidTr="005F4A26">
        <w:tc>
          <w:tcPr>
            <w:tcW w:w="2798" w:type="dxa"/>
          </w:tcPr>
          <w:p w14:paraId="2EAE29D8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Maksimalan broj bodova za kriterij</w:t>
            </w:r>
          </w:p>
        </w:tc>
        <w:tc>
          <w:tcPr>
            <w:tcW w:w="11196" w:type="dxa"/>
            <w:gridSpan w:val="4"/>
          </w:tcPr>
          <w:p w14:paraId="6A880FBE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Raspon bodova i opis ocjene*</w:t>
            </w:r>
          </w:p>
        </w:tc>
      </w:tr>
      <w:tr w:rsidR="00AD08CF" w:rsidRPr="009972BE" w14:paraId="4D2CA1D4" w14:textId="77777777" w:rsidTr="005F4A26">
        <w:tc>
          <w:tcPr>
            <w:tcW w:w="2798" w:type="dxa"/>
          </w:tcPr>
          <w:p w14:paraId="697F04B0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8E3D171" w14:textId="2138DE33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izvrstan</w:t>
            </w:r>
          </w:p>
        </w:tc>
        <w:tc>
          <w:tcPr>
            <w:tcW w:w="2799" w:type="dxa"/>
          </w:tcPr>
          <w:p w14:paraId="66E6CADE" w14:textId="1DB1080C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vrlo d</w:t>
            </w:r>
            <w:r w:rsidR="00AD08CF" w:rsidRPr="009972BE">
              <w:rPr>
                <w:rFonts w:ascii="Times New Roman" w:hAnsi="Times New Roman" w:cs="Times New Roman"/>
                <w:sz w:val="24"/>
                <w:szCs w:val="24"/>
              </w:rPr>
              <w:t>obar</w:t>
            </w:r>
          </w:p>
        </w:tc>
        <w:tc>
          <w:tcPr>
            <w:tcW w:w="2799" w:type="dxa"/>
          </w:tcPr>
          <w:p w14:paraId="3F01994A" w14:textId="2B8E6CB5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zadovoljavajući</w:t>
            </w:r>
          </w:p>
        </w:tc>
        <w:tc>
          <w:tcPr>
            <w:tcW w:w="2799" w:type="dxa"/>
          </w:tcPr>
          <w:p w14:paraId="3B628247" w14:textId="11ED2603" w:rsidR="00AD08CF" w:rsidRPr="009972BE" w:rsidRDefault="00E26603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nedostatan</w:t>
            </w:r>
          </w:p>
        </w:tc>
      </w:tr>
      <w:tr w:rsidR="00AD08CF" w:rsidRPr="009972BE" w14:paraId="20F82A1F" w14:textId="77777777" w:rsidTr="005F4A26">
        <w:tc>
          <w:tcPr>
            <w:tcW w:w="2798" w:type="dxa"/>
          </w:tcPr>
          <w:p w14:paraId="44491928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14:paraId="4356F6E3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799" w:type="dxa"/>
          </w:tcPr>
          <w:p w14:paraId="7A4A36C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799" w:type="dxa"/>
          </w:tcPr>
          <w:p w14:paraId="0C239795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99" w:type="dxa"/>
          </w:tcPr>
          <w:p w14:paraId="4C7AE035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</w:tr>
      <w:tr w:rsidR="00AD08CF" w:rsidRPr="009972BE" w14:paraId="38C36579" w14:textId="77777777" w:rsidTr="005F4A26">
        <w:tc>
          <w:tcPr>
            <w:tcW w:w="2798" w:type="dxa"/>
          </w:tcPr>
          <w:p w14:paraId="6B74AB1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14:paraId="75D3BA23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799" w:type="dxa"/>
          </w:tcPr>
          <w:p w14:paraId="5698C06F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799" w:type="dxa"/>
          </w:tcPr>
          <w:p w14:paraId="3D1B3592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799" w:type="dxa"/>
          </w:tcPr>
          <w:p w14:paraId="57E2F44F" w14:textId="77777777" w:rsidR="00AD08CF" w:rsidRPr="009972BE" w:rsidRDefault="00AD08CF" w:rsidP="005F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</w:tbl>
    <w:p w14:paraId="3B18A694" w14:textId="77777777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</w:p>
    <w:p w14:paraId="3BBB4A84" w14:textId="51D7F4CA" w:rsidR="00AD08CF" w:rsidRPr="009972BE" w:rsidRDefault="00AD08CF" w:rsidP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t>* Kako bi projekt bio pozitivno ocijenjen, svaki kriterij mora prijeći 50 % maksimalnog broja bodova, dakle nijedan kriterij ne smije biti ocijenjen kao "</w:t>
      </w:r>
      <w:r w:rsidR="00E26603" w:rsidRPr="009972BE">
        <w:rPr>
          <w:rFonts w:ascii="Times New Roman" w:hAnsi="Times New Roman" w:cs="Times New Roman"/>
          <w:sz w:val="24"/>
          <w:szCs w:val="24"/>
        </w:rPr>
        <w:t>nedostatan</w:t>
      </w:r>
      <w:r w:rsidRPr="009972BE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1957B177" w14:textId="26B45C2C" w:rsidR="00AD08CF" w:rsidRPr="009972BE" w:rsidRDefault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95"/>
        <w:gridCol w:w="2835"/>
        <w:gridCol w:w="7371"/>
        <w:gridCol w:w="2410"/>
      </w:tblGrid>
      <w:tr w:rsidR="008A4E17" w:rsidRPr="009972BE" w14:paraId="47982234" w14:textId="1C696FAA" w:rsidTr="008929D3">
        <w:trPr>
          <w:trHeight w:hRule="exact" w:val="586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5E5" w14:textId="6AB16C28" w:rsidR="008A4E17" w:rsidRPr="009972BE" w:rsidRDefault="008929D3" w:rsidP="0089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KRITERIJI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9E0D" w14:textId="79D09588" w:rsidR="008A4E17" w:rsidRPr="009972BE" w:rsidRDefault="008929D3" w:rsidP="009A1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ELEMENTI ANALIZE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4D16" w14:textId="70E4AD79" w:rsidR="008A4E17" w:rsidRPr="009972BE" w:rsidRDefault="00FB5A50" w:rsidP="009A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NAPOMENE RECENZENTA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9F7B" w14:textId="1F6BC318" w:rsidR="008A4E17" w:rsidRPr="009972BE" w:rsidRDefault="008929D3" w:rsidP="009A1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5E4607" w:rsidRPr="009972BE" w14:paraId="55C67B08" w14:textId="1E0BF98B" w:rsidTr="005E460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DFF79A" w14:textId="457F0B08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tabs>
                <w:tab w:val="left" w:pos="321"/>
              </w:tabs>
              <w:snapToGrid w:val="0"/>
              <w:ind w:left="0"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</w:t>
            </w:r>
          </w:p>
          <w:p w14:paraId="233DCC13" w14:textId="03041E5A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4CAC47B" w14:textId="2094D0A6" w:rsidR="005E4607" w:rsidRPr="009972BE" w:rsidRDefault="005E4607" w:rsidP="005E4607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Relevantnost prijedloga projekta za potrebe i ciljeve istraživačkog područja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E0526A" w14:textId="3CEFA8BB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U projektnom prijedlogu utvrđene su i rješavaju se jasno navedene potrebe u odabranom istraživačkom području, polju i grani. U njemu je također opisano postojeće stanje istraženosti predmeta istraživanja (konzultirana je trenutno dostupna relevantna i aktualna sekundarna literatura) i način na koji će projekt biti usklađen s prepoznatim potrebama.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710464" w14:textId="2A912F95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(maksimalno 30 bodova)</w:t>
            </w:r>
          </w:p>
        </w:tc>
      </w:tr>
      <w:tr w:rsidR="005E4607" w:rsidRPr="009972BE" w14:paraId="45FC3A87" w14:textId="26C24154" w:rsidTr="005E4607">
        <w:trPr>
          <w:trHeight w:val="121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C988" w14:textId="77777777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15B14B9" w14:textId="31E754D7" w:rsidR="005E4607" w:rsidRPr="009972BE" w:rsidRDefault="005E4607" w:rsidP="005E4607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U kojoj je mjeri projektni prijedlog prikladan za ostvarivanje predviđenih rezultata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9F9329" w14:textId="77777777" w:rsidR="005E4607" w:rsidRPr="0036141D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Planiranim aktivnostima mogu se ostvariti predviđeni rezultati.</w:t>
            </w:r>
          </w:p>
          <w:p w14:paraId="6E36C3A3" w14:textId="1E746F5E" w:rsidR="000B0246" w:rsidRPr="0036141D" w:rsidRDefault="000B0246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Planirane aktivnosti rezultirat će rezultatima  na temelju sinergije cjelokupnog projektnog tima.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0F48F" w14:textId="77777777" w:rsidR="005E4607" w:rsidRPr="0036141D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26123A4B" w14:textId="0DC2B88A" w:rsidTr="005E4607">
        <w:trPr>
          <w:trHeight w:val="101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1FB0" w14:textId="77777777" w:rsidR="005E4607" w:rsidRPr="009972BE" w:rsidRDefault="005E4607" w:rsidP="005E4607">
            <w:pPr>
              <w:snapToGrid w:val="0"/>
              <w:ind w:left="321" w:hanging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4DF28A30" w14:textId="4E441A3F" w:rsidR="005E4607" w:rsidRPr="009972BE" w:rsidRDefault="005E4607" w:rsidP="005E4607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U kojoj je mjeri projektni prijedlog prikladan za jačanje kapaciteta i (međunarodnog) djelovanja sudionika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CAC38F7" w14:textId="3F5A8038" w:rsidR="005E4607" w:rsidRPr="0036141D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U projektnom prijedlogu objašnjena je trenutna i planirana uključenost sudionika izvan matične institucije Predlagatelja, čime se povećava vidljivost Fakulteta u akademskoj zajednici.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4E85" w14:textId="77777777" w:rsidR="005E4607" w:rsidRPr="0036141D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4B2EBC74" w14:textId="4586E343" w:rsidTr="00AD08CF">
        <w:trPr>
          <w:trHeight w:val="695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6EB03" w14:textId="00D9631B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prijedloga i provedba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B30C" w14:textId="724094BB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 i kvaliteta svih faza projekta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5A0E" w14:textId="4D6C859E" w:rsidR="005E4607" w:rsidRPr="0036141D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U projektnom prijedlogu vidljivo je da su sve faze projekta uspješno razrađene kako bi projekt ostvario svoje ciljeve. Sadrži jasan i dobro planiran, detaljan i izvediv radni plan. Vremenski je tijek aktivnosti dobro isplaniran te konkretno i jasno opisan.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BDB" w14:textId="4304D677" w:rsidR="005E4607" w:rsidRPr="0036141D" w:rsidRDefault="005E4607" w:rsidP="005E4607">
            <w:pPr>
              <w:ind w:left="321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(maksimalno </w:t>
            </w:r>
            <w:r w:rsidR="000B0246" w:rsidRPr="0036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0 bodova)</w:t>
            </w:r>
          </w:p>
        </w:tc>
      </w:tr>
      <w:tr w:rsidR="005E4607" w:rsidRPr="009972BE" w14:paraId="6662F1B3" w14:textId="61D5BB38" w:rsidTr="005A788C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8129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5A0" w14:textId="0DD5D5A1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Povezanost ciljeva projekta, odabrane metodologije i predloženih aktivnosti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3E3" w14:textId="105AF215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Metodologija je detaljno opisana i jasno je obrazložen odabir upravo toga metodološkog aparata, vidljiva je opravdanost njegove upotrebe u kontekstu predloženog istraživanja, a istraživanje je teorijski jasno utemeljeno.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B4D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72540E5F" w14:textId="3E61C1C2" w:rsidTr="00AD08CF">
        <w:trPr>
          <w:trHeight w:val="1145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F5224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216C" w14:textId="77777777" w:rsidR="005E4607" w:rsidRPr="009972BE" w:rsidRDefault="005E4607" w:rsidP="005E4607">
            <w:pPr>
              <w:numPr>
                <w:ilvl w:val="0"/>
                <w:numId w:val="1"/>
              </w:num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Proračun (opisi stavki i opravdanost iznosa te dinamika korištenja sredstava)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6E7" w14:textId="722A771D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Proračun je planiran racionalno: troškovi su jasno i nedvosmisleno opravdani.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1D3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07" w:rsidRPr="009972BE" w14:paraId="5660D4B5" w14:textId="77777777" w:rsidTr="005E460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2CF620E" w14:textId="48B090B7" w:rsidR="005E4607" w:rsidRPr="009972BE" w:rsidRDefault="005E4607" w:rsidP="005E4607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Kvaliteta projektnog tima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8F163B7" w14:textId="2F2DC6B6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Prikladnost kriterija za odabir suradnika na projektu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F8B38E7" w14:textId="1CDEAC9D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Projektni prijedlog jasno pokazuje koja je uloga svih članova projektnog tima, a kriteriji za odabir suradnika jasno su obrazloženi i njima se osigurava da će suradnici uspješno izvršiti planirane aktivnosti. Predlagatelj je u prijavi pokazao kako su zadaci i aktivnosti svih članova projektnog tima primjereni njihovim znanstvenoistraživačkim interesima i dokazao kapacitete suradnika za provedbu dodijeljenih aktivnosti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2AC17" w14:textId="32DCE5D8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(maksimalno 20 bodova)</w:t>
            </w:r>
          </w:p>
        </w:tc>
      </w:tr>
      <w:tr w:rsidR="005E4607" w:rsidRPr="009972BE" w14:paraId="3AEC155C" w14:textId="7E2EEE58" w:rsidTr="00AD08CF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FD1" w14:textId="100DA67E" w:rsidR="005E4607" w:rsidRPr="009972BE" w:rsidRDefault="005E4607" w:rsidP="005E4607">
            <w:pPr>
              <w:pStyle w:val="ListParagraph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b/>
                <w:sz w:val="24"/>
                <w:szCs w:val="24"/>
              </w:rPr>
              <w:t>4. Učinak i diseminacija</w:t>
            </w:r>
          </w:p>
          <w:p w14:paraId="04F3127C" w14:textId="28ABF4B9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8D31E" w14:textId="6CEF6B34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Kvaliteta mjera za diseminaciju rezultata projekta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2F51" w14:textId="3C6C5F8B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uključuje primjerene aktivnosti za diseminaciju rezultata znanstvenoistraživačkog rada koje doprinose ostvarivanju strateških ciljeva FFOS-a (npr. objave u visokokvalitetnim časopisima, rast vidljivosti ustanove u društvenoj zajednici). Projektni prijedlog uključuje jasan i kvalitetan plan za diseminaciju rezultata projekta (vremenski plan diseminacije, opis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diseminacijskih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aktivnosti, ciljne skupine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diseminacijskih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aktivnosti). Njime su opisane odabrane metode i </w:t>
            </w:r>
            <w:proofErr w:type="spellStart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diseminacijski</w:t>
            </w:r>
            <w:proofErr w:type="spellEnd"/>
            <w:r w:rsidRPr="009972BE">
              <w:rPr>
                <w:rFonts w:ascii="Times New Roman" w:hAnsi="Times New Roman" w:cs="Times New Roman"/>
                <w:sz w:val="24"/>
                <w:szCs w:val="24"/>
              </w:rPr>
              <w:t xml:space="preserve"> kanali (npr. objavljivanje radova u časopisima, konferencije s međunarodnim sudjelovanjem i sl.).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1B5" w14:textId="3CDFFD16" w:rsidR="005E4607" w:rsidRPr="009972BE" w:rsidRDefault="005E4607" w:rsidP="005E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maksimalno </w:t>
            </w:r>
            <w:r w:rsidR="000B0246" w:rsidRPr="0036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0 bodova</w:t>
            </w:r>
            <w:r w:rsidRPr="00997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607" w:rsidRPr="009972BE" w14:paraId="3D741523" w14:textId="230063D1" w:rsidTr="00AD08CF">
        <w:trPr>
          <w:trHeight w:val="185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C4996" w14:textId="77777777" w:rsidR="005E4607" w:rsidRPr="009972BE" w:rsidRDefault="005E4607" w:rsidP="005E46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B998" w14:textId="189F9C9A" w:rsidR="005E4607" w:rsidRPr="0036141D" w:rsidRDefault="005E4607" w:rsidP="00E26603">
            <w:pPr>
              <w:suppressAutoHyphens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Mogući učinak projekta na razini ustanove Predlagatelja, institucijama suradnika /članova projektnog tima te na lokalnoj</w:t>
            </w:r>
            <w:r w:rsidR="00E26603" w:rsidRPr="0036141D">
              <w:rPr>
                <w:rFonts w:ascii="Times New Roman" w:hAnsi="Times New Roman" w:cs="Times New Roman"/>
                <w:sz w:val="24"/>
                <w:szCs w:val="24"/>
              </w:rPr>
              <w:t>, nacionalnoj</w:t>
            </w: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E26603" w:rsidRPr="0036141D">
              <w:rPr>
                <w:rFonts w:ascii="Times New Roman" w:hAnsi="Times New Roman" w:cs="Times New Roman"/>
                <w:sz w:val="24"/>
                <w:szCs w:val="24"/>
              </w:rPr>
              <w:t>međunarodno</w:t>
            </w: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>j razini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E435" w14:textId="33D05EEC" w:rsidR="005E4607" w:rsidRPr="009972BE" w:rsidRDefault="005E4607" w:rsidP="005E46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Projekt će imati pozitivan, dugoročan i vidljiv učinak na instituciju Predlagatelja, institucije suradnika/članova tima, lokalnu, nacionalnu i/ili međunarodnu razinu i taj je učinak jasno i konkretno opisan. </w:t>
            </w:r>
            <w:r w:rsidR="00B92E8E" w:rsidRPr="0036141D">
              <w:rPr>
                <w:rFonts w:ascii="Times New Roman" w:hAnsi="Times New Roman" w:cs="Times New Roman"/>
                <w:sz w:val="24"/>
                <w:szCs w:val="24"/>
              </w:rPr>
              <w:t xml:space="preserve">Nakon jednogodišnjeg projekta formiran je </w:t>
            </w:r>
            <w:r w:rsidR="009972BE" w:rsidRPr="0036141D">
              <w:rPr>
                <w:rFonts w:ascii="Times New Roman" w:hAnsi="Times New Roman" w:cs="Times New Roman"/>
                <w:sz w:val="24"/>
                <w:szCs w:val="24"/>
              </w:rPr>
              <w:t>kompaktan tim za predlaganje kompetitivnih projekata neovisnih o financijskoj potpori Fakulteta.</w:t>
            </w:r>
            <w:bookmarkStart w:id="0" w:name="_GoBack"/>
            <w:bookmarkEnd w:id="0"/>
          </w:p>
          <w:p w14:paraId="6BC9F2CA" w14:textId="05C60B53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474" w14:textId="77777777" w:rsidR="005E4607" w:rsidRPr="009972BE" w:rsidRDefault="005E4607" w:rsidP="005E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9621D" w14:textId="4E2A21D0" w:rsidR="001C1CA0" w:rsidRPr="009972BE" w:rsidRDefault="00853A4F" w:rsidP="00AD08CF">
      <w:pPr>
        <w:rPr>
          <w:rFonts w:ascii="Times New Roman" w:hAnsi="Times New Roman" w:cs="Times New Roman"/>
          <w:sz w:val="24"/>
          <w:szCs w:val="24"/>
        </w:rPr>
      </w:pPr>
      <w:r w:rsidRPr="009972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1CA0" w:rsidRPr="009972BE" w:rsidSect="005A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F6EC" w14:textId="77777777" w:rsidR="00271747" w:rsidRDefault="00271747" w:rsidP="00F71FC4">
      <w:pPr>
        <w:spacing w:after="0" w:line="240" w:lineRule="auto"/>
      </w:pPr>
      <w:r>
        <w:separator/>
      </w:r>
    </w:p>
  </w:endnote>
  <w:endnote w:type="continuationSeparator" w:id="0">
    <w:p w14:paraId="6898E88A" w14:textId="77777777" w:rsidR="00271747" w:rsidRDefault="00271747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8918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C5A8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1DED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E9FB" w14:textId="77777777" w:rsidR="00271747" w:rsidRDefault="00271747" w:rsidP="00F71FC4">
      <w:pPr>
        <w:spacing w:after="0" w:line="240" w:lineRule="auto"/>
      </w:pPr>
      <w:r>
        <w:separator/>
      </w:r>
    </w:p>
  </w:footnote>
  <w:footnote w:type="continuationSeparator" w:id="0">
    <w:p w14:paraId="1C8C7A28" w14:textId="77777777" w:rsidR="00271747" w:rsidRDefault="00271747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6DB" w14:textId="77777777" w:rsidR="00F71FC4" w:rsidRDefault="00271747">
    <w:pPr>
      <w:pStyle w:val="Header"/>
    </w:pPr>
    <w:r>
      <w:rPr>
        <w:noProof/>
        <w:lang w:eastAsia="hr-HR"/>
      </w:rPr>
      <w:pict w14:anchorId="562C1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897F" w14:textId="77777777" w:rsidR="00F71FC4" w:rsidRDefault="00271747">
    <w:pPr>
      <w:pStyle w:val="Header"/>
    </w:pPr>
    <w:r>
      <w:rPr>
        <w:noProof/>
        <w:lang w:eastAsia="hr-HR"/>
      </w:rPr>
      <w:pict w14:anchorId="759C2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E9D" w14:textId="1EA4A3F7" w:rsidR="00F71FC4" w:rsidRDefault="00271747">
    <w:pPr>
      <w:pStyle w:val="Header"/>
    </w:pPr>
    <w:r>
      <w:rPr>
        <w:noProof/>
        <w:lang w:eastAsia="hr-HR"/>
      </w:rPr>
      <w:pict w14:anchorId="01CB3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6E68FA">
      <w:rPr>
        <w:noProof/>
        <w:lang w:val="en-GB" w:eastAsia="en-GB"/>
      </w:rPr>
      <w:drawing>
        <wp:inline distT="0" distB="0" distL="0" distR="0" wp14:anchorId="584D7A6E" wp14:editId="2F5EA973">
          <wp:extent cx="473478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0" w:hanging="360"/>
      </w:pPr>
      <w:rPr>
        <w:rFonts w:ascii="Symbol" w:hAnsi="Symbol" w:cs="Symbol"/>
        <w:lang w:val="hr-HR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Times New Roman" w:hint="default"/>
        <w:sz w:val="22"/>
        <w:szCs w:val="22"/>
        <w:lang w:val="en-GB" w:eastAsia="ar-SA" w:bidi="ar-SA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Symbol" w:hint="default"/>
        <w:lang w:val="hr-HR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4BE1E48"/>
    <w:multiLevelType w:val="hybridMultilevel"/>
    <w:tmpl w:val="D5246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4631"/>
    <w:multiLevelType w:val="hybridMultilevel"/>
    <w:tmpl w:val="27D21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301D"/>
    <w:multiLevelType w:val="hybridMultilevel"/>
    <w:tmpl w:val="1A8A8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AD4"/>
    <w:multiLevelType w:val="hybridMultilevel"/>
    <w:tmpl w:val="595C9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152FC"/>
    <w:rsid w:val="00033453"/>
    <w:rsid w:val="00064533"/>
    <w:rsid w:val="00087406"/>
    <w:rsid w:val="000B0246"/>
    <w:rsid w:val="001C1CA0"/>
    <w:rsid w:val="001D1AF7"/>
    <w:rsid w:val="00207C66"/>
    <w:rsid w:val="002148B8"/>
    <w:rsid w:val="00271747"/>
    <w:rsid w:val="002D719D"/>
    <w:rsid w:val="0036141D"/>
    <w:rsid w:val="003944D1"/>
    <w:rsid w:val="003B3D43"/>
    <w:rsid w:val="004044CA"/>
    <w:rsid w:val="00470595"/>
    <w:rsid w:val="0048432D"/>
    <w:rsid w:val="004D246E"/>
    <w:rsid w:val="004D48E5"/>
    <w:rsid w:val="00507445"/>
    <w:rsid w:val="0053204F"/>
    <w:rsid w:val="00567C5A"/>
    <w:rsid w:val="005A788C"/>
    <w:rsid w:val="005E4607"/>
    <w:rsid w:val="005F17C3"/>
    <w:rsid w:val="0061411C"/>
    <w:rsid w:val="0061456B"/>
    <w:rsid w:val="00627C9A"/>
    <w:rsid w:val="00644758"/>
    <w:rsid w:val="0065148F"/>
    <w:rsid w:val="00674BEC"/>
    <w:rsid w:val="00686855"/>
    <w:rsid w:val="006E68FA"/>
    <w:rsid w:val="007D28F2"/>
    <w:rsid w:val="007E20FA"/>
    <w:rsid w:val="007E7CEC"/>
    <w:rsid w:val="007F6E31"/>
    <w:rsid w:val="007F78B9"/>
    <w:rsid w:val="00800ABC"/>
    <w:rsid w:val="00823D07"/>
    <w:rsid w:val="00844DF9"/>
    <w:rsid w:val="00853A4F"/>
    <w:rsid w:val="008929D3"/>
    <w:rsid w:val="008A4E17"/>
    <w:rsid w:val="00980083"/>
    <w:rsid w:val="009809FE"/>
    <w:rsid w:val="009972BE"/>
    <w:rsid w:val="009C5629"/>
    <w:rsid w:val="009E5B1A"/>
    <w:rsid w:val="00A730F8"/>
    <w:rsid w:val="00AD08CF"/>
    <w:rsid w:val="00B67789"/>
    <w:rsid w:val="00B92E8E"/>
    <w:rsid w:val="00BB33C5"/>
    <w:rsid w:val="00C57D83"/>
    <w:rsid w:val="00C84316"/>
    <w:rsid w:val="00CD23BF"/>
    <w:rsid w:val="00CF7822"/>
    <w:rsid w:val="00E26603"/>
    <w:rsid w:val="00E74D08"/>
    <w:rsid w:val="00E81A17"/>
    <w:rsid w:val="00EE0E53"/>
    <w:rsid w:val="00F051EB"/>
    <w:rsid w:val="00F239AD"/>
    <w:rsid w:val="00F5132B"/>
    <w:rsid w:val="00F71FC4"/>
    <w:rsid w:val="00F851C9"/>
    <w:rsid w:val="00FB4F2E"/>
    <w:rsid w:val="00FB5A50"/>
    <w:rsid w:val="00FB732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F7DE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B6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44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1EB"/>
    <w:pPr>
      <w:ind w:left="720"/>
      <w:contextualSpacing/>
    </w:pPr>
  </w:style>
  <w:style w:type="paragraph" w:styleId="Revision">
    <w:name w:val="Revision"/>
    <w:hidden/>
    <w:uiPriority w:val="99"/>
    <w:semiHidden/>
    <w:rsid w:val="004D2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4E2D-1FE9-4603-B4E5-CCFA976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13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2022-01-02T20:05:00Z</dcterms:created>
  <dcterms:modified xsi:type="dcterms:W3CDTF">2023-02-07T14:28:00Z</dcterms:modified>
</cp:coreProperties>
</file>