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280" w:rsidRPr="00BB4EB3" w:rsidRDefault="00A97280" w:rsidP="00A972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HRVATSKI JEZIK I KNJIŽEVNOST</w:t>
      </w:r>
    </w:p>
    <w:p w:rsidR="00A97280" w:rsidRPr="00BB4EB3" w:rsidRDefault="00A97280" w:rsidP="00A972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(dvopredmetni preddiplomski studij)</w:t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</w:p>
    <w:p w:rsidR="00A97280" w:rsidRPr="00BB4EB3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A97280" w:rsidRPr="00BB4EB3" w:rsidRDefault="00A97280" w:rsidP="00A97280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BB4EB3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IZVEDBENI PLAN NASTAVE</w:t>
      </w:r>
    </w:p>
    <w:p w:rsidR="00A97280" w:rsidRPr="00BB4EB3" w:rsidRDefault="00F04B44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I. GODINA</w:t>
      </w:r>
    </w:p>
    <w:p w:rsidR="00A97280" w:rsidRPr="00BB4EB3" w:rsidRDefault="00781F18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Ak. god. 202</w:t>
      </w:r>
      <w:r w:rsidR="007424E7"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2</w:t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./202</w:t>
      </w:r>
      <w:r w:rsidR="007424E7"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3</w:t>
      </w:r>
      <w:r w:rsidR="00A97280"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:rsidR="00A97280" w:rsidRPr="00BB4EB3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I. zimski semestar</w:t>
      </w:r>
    </w:p>
    <w:tbl>
      <w:tblPr>
        <w:tblW w:w="10742" w:type="dxa"/>
        <w:tblInd w:w="-81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87"/>
        <w:gridCol w:w="567"/>
        <w:gridCol w:w="666"/>
        <w:gridCol w:w="4141"/>
        <w:gridCol w:w="13"/>
      </w:tblGrid>
      <w:tr w:rsidR="00A708EA" w:rsidRPr="00BB4EB3" w:rsidTr="00E23BBF">
        <w:trPr>
          <w:gridAfter w:val="1"/>
          <w:wAfter w:w="13" w:type="dxa"/>
        </w:trPr>
        <w:tc>
          <w:tcPr>
            <w:tcW w:w="4068" w:type="dxa"/>
            <w:vAlign w:val="center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854" w:type="dxa"/>
            <w:gridSpan w:val="3"/>
            <w:vAlign w:val="center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666" w:type="dxa"/>
            <w:vAlign w:val="center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87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S </w:t>
            </w:r>
          </w:p>
        </w:tc>
        <w:tc>
          <w:tcPr>
            <w:tcW w:w="666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154" w:type="dxa"/>
            <w:gridSpan w:val="2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Teorija jezika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87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B76B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EE6FD9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</w:tc>
        <w:tc>
          <w:tcPr>
            <w:tcW w:w="666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54" w:type="dxa"/>
            <w:gridSpan w:val="2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303CB3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</w:t>
            </w:r>
            <w:r w:rsidR="00ED35EC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</w:t>
            </w:r>
            <w:r w:rsidR="00ED35EC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Ana Mikić Čolić</w:t>
            </w: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Staroslavenski jezik 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A97280" w:rsidRPr="00BB4EB3" w:rsidRDefault="007424F7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424F7" w:rsidRPr="00BB4EB3" w:rsidRDefault="007424F7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B76B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  <w:r w:rsidR="00814257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</w:tc>
        <w:tc>
          <w:tcPr>
            <w:tcW w:w="567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7424F7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66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54" w:type="dxa"/>
            <w:gridSpan w:val="2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Milica Lukić</w:t>
            </w:r>
          </w:p>
          <w:p w:rsidR="007424F7" w:rsidRPr="00BB4EB3" w:rsidRDefault="007424F7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Matea Sesar, asistentica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Stara hrvatska književnost 1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87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shd w:val="clear" w:color="auto" w:fill="auto"/>
          </w:tcPr>
          <w:p w:rsidR="00A97280" w:rsidRPr="00BB4EB3" w:rsidRDefault="008B2E2E" w:rsidP="008142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1(2)</w:t>
            </w:r>
            <w:r w:rsidR="00A97280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</w:t>
            </w:r>
          </w:p>
        </w:tc>
        <w:tc>
          <w:tcPr>
            <w:tcW w:w="666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54" w:type="dxa"/>
            <w:gridSpan w:val="2"/>
          </w:tcPr>
          <w:p w:rsidR="00A97280" w:rsidRPr="00BB4EB3" w:rsidRDefault="00404B6A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Ivana Mikulić</w:t>
            </w: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Teorija književnosti 1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09309F" w:rsidRPr="00BB4EB3" w:rsidRDefault="0009309F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87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09309F" w:rsidRPr="00BB4EB3" w:rsidRDefault="0009309F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shd w:val="clear" w:color="auto" w:fill="auto"/>
          </w:tcPr>
          <w:p w:rsidR="00A97280" w:rsidRPr="00BB4EB3" w:rsidRDefault="0009309F" w:rsidP="00B76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-</w:t>
            </w:r>
          </w:p>
          <w:p w:rsidR="0009309F" w:rsidRPr="00BB4EB3" w:rsidRDefault="002E6FC2" w:rsidP="00B76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1(2)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66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3</w:t>
            </w:r>
          </w:p>
        </w:tc>
        <w:tc>
          <w:tcPr>
            <w:tcW w:w="4154" w:type="dxa"/>
            <w:gridSpan w:val="2"/>
          </w:tcPr>
          <w:p w:rsidR="00A97280" w:rsidRPr="00B66479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6647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Kristina Peternai Andrić</w:t>
            </w:r>
          </w:p>
          <w:p w:rsidR="00A97280" w:rsidRPr="00B66479" w:rsidRDefault="0009309F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6647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dr. sc. Dejan Varga, </w:t>
            </w:r>
            <w:r w:rsidRPr="00B6647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VS</w:t>
            </w: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Strani jezik – Engleski jezik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Njemački jezik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66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2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54" w:type="dxa"/>
            <w:gridSpan w:val="2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Dubravka Kuna, viša predavačica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Ninočka Truck-Biljan, viša predavačica</w:t>
            </w: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66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1</w:t>
            </w:r>
          </w:p>
        </w:tc>
        <w:tc>
          <w:tcPr>
            <w:tcW w:w="4154" w:type="dxa"/>
            <w:gridSpan w:val="2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Željko Beissmann, viši predavač</w:t>
            </w: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87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66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54" w:type="dxa"/>
            <w:gridSpan w:val="2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c>
          <w:tcPr>
            <w:tcW w:w="4068" w:type="dxa"/>
          </w:tcPr>
          <w:p w:rsidR="00ED35EC" w:rsidRPr="00BB4EB3" w:rsidRDefault="00ED35EC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D35EC" w:rsidRPr="00BB4EB3" w:rsidRDefault="00ED35EC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87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66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54" w:type="dxa"/>
            <w:gridSpan w:val="2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c>
          <w:tcPr>
            <w:tcW w:w="4068" w:type="dxa"/>
          </w:tcPr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4B31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  <w:r w:rsidR="0076045D"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:rsidR="00ED35EC" w:rsidRPr="00BB4EB3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87" w:type="dxa"/>
            <w:shd w:val="clear" w:color="auto" w:fill="auto"/>
          </w:tcPr>
          <w:p w:rsidR="00ED35EC" w:rsidRPr="00BB4EB3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shd w:val="clear" w:color="auto" w:fill="auto"/>
          </w:tcPr>
          <w:p w:rsidR="00ED35EC" w:rsidRPr="00BB4EB3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66" w:type="dxa"/>
          </w:tcPr>
          <w:p w:rsidR="00ED35EC" w:rsidRPr="00BB4EB3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54" w:type="dxa"/>
            <w:gridSpan w:val="2"/>
          </w:tcPr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c>
          <w:tcPr>
            <w:tcW w:w="4068" w:type="dxa"/>
          </w:tcPr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Književna životinja</w:t>
            </w:r>
          </w:p>
        </w:tc>
        <w:tc>
          <w:tcPr>
            <w:tcW w:w="600" w:type="dxa"/>
            <w:shd w:val="clear" w:color="auto" w:fill="auto"/>
          </w:tcPr>
          <w:p w:rsidR="00ED35EC" w:rsidRPr="00BB4EB3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687" w:type="dxa"/>
            <w:shd w:val="clear" w:color="auto" w:fill="auto"/>
          </w:tcPr>
          <w:p w:rsidR="00ED35EC" w:rsidRPr="00BB4EB3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6214EE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D35EC" w:rsidRPr="00BB4EB3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666" w:type="dxa"/>
          </w:tcPr>
          <w:p w:rsidR="00ED35EC" w:rsidRPr="00BB4EB3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</w:t>
            </w:r>
          </w:p>
          <w:p w:rsidR="00ED35EC" w:rsidRPr="00BB4EB3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54" w:type="dxa"/>
            <w:gridSpan w:val="2"/>
          </w:tcPr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Zlata Šundalić</w:t>
            </w:r>
          </w:p>
        </w:tc>
      </w:tr>
      <w:tr w:rsidR="00A708EA" w:rsidRPr="00BB4EB3" w:rsidTr="00E23BBF">
        <w:tc>
          <w:tcPr>
            <w:tcW w:w="4068" w:type="dxa"/>
          </w:tcPr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Uvod u </w:t>
            </w:r>
            <w:proofErr w:type="spellStart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ranonovovjekovne</w:t>
            </w:r>
            <w:proofErr w:type="spellEnd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književne žanrove</w:t>
            </w:r>
          </w:p>
        </w:tc>
        <w:tc>
          <w:tcPr>
            <w:tcW w:w="600" w:type="dxa"/>
            <w:shd w:val="clear" w:color="auto" w:fill="auto"/>
          </w:tcPr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687" w:type="dxa"/>
            <w:shd w:val="clear" w:color="auto" w:fill="auto"/>
          </w:tcPr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-</w:t>
            </w:r>
          </w:p>
        </w:tc>
        <w:tc>
          <w:tcPr>
            <w:tcW w:w="567" w:type="dxa"/>
            <w:shd w:val="clear" w:color="auto" w:fill="auto"/>
          </w:tcPr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666" w:type="dxa"/>
          </w:tcPr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</w:t>
            </w:r>
          </w:p>
        </w:tc>
        <w:tc>
          <w:tcPr>
            <w:tcW w:w="4154" w:type="dxa"/>
            <w:gridSpan w:val="2"/>
          </w:tcPr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Milovan Tatarin</w:t>
            </w:r>
          </w:p>
        </w:tc>
      </w:tr>
      <w:tr w:rsidR="00A708EA" w:rsidRPr="00BB4EB3" w:rsidTr="00E23BBF">
        <w:tc>
          <w:tcPr>
            <w:tcW w:w="4068" w:type="dxa"/>
          </w:tcPr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Vrste dječje književnosti</w:t>
            </w:r>
          </w:p>
          <w:p w:rsidR="000F2733" w:rsidRPr="00BB4EB3" w:rsidRDefault="000F2733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F2733" w:rsidRPr="00BB4EB3" w:rsidRDefault="000F2733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Uvod u Bibliju</w:t>
            </w: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ED35EC" w:rsidRPr="00BB4EB3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:rsidR="000F2733" w:rsidRPr="00BB4EB3" w:rsidRDefault="000F2733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F2733" w:rsidRPr="00BB4EB3" w:rsidRDefault="000F2733" w:rsidP="002E6F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</w:tc>
        <w:tc>
          <w:tcPr>
            <w:tcW w:w="687" w:type="dxa"/>
            <w:shd w:val="clear" w:color="auto" w:fill="auto"/>
          </w:tcPr>
          <w:p w:rsidR="00ED35EC" w:rsidRPr="00BB4EB3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6214EE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ED35EC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-</w:t>
            </w: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-</w:t>
            </w:r>
          </w:p>
          <w:p w:rsidR="000F2733" w:rsidRPr="00BB4EB3" w:rsidRDefault="000F2733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F2733" w:rsidRPr="00BB4EB3" w:rsidRDefault="000F2733" w:rsidP="002E6F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</w:t>
            </w:r>
          </w:p>
        </w:tc>
        <w:tc>
          <w:tcPr>
            <w:tcW w:w="567" w:type="dxa"/>
            <w:shd w:val="clear" w:color="auto" w:fill="auto"/>
          </w:tcPr>
          <w:p w:rsidR="00ED35EC" w:rsidRPr="00BB4EB3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:rsidR="000F2733" w:rsidRPr="00BB4EB3" w:rsidRDefault="000F2733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F2733" w:rsidRPr="00BB4EB3" w:rsidRDefault="000F2733" w:rsidP="002E6F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</w:tc>
        <w:tc>
          <w:tcPr>
            <w:tcW w:w="666" w:type="dxa"/>
          </w:tcPr>
          <w:p w:rsidR="00ED35EC" w:rsidRPr="00BB4EB3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</w:t>
            </w: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</w:t>
            </w:r>
          </w:p>
          <w:p w:rsidR="000F2733" w:rsidRPr="00BB4EB3" w:rsidRDefault="000F2733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F2733" w:rsidRPr="00BB4EB3" w:rsidRDefault="000F2733" w:rsidP="002E6F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</w:t>
            </w:r>
          </w:p>
        </w:tc>
        <w:tc>
          <w:tcPr>
            <w:tcW w:w="4154" w:type="dxa"/>
            <w:gridSpan w:val="2"/>
          </w:tcPr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404B6A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ED35EC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Dragica Dragun</w:t>
            </w:r>
          </w:p>
          <w:p w:rsidR="00ED35EC" w:rsidRPr="00BB4EB3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F2733" w:rsidRPr="00BB4EB3" w:rsidRDefault="000F2733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Krešimir Šimić</w:t>
            </w:r>
          </w:p>
          <w:p w:rsidR="000F2733" w:rsidRPr="00BB4EB3" w:rsidRDefault="000F2733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D35EC" w:rsidRPr="00BB4EB3" w:rsidRDefault="00ED35EC" w:rsidP="002E6F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4A7512" w:rsidRPr="00BB4EB3" w:rsidRDefault="004A7512" w:rsidP="00A97280">
      <w:pPr>
        <w:spacing w:after="0" w:line="240" w:lineRule="auto"/>
        <w:ind w:right="-709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4A7512" w:rsidRPr="00BB4EB3" w:rsidRDefault="004A7512" w:rsidP="00A97280">
      <w:pPr>
        <w:spacing w:after="0" w:line="240" w:lineRule="auto"/>
        <w:ind w:right="-709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DD737A" w:rsidRPr="00BB4EB3" w:rsidRDefault="00A97280" w:rsidP="00A97280">
      <w:pPr>
        <w:spacing w:after="0" w:line="240" w:lineRule="auto"/>
        <w:ind w:right="-709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BB4EB3">
        <w:rPr>
          <w:rFonts w:ascii="Arial" w:eastAsia="Times New Roman" w:hAnsi="Arial" w:cs="Arial"/>
          <w:b/>
          <w:sz w:val="18"/>
          <w:szCs w:val="18"/>
          <w:lang w:eastAsia="hr-HR"/>
        </w:rPr>
        <w:t>Napomen</w:t>
      </w:r>
      <w:r w:rsidR="00EA4F40" w:rsidRPr="00BB4EB3">
        <w:rPr>
          <w:rFonts w:ascii="Arial" w:eastAsia="Times New Roman" w:hAnsi="Arial" w:cs="Arial"/>
          <w:b/>
          <w:sz w:val="18"/>
          <w:szCs w:val="18"/>
          <w:lang w:eastAsia="hr-HR"/>
        </w:rPr>
        <w:t>e</w:t>
      </w:r>
      <w:r w:rsidRPr="00BB4EB3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: </w:t>
      </w:r>
    </w:p>
    <w:p w:rsidR="00DD737A" w:rsidRPr="00BB4EB3" w:rsidRDefault="00DD737A" w:rsidP="00A97280">
      <w:pPr>
        <w:spacing w:after="0" w:line="240" w:lineRule="auto"/>
        <w:ind w:right="-709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bookmarkStart w:id="0" w:name="_Hlk106811450"/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Student u semestru mora ostvariti </w:t>
      </w:r>
      <w:r w:rsidR="00AF328E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14,5 ili 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>15</w:t>
      </w:r>
      <w:r w:rsidR="00AF328E" w:rsidRPr="00BB4EB3">
        <w:rPr>
          <w:rFonts w:ascii="Arial" w:eastAsia="Times New Roman" w:hAnsi="Arial" w:cs="Arial"/>
          <w:sz w:val="16"/>
          <w:szCs w:val="16"/>
          <w:lang w:eastAsia="hr-HR"/>
        </w:rPr>
        <w:t>,5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 ECTS bodova kroz obveznu i izbornu nastavu iz sadržaja obuhvaćenih studijskim programom </w:t>
      </w:r>
      <w:bookmarkEnd w:id="0"/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(studij Hrvatski jezik i književnost u kombinaciji sa studijima Povijesti, Filozofije, Pedagogije, Mađarskoga jezika i književnosti, Sociologije, Povijesti umjetnosti i Informatologije = </w:t>
      </w:r>
      <w:r w:rsidRPr="00BB4EB3">
        <w:rPr>
          <w:rFonts w:ascii="Arial" w:eastAsia="Times New Roman" w:hAnsi="Arial" w:cs="Arial"/>
          <w:b/>
          <w:sz w:val="16"/>
          <w:szCs w:val="16"/>
          <w:lang w:eastAsia="hr-HR"/>
        </w:rPr>
        <w:t>15,5 ECTS-a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; studij Hrvatskoga jezika i književnosti u kombinaciji sa studijima Engleskoga jezika i književnosti i Njemačkoga jezika i književnosti = </w:t>
      </w:r>
      <w:r w:rsidRPr="00BB4EB3">
        <w:rPr>
          <w:rFonts w:ascii="Arial" w:eastAsia="Times New Roman" w:hAnsi="Arial" w:cs="Arial"/>
          <w:b/>
          <w:sz w:val="16"/>
          <w:szCs w:val="16"/>
          <w:lang w:eastAsia="hr-HR"/>
        </w:rPr>
        <w:t>14,5 ECTS-a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>).</w:t>
      </w:r>
    </w:p>
    <w:p w:rsidR="00EA4F40" w:rsidRPr="00BB4EB3" w:rsidRDefault="00A97280" w:rsidP="00A97280">
      <w:pPr>
        <w:spacing w:after="0" w:line="240" w:lineRule="auto"/>
        <w:ind w:right="-709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Ako je student izabrao kombinaciju sa studijem Engleskog jezika i književnosti ili Njemačkog jezika i književnosti, onda </w:t>
      </w:r>
      <w:r w:rsidRPr="00BB4EB3">
        <w:rPr>
          <w:rFonts w:ascii="Arial" w:eastAsia="Times New Roman" w:hAnsi="Arial" w:cs="Arial"/>
          <w:spacing w:val="-3"/>
          <w:sz w:val="16"/>
          <w:szCs w:val="16"/>
          <w:lang w:eastAsia="hr-HR"/>
        </w:rPr>
        <w:t>ne upisuje strani jezik</w:t>
      </w:r>
      <w:r w:rsidR="00C11E49" w:rsidRPr="00BB4EB3">
        <w:rPr>
          <w:rFonts w:ascii="Arial" w:eastAsia="Times New Roman" w:hAnsi="Arial" w:cs="Arial"/>
          <w:spacing w:val="-3"/>
          <w:sz w:val="16"/>
          <w:szCs w:val="16"/>
          <w:lang w:eastAsia="hr-HR"/>
        </w:rPr>
        <w:t>,</w:t>
      </w:r>
      <w:r w:rsidRPr="00BB4EB3">
        <w:rPr>
          <w:rFonts w:ascii="Arial" w:eastAsia="Times New Roman" w:hAnsi="Arial" w:cs="Arial"/>
          <w:spacing w:val="-3"/>
          <w:sz w:val="16"/>
          <w:szCs w:val="16"/>
          <w:lang w:eastAsia="hr-HR"/>
        </w:rPr>
        <w:t xml:space="preserve"> već upisuje jedan izborni predmet iz studija Hrvatskoga jezika i književnosti u zimskom semestru.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 </w:t>
      </w:r>
      <w:bookmarkStart w:id="1" w:name="_Hlk106811485"/>
      <w:r w:rsidR="00EA4F40" w:rsidRPr="00BB4EB3">
        <w:rPr>
          <w:rFonts w:ascii="Arial" w:eastAsia="Times New Roman" w:hAnsi="Arial" w:cs="Arial"/>
          <w:sz w:val="16"/>
          <w:szCs w:val="16"/>
          <w:lang w:eastAsia="hr-HR"/>
        </w:rPr>
        <w:t>ECTS bodovi TZK-a i stranih jezika dijele se na dva studija, odnosno, svaki studij dobiva 1 ECTS iz nastave stranoga jezika i 0,5 ECTS boda iz nastave TZK-a.</w:t>
      </w:r>
    </w:p>
    <w:bookmarkEnd w:id="1"/>
    <w:p w:rsidR="00A97280" w:rsidRPr="00BB4EB3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hr-HR"/>
        </w:rPr>
      </w:pPr>
    </w:p>
    <w:p w:rsidR="00404B6A" w:rsidRPr="00BB4EB3" w:rsidRDefault="00404B6A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404B6A" w:rsidRPr="00BB4EB3" w:rsidRDefault="00404B6A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404B6A" w:rsidRPr="00BB4EB3" w:rsidRDefault="00404B6A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6A0F8E" w:rsidRPr="00BB4EB3" w:rsidRDefault="006A0F8E">
      <w:pPr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br w:type="page"/>
      </w:r>
    </w:p>
    <w:p w:rsidR="00404B6A" w:rsidRPr="00BB4EB3" w:rsidRDefault="00404B6A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:rsidR="00A97280" w:rsidRPr="00BB4EB3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II. ljetni semestar</w:t>
      </w:r>
    </w:p>
    <w:tbl>
      <w:tblPr>
        <w:tblW w:w="10730" w:type="dxa"/>
        <w:tblInd w:w="-820" w:type="dxa"/>
        <w:tblLayout w:type="fixed"/>
        <w:tblLook w:val="01E0" w:firstRow="1" w:lastRow="1" w:firstColumn="1" w:lastColumn="1" w:noHBand="0" w:noVBand="0"/>
      </w:tblPr>
      <w:tblGrid>
        <w:gridCol w:w="4069"/>
        <w:gridCol w:w="600"/>
        <w:gridCol w:w="600"/>
        <w:gridCol w:w="570"/>
        <w:gridCol w:w="750"/>
        <w:gridCol w:w="4141"/>
      </w:tblGrid>
      <w:tr w:rsidR="00A708EA" w:rsidRPr="00BB4EB3" w:rsidTr="00E23BBF">
        <w:tc>
          <w:tcPr>
            <w:tcW w:w="4069" w:type="dxa"/>
            <w:vAlign w:val="center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A708EA" w:rsidRPr="00BB4EB3" w:rsidTr="00E23BBF">
        <w:tc>
          <w:tcPr>
            <w:tcW w:w="4069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708EA" w:rsidRPr="00BB4EB3" w:rsidTr="00E23BBF">
        <w:tc>
          <w:tcPr>
            <w:tcW w:w="4069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Osnove jezične kulture</w:t>
            </w: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EE6FD9" w:rsidRPr="00BB4EB3" w:rsidRDefault="00EE6FD9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5D6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EE6FD9" w:rsidRPr="00BB4EB3" w:rsidRDefault="00EE6FD9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E6FD9" w:rsidRPr="00BB4EB3" w:rsidRDefault="00EE6FD9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Branimir Belaj</w:t>
            </w:r>
          </w:p>
          <w:p w:rsidR="00EE6FD9" w:rsidRPr="00BB4EB3" w:rsidRDefault="00EE6FD9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Domagoj </w:t>
            </w:r>
            <w:proofErr w:type="spellStart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Kostanjevac</w:t>
            </w:r>
            <w:proofErr w:type="spellEnd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asistent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c>
          <w:tcPr>
            <w:tcW w:w="4069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Povijest hrvatskog jezika 1</w:t>
            </w: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</w:t>
            </w:r>
          </w:p>
          <w:p w:rsidR="006473F4" w:rsidRPr="00BB4EB3" w:rsidRDefault="006473F4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</w:tc>
        <w:tc>
          <w:tcPr>
            <w:tcW w:w="600" w:type="dxa"/>
          </w:tcPr>
          <w:p w:rsidR="00A97280" w:rsidRPr="00BB4EB3" w:rsidRDefault="005D691B" w:rsidP="00647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EB60C1" w:rsidRPr="00EB60C1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>2(2)</w:t>
            </w: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:rsidR="006473F4" w:rsidRPr="00EB60C1" w:rsidRDefault="006473F4" w:rsidP="006473F4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  <w:r w:rsidRPr="00EB60C1"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  <w:t xml:space="preserve"> </w:t>
            </w:r>
            <w:r w:rsidRPr="006152C6">
              <w:rPr>
                <w:rFonts w:ascii="Arial" w:eastAsia="Times New Roman" w:hAnsi="Arial" w:cs="Arial"/>
                <w:strike/>
                <w:sz w:val="18"/>
                <w:szCs w:val="18"/>
                <w:highlight w:val="green"/>
                <w:lang w:eastAsia="hr-HR"/>
              </w:rPr>
              <w:t>2(2)</w:t>
            </w:r>
          </w:p>
        </w:tc>
        <w:tc>
          <w:tcPr>
            <w:tcW w:w="570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</w:t>
            </w:r>
          </w:p>
          <w:p w:rsidR="006473F4" w:rsidRPr="00BB4EB3" w:rsidRDefault="006473F4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</w:t>
            </w: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3</w:t>
            </w:r>
          </w:p>
        </w:tc>
        <w:tc>
          <w:tcPr>
            <w:tcW w:w="4141" w:type="dxa"/>
          </w:tcPr>
          <w:p w:rsidR="00A97280" w:rsidRPr="00BB4EB3" w:rsidRDefault="006473F4" w:rsidP="006473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60C1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>doc</w:t>
            </w:r>
            <w:r w:rsidR="005D691B" w:rsidRPr="00EB60C1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 xml:space="preserve">. dr. sc. </w:t>
            </w:r>
            <w:r w:rsidRPr="00EB60C1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>Silvija Ćurak</w:t>
            </w:r>
          </w:p>
          <w:p w:rsidR="006473F4" w:rsidRPr="00EB60C1" w:rsidRDefault="006473F4" w:rsidP="006473F4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hr-HR"/>
              </w:rPr>
            </w:pPr>
            <w:r w:rsidRPr="006152C6">
              <w:rPr>
                <w:rFonts w:ascii="Arial" w:eastAsia="Times New Roman" w:hAnsi="Arial" w:cs="Arial"/>
                <w:strike/>
                <w:sz w:val="18"/>
                <w:szCs w:val="18"/>
                <w:highlight w:val="green"/>
                <w:lang w:eastAsia="hr-HR"/>
              </w:rPr>
              <w:t xml:space="preserve">doc. dr. sc. Vera Blažević </w:t>
            </w:r>
            <w:proofErr w:type="spellStart"/>
            <w:r w:rsidRPr="006152C6">
              <w:rPr>
                <w:rFonts w:ascii="Arial" w:eastAsia="Times New Roman" w:hAnsi="Arial" w:cs="Arial"/>
                <w:strike/>
                <w:sz w:val="18"/>
                <w:szCs w:val="18"/>
                <w:highlight w:val="green"/>
                <w:lang w:eastAsia="hr-HR"/>
              </w:rPr>
              <w:t>Krezić</w:t>
            </w:r>
            <w:proofErr w:type="spellEnd"/>
            <w:r w:rsidR="00930A84" w:rsidRPr="006152C6">
              <w:rPr>
                <w:rFonts w:ascii="Arial" w:eastAsia="Times New Roman" w:hAnsi="Arial" w:cs="Arial"/>
                <w:strike/>
                <w:sz w:val="18"/>
                <w:szCs w:val="18"/>
                <w:highlight w:val="green"/>
                <w:lang w:eastAsia="hr-HR"/>
              </w:rPr>
              <w:t xml:space="preserve"> *</w:t>
            </w:r>
          </w:p>
        </w:tc>
      </w:tr>
      <w:tr w:rsidR="00A708EA" w:rsidRPr="00BB4EB3" w:rsidTr="00E23BBF">
        <w:tc>
          <w:tcPr>
            <w:tcW w:w="4069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Stara hrvatska književnost 2</w:t>
            </w: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B76B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B41110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Zlata Šundalić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c>
          <w:tcPr>
            <w:tcW w:w="4069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Teorija književnosti 2</w:t>
            </w: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2E6FC2" w:rsidRPr="00BB4EB3" w:rsidRDefault="002E6FC2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2E6FC2" w:rsidRPr="00BB4EB3" w:rsidRDefault="002E6FC2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A97280" w:rsidRPr="00BB4EB3" w:rsidRDefault="002E6FC2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2E6FC2" w:rsidRPr="00BB4EB3" w:rsidRDefault="002E6FC2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1(2)</w:t>
            </w: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sc. Kristina </w:t>
            </w:r>
            <w:proofErr w:type="spellStart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Peternai</w:t>
            </w:r>
            <w:proofErr w:type="spellEnd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Andrić</w:t>
            </w:r>
          </w:p>
          <w:p w:rsidR="002E6FC2" w:rsidRPr="00BB4EB3" w:rsidRDefault="002E6FC2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27BA2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 xml:space="preserve">dr. sc. Dejan Varga, </w:t>
            </w:r>
            <w:r w:rsidR="00427BA2" w:rsidRPr="00427BA2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 xml:space="preserve">viši asistent, </w:t>
            </w:r>
            <w:r w:rsidRPr="00427BA2">
              <w:rPr>
                <w:rFonts w:ascii="Arial" w:eastAsia="Times New Roman" w:hAnsi="Arial" w:cs="Arial"/>
                <w:b/>
                <w:sz w:val="18"/>
                <w:szCs w:val="18"/>
                <w:highlight w:val="green"/>
                <w:lang w:eastAsia="hr-HR"/>
              </w:rPr>
              <w:t>VS</w:t>
            </w:r>
            <w:r w:rsidR="00B66479">
              <w:rPr>
                <w:rFonts w:ascii="Arial" w:eastAsia="Times New Roman" w:hAnsi="Arial" w:cs="Arial"/>
                <w:b/>
                <w:sz w:val="18"/>
                <w:szCs w:val="18"/>
                <w:highlight w:val="green"/>
                <w:lang w:eastAsia="hr-HR"/>
              </w:rPr>
              <w:t>**</w:t>
            </w:r>
          </w:p>
        </w:tc>
      </w:tr>
      <w:tr w:rsidR="00A708EA" w:rsidRPr="00BB4EB3" w:rsidTr="00E23BBF">
        <w:tc>
          <w:tcPr>
            <w:tcW w:w="4069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Strani jezik – Engleski jezik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- njemački II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Dubravka Kuna, viša predavačica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Ninočka Truck-Biljan, viša predavačica</w:t>
            </w:r>
          </w:p>
        </w:tc>
      </w:tr>
      <w:tr w:rsidR="00A708EA" w:rsidRPr="00BB4EB3" w:rsidTr="00E23BBF">
        <w:tc>
          <w:tcPr>
            <w:tcW w:w="4069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Tjelesna i zdravstvena kultura II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Željko Beissmann, viši predavač</w:t>
            </w:r>
          </w:p>
        </w:tc>
      </w:tr>
      <w:tr w:rsidR="00A708EA" w:rsidRPr="00BB4EB3" w:rsidTr="00E23BBF">
        <w:tc>
          <w:tcPr>
            <w:tcW w:w="4069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c>
          <w:tcPr>
            <w:tcW w:w="4069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6A0F8E" w:rsidRPr="00BB4EB3" w:rsidRDefault="006A0F8E" w:rsidP="006A0F8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A97280" w:rsidP="006A0F8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  <w:r w:rsidR="0076045D"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rPr>
          <w:gridAfter w:val="5"/>
          <w:wAfter w:w="6661" w:type="dxa"/>
        </w:trPr>
        <w:tc>
          <w:tcPr>
            <w:tcW w:w="4069" w:type="dxa"/>
          </w:tcPr>
          <w:p w:rsidR="005103D6" w:rsidRPr="00BB4EB3" w:rsidRDefault="005103D6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c>
          <w:tcPr>
            <w:tcW w:w="4069" w:type="dxa"/>
          </w:tcPr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Slavenska pisma</w:t>
            </w:r>
          </w:p>
        </w:tc>
        <w:tc>
          <w:tcPr>
            <w:tcW w:w="600" w:type="dxa"/>
          </w:tcPr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A81134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5103D6" w:rsidRPr="00BB4EB3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5103D6" w:rsidRPr="00BB4EB3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7F5574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:rsidR="005103D6" w:rsidRPr="00BB4EB3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750" w:type="dxa"/>
          </w:tcPr>
          <w:p w:rsidR="005103D6" w:rsidRPr="00BB4EB3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141" w:type="dxa"/>
          </w:tcPr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AD2D1C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</w:t>
            </w:r>
            <w:r w:rsidR="005103D6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Vera Blaž</w:t>
            </w: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ević Krezić</w:t>
            </w:r>
          </w:p>
        </w:tc>
      </w:tr>
      <w:tr w:rsidR="00A708EA" w:rsidRPr="00BB4EB3" w:rsidTr="00E23BBF">
        <w:tc>
          <w:tcPr>
            <w:tcW w:w="4069" w:type="dxa"/>
          </w:tcPr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crkvena drama</w:t>
            </w: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Vetranovićev kôd</w:t>
            </w: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Prvi klasik hrvatske književnosti</w:t>
            </w: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FA3073" w:rsidRPr="00BB4EB3" w:rsidRDefault="00FA3073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7F6B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:rsidR="005103D6" w:rsidRPr="00BB4EB3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5103D6" w:rsidRPr="00BB4EB3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5103D6" w:rsidRPr="00BB4EB3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7F6B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-</w:t>
            </w: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FA3073" w:rsidRPr="00BB4EB3" w:rsidRDefault="00FA3073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FA3073" w:rsidRPr="00BB4EB3" w:rsidRDefault="00FA3073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</w:tc>
        <w:tc>
          <w:tcPr>
            <w:tcW w:w="570" w:type="dxa"/>
          </w:tcPr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FA3073" w:rsidRPr="00BB4EB3" w:rsidRDefault="00FA3073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FA3073" w:rsidRPr="00BB4EB3" w:rsidRDefault="00FA3073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  <w:p w:rsidR="00FA3073" w:rsidRPr="00BB4EB3" w:rsidRDefault="00FA3073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FA3073" w:rsidRPr="00BB4EB3" w:rsidRDefault="00FA3073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</w:tc>
        <w:tc>
          <w:tcPr>
            <w:tcW w:w="750" w:type="dxa"/>
          </w:tcPr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</w:t>
            </w:r>
          </w:p>
          <w:p w:rsidR="005103D6" w:rsidRPr="00BB4EB3" w:rsidRDefault="005103D6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2</w:t>
            </w:r>
          </w:p>
          <w:p w:rsidR="005103D6" w:rsidRPr="00BB4EB3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2</w:t>
            </w:r>
          </w:p>
          <w:p w:rsidR="005103D6" w:rsidRPr="00BB4EB3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:rsidR="00FA3073" w:rsidRPr="00BB4EB3" w:rsidRDefault="00FA3073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FA3073" w:rsidRPr="00BB4EB3" w:rsidRDefault="00FA3073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5103D6" w:rsidRPr="00BB4EB3" w:rsidRDefault="00404B6A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</w:t>
            </w:r>
            <w:r w:rsidR="005103D6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</w:t>
            </w: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sc. Ivana Mikulić</w:t>
            </w: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36DFD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>prof. dr. sc. Krešimir Šimić</w:t>
            </w:r>
            <w:r w:rsidR="00F36DFD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 xml:space="preserve"> </w:t>
            </w:r>
            <w:r w:rsidR="00F36DFD" w:rsidRPr="00F36DFD">
              <w:rPr>
                <w:rFonts w:ascii="Arial" w:eastAsia="Times New Roman" w:hAnsi="Arial" w:cs="Arial"/>
                <w:b/>
                <w:sz w:val="18"/>
                <w:szCs w:val="18"/>
                <w:highlight w:val="green"/>
                <w:lang w:eastAsia="hr-HR"/>
              </w:rPr>
              <w:t>**</w:t>
            </w: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Ružica Pšihistal</w:t>
            </w: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03D6" w:rsidRPr="00BB4EB3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FA3073" w:rsidRPr="00BB4EB3" w:rsidRDefault="00FA3073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A97280" w:rsidRPr="00BB4EB3" w:rsidRDefault="00A97280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A97280" w:rsidRPr="00BB4EB3" w:rsidRDefault="00A97280" w:rsidP="00A9728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r w:rsidRPr="00BB4EB3">
        <w:rPr>
          <w:rFonts w:ascii="Arial" w:eastAsia="Times New Roman" w:hAnsi="Arial" w:cs="Arial"/>
          <w:b/>
          <w:sz w:val="18"/>
          <w:szCs w:val="18"/>
          <w:lang w:eastAsia="hr-HR"/>
        </w:rPr>
        <w:t>Napomen</w:t>
      </w:r>
      <w:r w:rsidR="00EA4F40" w:rsidRPr="00BB4EB3">
        <w:rPr>
          <w:rFonts w:ascii="Arial" w:eastAsia="Times New Roman" w:hAnsi="Arial" w:cs="Arial"/>
          <w:b/>
          <w:sz w:val="18"/>
          <w:szCs w:val="18"/>
          <w:lang w:eastAsia="hr-HR"/>
        </w:rPr>
        <w:t>e</w:t>
      </w:r>
      <w:r w:rsidRPr="00BB4EB3">
        <w:rPr>
          <w:rFonts w:ascii="Arial" w:eastAsia="Times New Roman" w:hAnsi="Arial" w:cs="Arial"/>
          <w:sz w:val="18"/>
          <w:szCs w:val="18"/>
          <w:lang w:eastAsia="hr-HR"/>
        </w:rPr>
        <w:t xml:space="preserve">: </w:t>
      </w:r>
      <w:bookmarkStart w:id="2" w:name="_Hlk106817598"/>
      <w:r w:rsidR="00AF328E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Student u semestru mora ostvariti 15,5 ili 16,5 ECTS bodova kroz obveznu i izbornu nastavu iz sadržaja obuhvaćenih studijskim programom </w:t>
      </w:r>
      <w:bookmarkEnd w:id="2"/>
      <w:r w:rsidR="00AF328E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(studij Hrvatski jezik i književnost u kombinaciji sa studijima Povijesti, Filozofije, Pedagogije, Mađarskoga jezika i književnosti, Sociologije, Povijesti umjetnosti i Informatologije = </w:t>
      </w:r>
      <w:r w:rsidR="00AF328E" w:rsidRPr="00BB4EB3">
        <w:rPr>
          <w:rFonts w:ascii="Arial" w:eastAsia="Times New Roman" w:hAnsi="Arial" w:cs="Arial"/>
          <w:b/>
          <w:sz w:val="16"/>
          <w:szCs w:val="16"/>
          <w:lang w:eastAsia="hr-HR"/>
        </w:rPr>
        <w:t>15,5 ECTS-a</w:t>
      </w:r>
      <w:r w:rsidR="00AF328E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; studij Hrvatskoga jezika i književnosti u kombinaciji sa studijima Engleskoga jezika i književnosti i Njemačkoga jezika i književnosti = </w:t>
      </w:r>
      <w:r w:rsidR="00AF328E" w:rsidRPr="00BB4EB3">
        <w:rPr>
          <w:rFonts w:ascii="Arial" w:eastAsia="Times New Roman" w:hAnsi="Arial" w:cs="Arial"/>
          <w:b/>
          <w:sz w:val="16"/>
          <w:szCs w:val="16"/>
          <w:lang w:eastAsia="hr-HR"/>
        </w:rPr>
        <w:t>16,5 ECTS-a</w:t>
      </w:r>
      <w:r w:rsidR="00AF328E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). 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Ako je student izabrao kombinaciju sa studijem Engleskog jezika i književnosti ili Njemačkog jezika i književnosti, onda </w:t>
      </w:r>
      <w:r w:rsidRPr="00BB4EB3">
        <w:rPr>
          <w:rFonts w:ascii="Arial" w:eastAsia="Times New Roman" w:hAnsi="Arial" w:cs="Arial"/>
          <w:spacing w:val="-3"/>
          <w:sz w:val="16"/>
          <w:szCs w:val="16"/>
          <w:lang w:eastAsia="hr-HR"/>
        </w:rPr>
        <w:t>ne upisuje strani jezik</w:t>
      </w:r>
      <w:r w:rsidR="00C11E49" w:rsidRPr="00BB4EB3">
        <w:rPr>
          <w:rFonts w:ascii="Arial" w:eastAsia="Times New Roman" w:hAnsi="Arial" w:cs="Arial"/>
          <w:spacing w:val="-3"/>
          <w:sz w:val="16"/>
          <w:szCs w:val="16"/>
          <w:lang w:eastAsia="hr-HR"/>
        </w:rPr>
        <w:t>,</w:t>
      </w:r>
      <w:r w:rsidRPr="00BB4EB3">
        <w:rPr>
          <w:rFonts w:ascii="Arial" w:eastAsia="Times New Roman" w:hAnsi="Arial" w:cs="Arial"/>
          <w:spacing w:val="-3"/>
          <w:sz w:val="16"/>
          <w:szCs w:val="16"/>
          <w:lang w:eastAsia="hr-HR"/>
        </w:rPr>
        <w:t xml:space="preserve"> već upisuje </w:t>
      </w:r>
      <w:r w:rsidR="00AF328E" w:rsidRPr="00BB4EB3">
        <w:rPr>
          <w:rFonts w:ascii="Arial" w:eastAsia="Times New Roman" w:hAnsi="Arial" w:cs="Arial"/>
          <w:spacing w:val="-3"/>
          <w:sz w:val="16"/>
          <w:szCs w:val="16"/>
          <w:lang w:eastAsia="hr-HR"/>
        </w:rPr>
        <w:t xml:space="preserve">dva </w:t>
      </w:r>
      <w:r w:rsidRPr="00BB4EB3">
        <w:rPr>
          <w:rFonts w:ascii="Arial" w:eastAsia="Times New Roman" w:hAnsi="Arial" w:cs="Arial"/>
          <w:spacing w:val="-3"/>
          <w:sz w:val="16"/>
          <w:szCs w:val="16"/>
          <w:lang w:eastAsia="hr-HR"/>
        </w:rPr>
        <w:t>izborn</w:t>
      </w:r>
      <w:r w:rsidR="00AF328E" w:rsidRPr="00BB4EB3">
        <w:rPr>
          <w:rFonts w:ascii="Arial" w:eastAsia="Times New Roman" w:hAnsi="Arial" w:cs="Arial"/>
          <w:spacing w:val="-3"/>
          <w:sz w:val="16"/>
          <w:szCs w:val="16"/>
          <w:lang w:eastAsia="hr-HR"/>
        </w:rPr>
        <w:t>a</w:t>
      </w:r>
      <w:r w:rsidRPr="00BB4EB3">
        <w:rPr>
          <w:rFonts w:ascii="Arial" w:eastAsia="Times New Roman" w:hAnsi="Arial" w:cs="Arial"/>
          <w:spacing w:val="-3"/>
          <w:sz w:val="16"/>
          <w:szCs w:val="16"/>
          <w:lang w:eastAsia="hr-HR"/>
        </w:rPr>
        <w:t xml:space="preserve"> predmet</w:t>
      </w:r>
      <w:r w:rsidR="00AF328E" w:rsidRPr="00BB4EB3">
        <w:rPr>
          <w:rFonts w:ascii="Arial" w:eastAsia="Times New Roman" w:hAnsi="Arial" w:cs="Arial"/>
          <w:spacing w:val="-3"/>
          <w:sz w:val="16"/>
          <w:szCs w:val="16"/>
          <w:lang w:eastAsia="hr-HR"/>
        </w:rPr>
        <w:t>a</w:t>
      </w:r>
      <w:r w:rsidRPr="00BB4EB3">
        <w:rPr>
          <w:rFonts w:ascii="Arial" w:eastAsia="Times New Roman" w:hAnsi="Arial" w:cs="Arial"/>
          <w:spacing w:val="-3"/>
          <w:sz w:val="16"/>
          <w:szCs w:val="16"/>
          <w:lang w:eastAsia="hr-HR"/>
        </w:rPr>
        <w:t xml:space="preserve"> iz studija Hrvatskoga jezika i književnosti </w:t>
      </w:r>
      <w:r w:rsidR="00AF328E" w:rsidRPr="00BB4EB3">
        <w:rPr>
          <w:rFonts w:ascii="Arial" w:eastAsia="Times New Roman" w:hAnsi="Arial" w:cs="Arial"/>
          <w:spacing w:val="-3"/>
          <w:sz w:val="16"/>
          <w:szCs w:val="16"/>
          <w:lang w:eastAsia="hr-HR"/>
        </w:rPr>
        <w:t xml:space="preserve">u </w:t>
      </w:r>
      <w:r w:rsidRPr="00BB4EB3">
        <w:rPr>
          <w:rFonts w:ascii="Arial" w:eastAsia="Times New Roman" w:hAnsi="Arial" w:cs="Arial"/>
          <w:spacing w:val="-3"/>
          <w:sz w:val="16"/>
          <w:szCs w:val="16"/>
          <w:lang w:eastAsia="hr-HR"/>
        </w:rPr>
        <w:t>ljetnom semestru.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 </w:t>
      </w:r>
      <w:r w:rsidR="00AF328E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 </w:t>
      </w:r>
    </w:p>
    <w:p w:rsidR="00EA4F40" w:rsidRPr="00BB4EB3" w:rsidRDefault="00EA4F40" w:rsidP="00A9728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:rsidR="00EA4F40" w:rsidRPr="00BB4EB3" w:rsidRDefault="004A7512" w:rsidP="00A9728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r w:rsidRPr="00BB4EB3">
        <w:rPr>
          <w:rFonts w:ascii="Arial" w:eastAsia="Times New Roman" w:hAnsi="Arial" w:cs="Arial"/>
          <w:sz w:val="16"/>
          <w:szCs w:val="16"/>
          <w:lang w:eastAsia="hr-HR"/>
        </w:rPr>
        <w:t>ECTS bodovi TZK-a i stranih jezika dijele se na dva studija, odnosno, svaki studij dobiva 1 ECTS iz nastave stranoga jezika i 0,5 ECTS boda iz nastave TZK-a.</w:t>
      </w:r>
    </w:p>
    <w:p w:rsidR="00521FD6" w:rsidRPr="00BB4EB3" w:rsidRDefault="00521FD6" w:rsidP="00A9728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:rsidR="003E2635" w:rsidRPr="00BB4EB3" w:rsidRDefault="00521FD6" w:rsidP="00521FD6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bookmarkStart w:id="3" w:name="_Hlk106812355"/>
      <w:r w:rsidRPr="00BB4EB3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BB4EB3">
        <w:rPr>
          <w:rFonts w:ascii="Verdana" w:eastAsia="Calibri" w:hAnsi="Verdana"/>
          <w:b/>
          <w:sz w:val="16"/>
          <w:szCs w:val="16"/>
        </w:rPr>
        <w:t xml:space="preserve"> </w:t>
      </w:r>
      <w:r w:rsidRPr="00BB4EB3">
        <w:rPr>
          <w:rFonts w:ascii="Arial" w:hAnsi="Arial" w:cs="Arial"/>
          <w:b/>
          <w:sz w:val="16"/>
          <w:szCs w:val="16"/>
        </w:rPr>
        <w:t>Student na razini godine </w:t>
      </w:r>
      <w:r w:rsidRPr="00BB4EB3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BB4EB3">
        <w:rPr>
          <w:rFonts w:ascii="Arial" w:eastAsia="Arial" w:hAnsi="Arial" w:cs="Arial"/>
          <w:b/>
          <w:sz w:val="16"/>
          <w:szCs w:val="16"/>
        </w:rPr>
        <w:t xml:space="preserve"> u okviru studija Hrvatski jezik i književnost</w:t>
      </w:r>
      <w:r w:rsidRPr="00BB4EB3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BB4EB3">
        <w:rPr>
          <w:rFonts w:ascii="Arial" w:hAnsi="Arial" w:cs="Arial"/>
          <w:b/>
          <w:sz w:val="16"/>
          <w:szCs w:val="16"/>
          <w:lang w:val="en-US"/>
        </w:rPr>
        <w:t>ali</w:t>
      </w:r>
      <w:proofErr w:type="spellEnd"/>
      <w:r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BB4EB3">
        <w:rPr>
          <w:rFonts w:ascii="Arial" w:hAnsi="Arial" w:cs="Arial"/>
          <w:b/>
          <w:sz w:val="16"/>
          <w:szCs w:val="16"/>
          <w:lang w:val="en-US"/>
        </w:rPr>
        <w:t>može</w:t>
      </w:r>
      <w:proofErr w:type="spellEnd"/>
      <w:r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BB4EB3">
        <w:rPr>
          <w:rFonts w:ascii="Arial" w:hAnsi="Arial" w:cs="Arial"/>
          <w:b/>
          <w:sz w:val="16"/>
          <w:szCs w:val="16"/>
          <w:lang w:val="en-US"/>
        </w:rPr>
        <w:t>ostvariti</w:t>
      </w:r>
      <w:proofErr w:type="spellEnd"/>
      <w:r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BB4EB3">
        <w:rPr>
          <w:rFonts w:ascii="Arial" w:hAnsi="Arial" w:cs="Arial"/>
          <w:b/>
          <w:sz w:val="16"/>
          <w:szCs w:val="16"/>
          <w:lang w:val="en-US"/>
        </w:rPr>
        <w:t>dodatne</w:t>
      </w:r>
      <w:proofErr w:type="spellEnd"/>
      <w:r w:rsidRPr="00BB4EB3">
        <w:rPr>
          <w:rFonts w:ascii="Arial" w:hAnsi="Arial" w:cs="Arial"/>
          <w:b/>
          <w:sz w:val="16"/>
          <w:szCs w:val="16"/>
          <w:lang w:val="en-US"/>
        </w:rPr>
        <w:t xml:space="preserve"> ECTS </w:t>
      </w:r>
      <w:proofErr w:type="spellStart"/>
      <w:r w:rsidRPr="00BB4EB3">
        <w:rPr>
          <w:rFonts w:ascii="Arial" w:hAnsi="Arial" w:cs="Arial"/>
          <w:b/>
          <w:sz w:val="16"/>
          <w:szCs w:val="16"/>
          <w:lang w:val="en-US"/>
        </w:rPr>
        <w:t>bodove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kojima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se ne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mogu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nadoknaditi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nedostatci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u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ostalim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godinama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.</w:t>
      </w:r>
      <w:r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</w:p>
    <w:p w:rsidR="00EB60C1" w:rsidRDefault="00521FD6" w:rsidP="00521FD6">
      <w:pPr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Student pri upisu ljetnog semestra mora voditi računa da ukupno s predmetima s drugog studija </w:t>
      </w:r>
      <w:r w:rsidR="00C914AC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na razini akademske godine 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>ima upisano najmanje 60 ECTS bodova.</w:t>
      </w:r>
    </w:p>
    <w:p w:rsidR="00427BA2" w:rsidRPr="00A526D5" w:rsidRDefault="00930A84" w:rsidP="00A526D5">
      <w:pPr>
        <w:jc w:val="both"/>
        <w:rPr>
          <w:rFonts w:ascii="Arial" w:hAnsi="Arial" w:cs="Arial"/>
          <w:b/>
          <w:sz w:val="16"/>
          <w:szCs w:val="16"/>
          <w:highlight w:val="green"/>
        </w:rPr>
      </w:pPr>
      <w:r w:rsidRPr="0076779A">
        <w:rPr>
          <w:rFonts w:ascii="Arial" w:hAnsi="Arial" w:cs="Arial"/>
          <w:b/>
          <w:sz w:val="16"/>
          <w:szCs w:val="16"/>
          <w:highlight w:val="green"/>
        </w:rPr>
        <w:t>*  15</w:t>
      </w:r>
      <w:r w:rsidR="00EB60C1" w:rsidRPr="0076779A">
        <w:rPr>
          <w:rFonts w:ascii="Arial" w:hAnsi="Arial" w:cs="Arial"/>
          <w:b/>
          <w:sz w:val="16"/>
          <w:szCs w:val="16"/>
          <w:highlight w:val="green"/>
        </w:rPr>
        <w:t>.</w:t>
      </w:r>
      <w:r w:rsidRPr="0076779A">
        <w:rPr>
          <w:rFonts w:ascii="Arial" w:hAnsi="Arial" w:cs="Arial"/>
          <w:b/>
          <w:sz w:val="16"/>
          <w:szCs w:val="16"/>
          <w:highlight w:val="green"/>
        </w:rPr>
        <w:t xml:space="preserve"> </w:t>
      </w:r>
      <w:r w:rsidR="00EB60C1" w:rsidRPr="0076779A">
        <w:rPr>
          <w:rFonts w:ascii="Arial" w:hAnsi="Arial" w:cs="Arial"/>
          <w:b/>
          <w:sz w:val="16"/>
          <w:szCs w:val="16"/>
          <w:highlight w:val="green"/>
        </w:rPr>
        <w:t>2.</w:t>
      </w:r>
      <w:r w:rsidRPr="0076779A">
        <w:rPr>
          <w:rFonts w:ascii="Arial" w:hAnsi="Arial" w:cs="Arial"/>
          <w:b/>
          <w:sz w:val="16"/>
          <w:szCs w:val="16"/>
          <w:highlight w:val="green"/>
        </w:rPr>
        <w:t xml:space="preserve"> </w:t>
      </w:r>
      <w:r w:rsidR="00EB60C1" w:rsidRPr="0076779A">
        <w:rPr>
          <w:rFonts w:ascii="Arial" w:hAnsi="Arial" w:cs="Arial"/>
          <w:b/>
          <w:sz w:val="16"/>
          <w:szCs w:val="16"/>
          <w:highlight w:val="green"/>
        </w:rPr>
        <w:t>2023. Promjena izvođača nastave u dijelu kolegija.</w:t>
      </w:r>
      <w:r w:rsidR="00B66479">
        <w:rPr>
          <w:rFonts w:ascii="Arial" w:eastAsia="Times New Roman" w:hAnsi="Arial" w:cs="Arial"/>
          <w:b/>
          <w:sz w:val="16"/>
          <w:szCs w:val="16"/>
          <w:highlight w:val="green"/>
          <w:lang w:eastAsia="hr-HR"/>
        </w:rPr>
        <w:t xml:space="preserve">** </w:t>
      </w:r>
      <w:r w:rsidR="00427BA2" w:rsidRPr="00427BA2">
        <w:rPr>
          <w:rFonts w:ascii="Arial" w:eastAsia="Times New Roman" w:hAnsi="Arial" w:cs="Arial"/>
          <w:b/>
          <w:sz w:val="16"/>
          <w:szCs w:val="16"/>
          <w:highlight w:val="green"/>
          <w:lang w:eastAsia="hr-HR"/>
        </w:rPr>
        <w:t>Uvod</w:t>
      </w:r>
      <w:r w:rsidR="00F36DFD">
        <w:rPr>
          <w:rFonts w:ascii="Arial" w:eastAsia="Times New Roman" w:hAnsi="Arial" w:cs="Arial"/>
          <w:b/>
          <w:sz w:val="16"/>
          <w:szCs w:val="16"/>
          <w:highlight w:val="green"/>
          <w:lang w:eastAsia="hr-HR"/>
        </w:rPr>
        <w:t>e</w:t>
      </w:r>
      <w:r w:rsidR="00427BA2" w:rsidRPr="00427BA2">
        <w:rPr>
          <w:rFonts w:ascii="Arial" w:eastAsia="Times New Roman" w:hAnsi="Arial" w:cs="Arial"/>
          <w:b/>
          <w:sz w:val="16"/>
          <w:szCs w:val="16"/>
          <w:highlight w:val="green"/>
          <w:lang w:eastAsia="hr-HR"/>
        </w:rPr>
        <w:t xml:space="preserve"> se zvanj</w:t>
      </w:r>
      <w:r w:rsidR="00D951F8">
        <w:rPr>
          <w:rFonts w:ascii="Arial" w:eastAsia="Times New Roman" w:hAnsi="Arial" w:cs="Arial"/>
          <w:b/>
          <w:sz w:val="16"/>
          <w:szCs w:val="16"/>
          <w:highlight w:val="green"/>
          <w:lang w:eastAsia="hr-HR"/>
        </w:rPr>
        <w:t>e i novo zvanje</w:t>
      </w:r>
      <w:bookmarkStart w:id="4" w:name="_GoBack"/>
      <w:bookmarkEnd w:id="4"/>
      <w:r w:rsidR="00427BA2" w:rsidRPr="00427BA2">
        <w:rPr>
          <w:rFonts w:ascii="Arial" w:eastAsia="Times New Roman" w:hAnsi="Arial" w:cs="Arial"/>
          <w:b/>
          <w:sz w:val="16"/>
          <w:szCs w:val="16"/>
          <w:highlight w:val="green"/>
          <w:lang w:eastAsia="hr-HR"/>
        </w:rPr>
        <w:t xml:space="preserve"> nakon provedenog izbora.</w:t>
      </w:r>
    </w:p>
    <w:p w:rsidR="00427BA2" w:rsidRPr="00930A84" w:rsidRDefault="00427BA2" w:rsidP="00930A84">
      <w:pPr>
        <w:jc w:val="both"/>
        <w:rPr>
          <w:rFonts w:ascii="Arial" w:hAnsi="Arial" w:cs="Arial"/>
          <w:b/>
          <w:sz w:val="16"/>
          <w:szCs w:val="16"/>
        </w:rPr>
      </w:pPr>
    </w:p>
    <w:bookmarkEnd w:id="3"/>
    <w:p w:rsidR="00A97280" w:rsidRPr="00BB4EB3" w:rsidRDefault="00A97280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br w:type="page"/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lastRenderedPageBreak/>
        <w:t>HRVATSKI JEZIK I KNJIŽEVNOST</w:t>
      </w:r>
    </w:p>
    <w:p w:rsidR="00A97280" w:rsidRPr="00BB4EB3" w:rsidRDefault="00A97280" w:rsidP="00A972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(dvopredmetni preddiplomski studij)</w:t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</w:p>
    <w:p w:rsidR="00A97280" w:rsidRPr="00BB4EB3" w:rsidRDefault="00A97280" w:rsidP="00A97280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:rsidR="00A97280" w:rsidRPr="00BB4EB3" w:rsidRDefault="00A97280" w:rsidP="00A97280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:rsidR="00A97280" w:rsidRPr="00BB4EB3" w:rsidRDefault="00A97280" w:rsidP="00A97280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BB4EB3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IZVEDBENI PLAN NASTAVE</w:t>
      </w:r>
    </w:p>
    <w:p w:rsidR="00A97280" w:rsidRPr="00BB4EB3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II. GODINA </w:t>
      </w:r>
    </w:p>
    <w:p w:rsidR="00A97280" w:rsidRPr="00BB4EB3" w:rsidRDefault="00781F18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Ak. god. 202</w:t>
      </w:r>
      <w:r w:rsidR="007424E7"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2</w:t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./202</w:t>
      </w:r>
      <w:r w:rsidR="007424E7"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3</w:t>
      </w:r>
      <w:r w:rsidR="00A97280"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:rsidR="00A97280" w:rsidRPr="00BB4EB3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A97280" w:rsidRPr="00BB4EB3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III. zimski semestar</w:t>
      </w:r>
    </w:p>
    <w:p w:rsidR="00A97280" w:rsidRPr="00BB4EB3" w:rsidRDefault="00A97280" w:rsidP="00A972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tbl>
      <w:tblPr>
        <w:tblW w:w="10729" w:type="dxa"/>
        <w:tblInd w:w="-730" w:type="dxa"/>
        <w:tblLayout w:type="fixed"/>
        <w:tblLook w:val="01E0" w:firstRow="1" w:lastRow="1" w:firstColumn="1" w:lastColumn="1" w:noHBand="0" w:noVBand="0"/>
      </w:tblPr>
      <w:tblGrid>
        <w:gridCol w:w="236"/>
        <w:gridCol w:w="964"/>
        <w:gridCol w:w="570"/>
        <w:gridCol w:w="750"/>
        <w:gridCol w:w="1548"/>
        <w:gridCol w:w="600"/>
        <w:gridCol w:w="600"/>
        <w:gridCol w:w="570"/>
        <w:gridCol w:w="750"/>
        <w:gridCol w:w="73"/>
        <w:gridCol w:w="4068"/>
      </w:tblGrid>
      <w:tr w:rsidR="00A708EA" w:rsidRPr="00BB4EB3" w:rsidTr="00E23BBF">
        <w:tc>
          <w:tcPr>
            <w:tcW w:w="4068" w:type="dxa"/>
            <w:gridSpan w:val="5"/>
            <w:vAlign w:val="center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gridSpan w:val="2"/>
            <w:vAlign w:val="center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A708EA" w:rsidRPr="00BB4EB3" w:rsidTr="00E23BBF">
        <w:tc>
          <w:tcPr>
            <w:tcW w:w="4068" w:type="dxa"/>
            <w:gridSpan w:val="5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  <w:gridSpan w:val="2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A708EA" w:rsidRPr="00BB4EB3" w:rsidTr="00E23BBF">
        <w:tc>
          <w:tcPr>
            <w:tcW w:w="4068" w:type="dxa"/>
            <w:gridSpan w:val="5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Povijest hrvatskoga jezika 2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A97280" w:rsidRPr="00BB4EB3" w:rsidRDefault="006A1BC5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6A1BC5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A97280" w:rsidRPr="00BB4EB3" w:rsidRDefault="006A1BC5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6A1BC5" w:rsidRPr="00BB4EB3" w:rsidRDefault="006A1BC5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1(2)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  <w:gridSpan w:val="2"/>
          </w:tcPr>
          <w:p w:rsidR="00A97280" w:rsidRPr="00BB4EB3" w:rsidRDefault="006A1BC5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</w:t>
            </w:r>
            <w:r w:rsidR="00A97280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dr. sc. </w:t>
            </w: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Silvija Ćurak</w:t>
            </w:r>
            <w:r w:rsidR="00A97280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:rsidR="00A97280" w:rsidRPr="00BB4EB3" w:rsidRDefault="006A1BC5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Matea Sesar, asistentica</w:t>
            </w:r>
          </w:p>
        </w:tc>
      </w:tr>
      <w:tr w:rsidR="00A708EA" w:rsidRPr="00BB4EB3" w:rsidTr="00E23BBF">
        <w:tc>
          <w:tcPr>
            <w:tcW w:w="4068" w:type="dxa"/>
            <w:gridSpan w:val="5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fonetika i fonologija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usmena književnost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Stara hrvatska književnost 3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5D691B" w:rsidRPr="00BB4EB3" w:rsidRDefault="005D691B" w:rsidP="005D6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5D691B" w:rsidP="005D6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A97280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</w:t>
            </w:r>
          </w:p>
          <w:p w:rsidR="00A97280" w:rsidRPr="00BB4EB3" w:rsidRDefault="00A97280" w:rsidP="00B41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347B42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5D691B" w:rsidP="005D6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</w:t>
            </w:r>
            <w:r w:rsidR="00A97280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:rsidR="00A97280" w:rsidRPr="00BB4EB3" w:rsidRDefault="00A97280" w:rsidP="00B411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</w:t>
            </w:r>
          </w:p>
        </w:tc>
        <w:tc>
          <w:tcPr>
            <w:tcW w:w="570" w:type="dxa"/>
            <w:shd w:val="clear" w:color="auto" w:fill="auto"/>
          </w:tcPr>
          <w:p w:rsidR="00A97280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347B42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:rsidR="00A97280" w:rsidRPr="00BB4EB3" w:rsidRDefault="005D691B" w:rsidP="005D69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2</w:t>
            </w:r>
            <w:r w:rsidR="00AE6F38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B4111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1(2)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5D691B" w:rsidP="005D691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  <w:r w:rsidR="00A97280"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3</w:t>
            </w:r>
          </w:p>
        </w:tc>
        <w:tc>
          <w:tcPr>
            <w:tcW w:w="4141" w:type="dxa"/>
            <w:gridSpan w:val="2"/>
          </w:tcPr>
          <w:p w:rsidR="00A97280" w:rsidRPr="00BB4EB3" w:rsidRDefault="00347B42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</w:t>
            </w:r>
            <w:r w:rsidR="00F04B44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</w:t>
            </w: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</w:t>
            </w:r>
            <w:r w:rsidR="00F04B44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Maja Glušac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Ružica Pšihistal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Zlata Šundalić</w:t>
            </w:r>
          </w:p>
          <w:p w:rsidR="00A97280" w:rsidRPr="00BB4EB3" w:rsidRDefault="00A97280" w:rsidP="00AD2D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c>
          <w:tcPr>
            <w:tcW w:w="4068" w:type="dxa"/>
            <w:gridSpan w:val="5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  <w:gridSpan w:val="2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c>
          <w:tcPr>
            <w:tcW w:w="4068" w:type="dxa"/>
            <w:gridSpan w:val="5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Strani jezik – Engleski jezik 3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Njemački jezik 3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141" w:type="dxa"/>
            <w:gridSpan w:val="2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Dubravka Kuna, viša predavačica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Ninočka Truck-Biljan, viša predavačica</w:t>
            </w:r>
          </w:p>
        </w:tc>
      </w:tr>
      <w:tr w:rsidR="00A708EA" w:rsidRPr="00BB4EB3" w:rsidTr="00E23BBF">
        <w:tc>
          <w:tcPr>
            <w:tcW w:w="4068" w:type="dxa"/>
            <w:gridSpan w:val="5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Tjelesna i zdravstvena kultura 3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141" w:type="dxa"/>
            <w:gridSpan w:val="2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Željko Beissmann, viši predavač</w:t>
            </w:r>
          </w:p>
        </w:tc>
      </w:tr>
      <w:tr w:rsidR="00A708EA" w:rsidRPr="00BB4EB3" w:rsidTr="00E23BBF">
        <w:tc>
          <w:tcPr>
            <w:tcW w:w="4068" w:type="dxa"/>
            <w:gridSpan w:val="5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30823" w:rsidRPr="00BB4EB3" w:rsidRDefault="00930823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  <w:gridSpan w:val="2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c>
          <w:tcPr>
            <w:tcW w:w="4068" w:type="dxa"/>
            <w:gridSpan w:val="5"/>
          </w:tcPr>
          <w:p w:rsidR="009706D7" w:rsidRPr="00BB4EB3" w:rsidRDefault="009706D7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A97280" w:rsidP="0093082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  <w:r w:rsidR="0076045D"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  <w:gridSpan w:val="2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c>
          <w:tcPr>
            <w:tcW w:w="4068" w:type="dxa"/>
            <w:gridSpan w:val="5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Povijest jezikoslovlja u Slavoniji</w:t>
            </w:r>
          </w:p>
          <w:p w:rsidR="00EF5E75" w:rsidRPr="00BB4EB3" w:rsidRDefault="00EF5E75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300D0" w:rsidRPr="00BB4EB3" w:rsidRDefault="008300D0" w:rsidP="008300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3FAC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Poljski jezik 1</w:t>
            </w:r>
          </w:p>
          <w:p w:rsidR="00900BCA" w:rsidRPr="00BB4EB3" w:rsidRDefault="00900BCA" w:rsidP="008300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00BCA" w:rsidRPr="00BB4EB3" w:rsidRDefault="00900BCA" w:rsidP="00900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Osnove web dizajna</w:t>
            </w:r>
          </w:p>
          <w:p w:rsidR="008B60DB" w:rsidRPr="00BB4EB3" w:rsidRDefault="008B60DB" w:rsidP="00900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B60DB" w:rsidRPr="00BB4EB3" w:rsidRDefault="008B60DB" w:rsidP="008B60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Osnove informatike</w:t>
            </w:r>
          </w:p>
          <w:p w:rsidR="008B60DB" w:rsidRPr="00BB4EB3" w:rsidRDefault="008B60DB" w:rsidP="00900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00BCA" w:rsidRPr="00BB4EB3" w:rsidRDefault="00900BCA" w:rsidP="00900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00BCA" w:rsidRPr="00BB4EB3" w:rsidRDefault="00900BCA" w:rsidP="008300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300D0" w:rsidRPr="00BB4EB3" w:rsidRDefault="008300D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F5E75" w:rsidRPr="00BB4EB3" w:rsidRDefault="00EF5E75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8300D0" w:rsidRPr="00BB4EB3" w:rsidRDefault="008300D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300D0" w:rsidRPr="00BB4EB3" w:rsidRDefault="008300D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F5E75" w:rsidRPr="00BB4EB3" w:rsidRDefault="00900BCA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81FCA" w:rsidRPr="00BB4EB3" w:rsidRDefault="00A81FCA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81FCA" w:rsidRPr="00BB4EB3" w:rsidRDefault="00A81FCA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81FCA" w:rsidRPr="00BB4EB3" w:rsidRDefault="00A81FCA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8300D0" w:rsidRPr="00BB4EB3" w:rsidRDefault="008300D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300D0" w:rsidRPr="00BB4EB3" w:rsidRDefault="008300D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F3FAC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2</w:t>
            </w:r>
            <w:r w:rsidR="003F3FAC" w:rsidRPr="003F3FAC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(4)</w:t>
            </w:r>
          </w:p>
          <w:p w:rsidR="00EF5E75" w:rsidRPr="00BB4EB3" w:rsidRDefault="00EF5E75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F5E75" w:rsidRPr="00BB4EB3" w:rsidRDefault="00900BCA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A81FCA" w:rsidRPr="00BB4EB3" w:rsidRDefault="00A81FCA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81FCA" w:rsidRPr="00BB4EB3" w:rsidRDefault="00A81FCA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81FCA" w:rsidRPr="00BB4EB3" w:rsidRDefault="00A81FCA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8300D0" w:rsidRPr="00BB4EB3" w:rsidRDefault="008300D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300D0" w:rsidRPr="00BB4EB3" w:rsidRDefault="008300D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EF5E75" w:rsidRPr="00BB4EB3" w:rsidRDefault="00EF5E75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F5E75" w:rsidRPr="00BB4EB3" w:rsidRDefault="00900BCA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A81FCA" w:rsidRPr="00BB4EB3" w:rsidRDefault="00A81FCA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81FCA" w:rsidRPr="00BB4EB3" w:rsidRDefault="00A81FCA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81FCA" w:rsidRPr="00BB4EB3" w:rsidRDefault="00A81FCA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:rsidR="008300D0" w:rsidRPr="00BB4EB3" w:rsidRDefault="008300D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8300D0" w:rsidRPr="00BB4EB3" w:rsidRDefault="008300D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:rsidR="00900BCA" w:rsidRPr="00BB4EB3" w:rsidRDefault="00900BCA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900BCA" w:rsidRPr="00BB4EB3" w:rsidRDefault="00900BCA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CA4E19" w:rsidRPr="00BB4EB3" w:rsidRDefault="00CA4E19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CA4E19" w:rsidRPr="00BB4EB3" w:rsidRDefault="00CA4E19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EF5E75" w:rsidRPr="00BB4EB3" w:rsidRDefault="00EF5E75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F5E75" w:rsidRPr="00BB4EB3" w:rsidRDefault="00EF5E75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  <w:gridSpan w:val="2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sc. </w:t>
            </w:r>
            <w:proofErr w:type="spellStart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Loretana</w:t>
            </w:r>
            <w:proofErr w:type="spellEnd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Farkaš</w:t>
            </w:r>
          </w:p>
          <w:p w:rsidR="008300D0" w:rsidRPr="00BB4EB3" w:rsidRDefault="008300D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8300D0" w:rsidRPr="00BB4EB3" w:rsidRDefault="008300D0" w:rsidP="008300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3F3FAC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Małgorzata</w:t>
            </w:r>
            <w:proofErr w:type="spellEnd"/>
            <w:r w:rsidRPr="003F3FAC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 xml:space="preserve"> Sabina </w:t>
            </w:r>
            <w:proofErr w:type="spellStart"/>
            <w:r w:rsidRPr="003F3FAC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Stanisz</w:t>
            </w:r>
            <w:proofErr w:type="spellEnd"/>
            <w:r w:rsidRPr="003F3FAC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 xml:space="preserve"> </w:t>
            </w:r>
            <w:proofErr w:type="spellStart"/>
            <w:r w:rsidRPr="003F3FAC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Hanžek</w:t>
            </w:r>
            <w:proofErr w:type="spellEnd"/>
            <w:r w:rsidRPr="003F3FAC">
              <w:rPr>
                <w:rFonts w:ascii="Arial" w:eastAsia="Times New Roman" w:hAnsi="Arial" w:cs="Arial"/>
                <w:sz w:val="18"/>
                <w:szCs w:val="18"/>
                <w:highlight w:val="cyan"/>
                <w:lang w:eastAsia="hr-HR"/>
              </w:rPr>
              <w:t>, lektorica</w:t>
            </w:r>
          </w:p>
          <w:p w:rsidR="008300D0" w:rsidRPr="00BB4EB3" w:rsidRDefault="008300D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00BCA" w:rsidRPr="00BB4EB3" w:rsidRDefault="00900BCA" w:rsidP="00900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mr. sc. Silvija Galić, viša predavačica</w:t>
            </w:r>
          </w:p>
          <w:p w:rsidR="00CA4E19" w:rsidRPr="00BB4EB3" w:rsidRDefault="00CA4E19" w:rsidP="00900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CA4E19" w:rsidRPr="00BB4EB3" w:rsidRDefault="00CA4E19" w:rsidP="00CA4E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mr. sc. Silvija Galić, viša predavačica, nositeljica</w:t>
            </w:r>
          </w:p>
          <w:p w:rsidR="00CA4E19" w:rsidRPr="00BB4EB3" w:rsidRDefault="00CA4E19" w:rsidP="00CA4E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Amanda</w:t>
            </w:r>
            <w:proofErr w:type="spellEnd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Glavaš, asistentica</w:t>
            </w:r>
          </w:p>
          <w:p w:rsidR="00CA4E19" w:rsidRPr="00BB4EB3" w:rsidRDefault="00CA4E19" w:rsidP="00900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00BCA" w:rsidRPr="00BB4EB3" w:rsidRDefault="00900BCA" w:rsidP="00900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F5E75" w:rsidRPr="00BB4EB3" w:rsidRDefault="00EF5E75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F5E75" w:rsidRPr="00BB4EB3" w:rsidRDefault="00EF5E75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2B6139" w:rsidRPr="00BB4EB3" w:rsidTr="002B6139">
        <w:trPr>
          <w:gridAfter w:val="1"/>
          <w:wAfter w:w="4068" w:type="dxa"/>
        </w:trPr>
        <w:tc>
          <w:tcPr>
            <w:tcW w:w="236" w:type="dxa"/>
            <w:shd w:val="clear" w:color="auto" w:fill="auto"/>
          </w:tcPr>
          <w:p w:rsidR="002B6139" w:rsidRPr="00BB4EB3" w:rsidRDefault="002B6139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B6139" w:rsidRPr="00BB4EB3" w:rsidRDefault="002B6139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B6139" w:rsidRPr="00BB4EB3" w:rsidRDefault="002B6139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64" w:type="dxa"/>
            <w:shd w:val="clear" w:color="auto" w:fill="auto"/>
          </w:tcPr>
          <w:p w:rsidR="002B6139" w:rsidRPr="00BB4EB3" w:rsidRDefault="002B6139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2B6139" w:rsidRPr="00BB4EB3" w:rsidRDefault="002B6139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2B6139" w:rsidRPr="00BB4EB3" w:rsidRDefault="002B6139" w:rsidP="00E54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  <w:gridSpan w:val="6"/>
          </w:tcPr>
          <w:p w:rsidR="002B6139" w:rsidRPr="00BB4EB3" w:rsidRDefault="002B6139" w:rsidP="006A1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9F1588" w:rsidRPr="00BB4EB3" w:rsidRDefault="00EA4F40" w:rsidP="00A9728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r w:rsidRPr="00BB4EB3">
        <w:rPr>
          <w:rFonts w:ascii="Arial" w:eastAsia="Times New Roman" w:hAnsi="Arial" w:cs="Arial"/>
          <w:b/>
          <w:sz w:val="18"/>
          <w:szCs w:val="18"/>
          <w:lang w:eastAsia="hr-HR"/>
        </w:rPr>
        <w:t>Napomene</w:t>
      </w:r>
      <w:r w:rsidR="00A97280" w:rsidRPr="00BB4EB3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: </w:t>
      </w:r>
      <w:r w:rsidR="009F1588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Student u semestru mora ostvariti 14,5 ili 15,5 ECTS bodova kroz obveznu i izbornu nastavu iz sadržaja obuhvaćenih studijskim programom (studij Hrvatski jezik i književnost u kombinaciji sa studijima Povijesti, Filozofije, Pedagogije, Mađarskoga jezika i književnosti, Sociologije, Povijesti umjetnosti i Informatologije = </w:t>
      </w:r>
      <w:r w:rsidR="009F1588" w:rsidRPr="00BB4EB3">
        <w:rPr>
          <w:rFonts w:ascii="Arial" w:eastAsia="Times New Roman" w:hAnsi="Arial" w:cs="Arial"/>
          <w:b/>
          <w:sz w:val="16"/>
          <w:szCs w:val="16"/>
          <w:lang w:eastAsia="hr-HR"/>
        </w:rPr>
        <w:t>15,5 ECTS-a</w:t>
      </w:r>
      <w:r w:rsidR="009F1588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; studij Hrvatskoga jezika i književnosti u kombinaciji sa studijima Engleskoga jezika i književnosti i Njemačkoga jezika i književnosti = </w:t>
      </w:r>
      <w:r w:rsidR="009F1588" w:rsidRPr="00BB4EB3">
        <w:rPr>
          <w:rFonts w:ascii="Arial" w:eastAsia="Times New Roman" w:hAnsi="Arial" w:cs="Arial"/>
          <w:b/>
          <w:sz w:val="16"/>
          <w:szCs w:val="16"/>
          <w:lang w:eastAsia="hr-HR"/>
        </w:rPr>
        <w:t>14,5 ECTS-a</w:t>
      </w:r>
      <w:r w:rsidR="009F1588" w:rsidRPr="00BB4EB3">
        <w:rPr>
          <w:rFonts w:ascii="Arial" w:eastAsia="Times New Roman" w:hAnsi="Arial" w:cs="Arial"/>
          <w:sz w:val="16"/>
          <w:szCs w:val="16"/>
          <w:lang w:eastAsia="hr-HR"/>
        </w:rPr>
        <w:t>).</w:t>
      </w:r>
    </w:p>
    <w:p w:rsidR="00A97280" w:rsidRPr="00BB4EB3" w:rsidRDefault="00A97280" w:rsidP="00A9728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r w:rsidRPr="00BB4EB3">
        <w:rPr>
          <w:rFonts w:ascii="Arial" w:eastAsia="Times New Roman" w:hAnsi="Arial" w:cs="Arial"/>
          <w:sz w:val="16"/>
          <w:szCs w:val="16"/>
          <w:lang w:eastAsia="hr-HR"/>
        </w:rPr>
        <w:t>Ako je student izabrao kombinaciju sa studijem Engleskog jezika i književnosti ili Njemačkog jezika i književnosti, onda ne upisuje strani jezik</w:t>
      </w:r>
      <w:r w:rsidR="00263D33" w:rsidRPr="00BB4EB3">
        <w:rPr>
          <w:rFonts w:ascii="Arial" w:eastAsia="Times New Roman" w:hAnsi="Arial" w:cs="Arial"/>
          <w:sz w:val="16"/>
          <w:szCs w:val="16"/>
          <w:lang w:eastAsia="hr-HR"/>
        </w:rPr>
        <w:t>,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 već upisuje jedan izborni predmet iz studija Hrvatskoga jezika i književnosti u zimskom semestr</w:t>
      </w:r>
      <w:r w:rsidR="009F1588" w:rsidRPr="00BB4EB3">
        <w:rPr>
          <w:rFonts w:ascii="Arial" w:eastAsia="Times New Roman" w:hAnsi="Arial" w:cs="Arial"/>
          <w:sz w:val="16"/>
          <w:szCs w:val="16"/>
          <w:lang w:eastAsia="hr-HR"/>
        </w:rPr>
        <w:t>u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. </w:t>
      </w:r>
    </w:p>
    <w:p w:rsidR="00EA4F40" w:rsidRPr="00BB4EB3" w:rsidRDefault="00EA4F40" w:rsidP="00A9728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:rsidR="003F3FAC" w:rsidRPr="00A7345B" w:rsidRDefault="004A7512" w:rsidP="003F3FAC">
      <w:pPr>
        <w:jc w:val="both"/>
        <w:rPr>
          <w:rFonts w:ascii="Arial" w:hAnsi="Arial" w:cs="Arial"/>
          <w:b/>
          <w:sz w:val="16"/>
          <w:szCs w:val="16"/>
        </w:rPr>
      </w:pPr>
      <w:r w:rsidRPr="00BB4EB3">
        <w:rPr>
          <w:rFonts w:ascii="Arial" w:eastAsia="Times New Roman" w:hAnsi="Arial" w:cs="Arial"/>
          <w:sz w:val="16"/>
          <w:szCs w:val="16"/>
          <w:lang w:eastAsia="hr-HR"/>
        </w:rPr>
        <w:t>ECTS bodovi TZK-a i stranih jezika dijele se na dva studija, odnosno, svaki studij dobiva 1 ECTS iz nastave stranoga jezika i 0,5 ECTS boda iz nastave TZK-a.</w:t>
      </w:r>
      <w:r w:rsidR="003F3FAC" w:rsidRPr="003F3FAC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3F3FAC" w:rsidRPr="00770F88">
        <w:rPr>
          <w:rFonts w:ascii="Arial" w:eastAsia="Times New Roman" w:hAnsi="Arial" w:cs="Arial"/>
          <w:sz w:val="18"/>
          <w:szCs w:val="18"/>
          <w:lang w:eastAsia="hr-HR"/>
        </w:rPr>
        <w:t>.</w:t>
      </w:r>
      <w:r w:rsidR="003F3FAC" w:rsidRPr="00F40B0D">
        <w:rPr>
          <w:rFonts w:ascii="Arial" w:hAnsi="Arial" w:cs="Arial"/>
          <w:b/>
          <w:sz w:val="16"/>
          <w:szCs w:val="16"/>
          <w:highlight w:val="cyan"/>
        </w:rPr>
        <w:t xml:space="preserve"> </w:t>
      </w:r>
      <w:r w:rsidR="003F3FAC" w:rsidRPr="00A7345B">
        <w:rPr>
          <w:rFonts w:ascii="Arial" w:hAnsi="Arial" w:cs="Arial"/>
          <w:b/>
          <w:sz w:val="16"/>
          <w:szCs w:val="16"/>
          <w:highlight w:val="cyan"/>
        </w:rPr>
        <w:t>9. 11. 2022. Povećava se broj skupina zbog velikog broja upisanih studenata.</w:t>
      </w:r>
    </w:p>
    <w:p w:rsidR="00EA4F40" w:rsidRPr="00BB4EB3" w:rsidRDefault="00EA4F40" w:rsidP="00A9728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:rsidR="00A97280" w:rsidRPr="00BB4EB3" w:rsidRDefault="00A97280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A97280" w:rsidRPr="00BB4EB3" w:rsidRDefault="00A97280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2B6139" w:rsidRPr="00BB4EB3" w:rsidRDefault="002B6139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2B6139" w:rsidRPr="00BB4EB3" w:rsidRDefault="002B6139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2B6139" w:rsidRPr="00BB4EB3" w:rsidRDefault="002B6139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2B6139" w:rsidRPr="00BB4EB3" w:rsidRDefault="002B6139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2B6139" w:rsidRPr="00BB4EB3" w:rsidRDefault="002B6139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2B6139" w:rsidRPr="00BB4EB3" w:rsidRDefault="002B6139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2B6139" w:rsidRPr="00BB4EB3" w:rsidRDefault="002B6139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2B6139" w:rsidRPr="00BB4EB3" w:rsidRDefault="002B6139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2B6139" w:rsidRPr="00BB4EB3" w:rsidRDefault="002B6139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2B6139" w:rsidRPr="00BB4EB3" w:rsidRDefault="002B6139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2B6139" w:rsidRPr="00BB4EB3" w:rsidRDefault="002B6139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2B6139" w:rsidRPr="00BB4EB3" w:rsidRDefault="002B6139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F04B44" w:rsidRPr="00BB4EB3" w:rsidRDefault="00F04B44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A97280" w:rsidRPr="00BB4EB3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IV. ljetni semestar</w:t>
      </w:r>
    </w:p>
    <w:p w:rsidR="00A97280" w:rsidRPr="00BB4EB3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10729" w:type="dxa"/>
        <w:tblInd w:w="-82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A708EA" w:rsidRPr="00BB4EB3" w:rsidTr="00E23BBF">
        <w:tc>
          <w:tcPr>
            <w:tcW w:w="4068" w:type="dxa"/>
            <w:vAlign w:val="center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morfologija</w:t>
            </w: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600" w:type="dxa"/>
          </w:tcPr>
          <w:p w:rsidR="00A97280" w:rsidRPr="00BB4EB3" w:rsidRDefault="00B76B80" w:rsidP="005831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583158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1(2)</w:t>
            </w:r>
          </w:p>
        </w:tc>
        <w:tc>
          <w:tcPr>
            <w:tcW w:w="570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="00583158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Sanda Ham</w:t>
            </w: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Tvorba riječi u hrvatskom jeziku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Svjetska književnost 1</w:t>
            </w: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B76B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8F180E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B76B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A822CE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303CB3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</w:t>
            </w:r>
            <w:r w:rsidR="00E23BBF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prof. </w:t>
            </w:r>
            <w:r w:rsidR="00E23BBF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Ana Mikić Čolić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D2D1C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A97280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 dr. sc. Tina Varga Oswald</w:t>
            </w: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Nova hrvatska književnost 1</w:t>
            </w: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B76B80" w:rsidP="00970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9706D7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D2D1C" w:rsidP="00970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A97280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Ivan</w:t>
            </w:r>
            <w:r w:rsidR="009706D7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 Žužul</w:t>
            </w: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Strani jezik – Engleski jezik 4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Njemački jezik 4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Dubravka Kuna, viša predavačica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Ninočka Truck-Biljan, viša predavačica</w:t>
            </w: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Tjelesna i zdravstvena kultura IV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Željko Beissmann, viši predavač</w:t>
            </w: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706D7" w:rsidRPr="00BB4EB3" w:rsidRDefault="009706D7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c>
          <w:tcPr>
            <w:tcW w:w="4068" w:type="dxa"/>
          </w:tcPr>
          <w:p w:rsidR="003065CD" w:rsidRPr="00BB4EB3" w:rsidRDefault="003065CD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c>
          <w:tcPr>
            <w:tcW w:w="4068" w:type="dxa"/>
          </w:tcPr>
          <w:p w:rsidR="003065CD" w:rsidRPr="00BB4EB3" w:rsidRDefault="003065CD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34925" w:rsidRPr="00BB4EB3" w:rsidRDefault="00134925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134925" w:rsidRPr="00BB4EB3" w:rsidRDefault="00134925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Jezik srednjovjekovnih simbola</w:t>
            </w:r>
          </w:p>
          <w:p w:rsidR="003065CD" w:rsidRPr="00BB4EB3" w:rsidRDefault="003065CD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23BBF" w:rsidRPr="00BB4EB3" w:rsidRDefault="00E23BBF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3065CD" w:rsidRPr="00BB4EB3" w:rsidRDefault="00404B6A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3065CD" w:rsidRPr="00BB4EB3" w:rsidRDefault="003065CD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23BBF" w:rsidRPr="00BB4EB3" w:rsidRDefault="00E23BBF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23BBF" w:rsidRPr="00BB4EB3" w:rsidRDefault="00E23BBF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3065CD" w:rsidRPr="00BB4EB3" w:rsidRDefault="00404B6A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3065CD" w:rsidRPr="00BB4EB3" w:rsidRDefault="003065CD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23BBF" w:rsidRPr="00BB4EB3" w:rsidRDefault="00E23BBF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23BBF" w:rsidRPr="00BB4EB3" w:rsidRDefault="00E23BBF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3065CD" w:rsidRPr="00BB4EB3" w:rsidRDefault="00E23BBF" w:rsidP="00E23B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="00B76B80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404B6A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3065CD" w:rsidRPr="00BB4EB3" w:rsidRDefault="003065CD" w:rsidP="00EF5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="00404B6A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23BBF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  <w:p w:rsidR="00E23BBF" w:rsidRPr="00BB4EB3" w:rsidRDefault="00E23BBF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3065CD" w:rsidRPr="00BB4EB3" w:rsidRDefault="00404B6A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:rsidR="003065CD" w:rsidRPr="00BB4EB3" w:rsidRDefault="003065CD" w:rsidP="00843E7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23BBF" w:rsidRPr="00BB4EB3" w:rsidRDefault="00E23BBF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23BBF" w:rsidRPr="00BB4EB3" w:rsidRDefault="00E23BBF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3065CD" w:rsidRPr="00BB4EB3" w:rsidRDefault="00404B6A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Milica Lukić</w:t>
            </w:r>
          </w:p>
          <w:p w:rsidR="003065CD" w:rsidRPr="00BB4EB3" w:rsidRDefault="003065CD" w:rsidP="008F18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c>
          <w:tcPr>
            <w:tcW w:w="4068" w:type="dxa"/>
          </w:tcPr>
          <w:p w:rsidR="003065CD" w:rsidRPr="00BB4EB3" w:rsidRDefault="003065CD" w:rsidP="00E23B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Dubrovačke pjesnikinje</w:t>
            </w:r>
          </w:p>
          <w:p w:rsidR="00E23BBF" w:rsidRPr="00BB4EB3" w:rsidRDefault="00E23BBF" w:rsidP="00E23B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F40C3" w:rsidRPr="00BB4EB3" w:rsidRDefault="00BF40C3" w:rsidP="00BF40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Poljski jezik 2</w:t>
            </w:r>
          </w:p>
          <w:p w:rsidR="00E23BBF" w:rsidRPr="00BB4EB3" w:rsidRDefault="00E23BBF" w:rsidP="000879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4682F" w:rsidRPr="00BB4EB3" w:rsidRDefault="0054682F" w:rsidP="00546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Digitalni alati u nastavi</w:t>
            </w:r>
          </w:p>
          <w:p w:rsidR="0054682F" w:rsidRPr="00BB4EB3" w:rsidRDefault="0054682F" w:rsidP="00546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4682F" w:rsidRPr="00BB4EB3" w:rsidRDefault="0054682F" w:rsidP="000879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3065CD" w:rsidRPr="00BB4EB3" w:rsidRDefault="00E23BBF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3065CD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5569B3" w:rsidRPr="00BB4EB3" w:rsidRDefault="005569B3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569B3" w:rsidRPr="00BB4EB3" w:rsidRDefault="005569B3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BF40C3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54682F" w:rsidRPr="00BB4EB3" w:rsidRDefault="0054682F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4682F" w:rsidRPr="00BB4EB3" w:rsidRDefault="0054682F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:rsidR="0054682F" w:rsidRPr="00BB4EB3" w:rsidRDefault="0054682F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:rsidR="00E23BBF" w:rsidRPr="00BB4EB3" w:rsidRDefault="00E23BBF" w:rsidP="00E2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23BBF" w:rsidRPr="00BB4EB3" w:rsidRDefault="00E23BBF" w:rsidP="00E2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3065CD" w:rsidRPr="00BB4EB3" w:rsidRDefault="003065CD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:rsidR="005569B3" w:rsidRPr="00BB4EB3" w:rsidRDefault="005569B3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569B3" w:rsidRPr="00BB4EB3" w:rsidRDefault="005569B3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</w:t>
            </w:r>
            <w:r w:rsidR="00BF40C3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54682F" w:rsidRPr="00BB4EB3" w:rsidRDefault="0054682F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4682F" w:rsidRPr="00BB4EB3" w:rsidRDefault="0054682F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-</w:t>
            </w:r>
          </w:p>
          <w:p w:rsidR="0054682F" w:rsidRPr="00BB4EB3" w:rsidRDefault="0054682F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1</w:t>
            </w:r>
          </w:p>
          <w:p w:rsidR="00E23BBF" w:rsidRPr="00BB4EB3" w:rsidRDefault="00E23BBF" w:rsidP="00E2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23BBF" w:rsidRPr="00BB4EB3" w:rsidRDefault="00E23BBF" w:rsidP="00E23B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3065CD" w:rsidRPr="00BB4EB3" w:rsidRDefault="003065CD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:rsidR="005569B3" w:rsidRPr="00BB4EB3" w:rsidRDefault="005569B3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569B3" w:rsidRPr="00BB4EB3" w:rsidRDefault="005569B3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BF40C3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54682F" w:rsidRPr="00BB4EB3" w:rsidRDefault="0054682F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4682F" w:rsidRPr="00BB4EB3" w:rsidRDefault="0054682F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:rsidR="0054682F" w:rsidRPr="00BB4EB3" w:rsidRDefault="0054682F" w:rsidP="003065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  <w:p w:rsidR="00E23BBF" w:rsidRPr="00BB4EB3" w:rsidRDefault="00E23BBF" w:rsidP="00E2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23BBF" w:rsidRPr="00BB4EB3" w:rsidRDefault="00E23BBF" w:rsidP="00E23B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3065CD" w:rsidRPr="00BB4EB3" w:rsidRDefault="003065CD" w:rsidP="00C4212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2</w:t>
            </w:r>
          </w:p>
          <w:p w:rsidR="005569B3" w:rsidRPr="00BB4EB3" w:rsidRDefault="005569B3" w:rsidP="00E2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BF40C3" w:rsidRPr="00BB4EB3" w:rsidRDefault="00BF40C3" w:rsidP="00BF40C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2</w:t>
            </w:r>
          </w:p>
          <w:p w:rsidR="0054682F" w:rsidRPr="00BB4EB3" w:rsidRDefault="0054682F" w:rsidP="00BF40C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54682F" w:rsidRPr="00BB4EB3" w:rsidRDefault="0054682F" w:rsidP="00BF40C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3</w:t>
            </w:r>
          </w:p>
          <w:p w:rsidR="00BF40C3" w:rsidRPr="00BB4EB3" w:rsidRDefault="00BF40C3" w:rsidP="00E2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5569B3" w:rsidRPr="00BB4EB3" w:rsidRDefault="005569B3" w:rsidP="00E2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23BBF" w:rsidRPr="00BB4EB3" w:rsidRDefault="00E23BBF" w:rsidP="00E23BB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3065CD" w:rsidRPr="00BB4EB3" w:rsidRDefault="003065CD" w:rsidP="00E23BBF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Milovan Tatarin</w:t>
            </w:r>
          </w:p>
          <w:p w:rsidR="005569B3" w:rsidRPr="00BB4EB3" w:rsidRDefault="005569B3" w:rsidP="00E23BBF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F40C3" w:rsidRPr="00BB4EB3" w:rsidRDefault="00BF40C3" w:rsidP="00BF40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Małgorzata</w:t>
            </w:r>
            <w:proofErr w:type="spellEnd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Sabina </w:t>
            </w:r>
            <w:proofErr w:type="spellStart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Stanisz</w:t>
            </w:r>
            <w:proofErr w:type="spellEnd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Hanžek</w:t>
            </w:r>
            <w:proofErr w:type="spellEnd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lektorica</w:t>
            </w:r>
          </w:p>
          <w:p w:rsidR="0054682F" w:rsidRPr="00BB4EB3" w:rsidRDefault="0054682F" w:rsidP="00BF40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4682F" w:rsidRPr="00BB4EB3" w:rsidRDefault="0054682F" w:rsidP="00546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mr. sc. Silvija Galić, viša predavačica, nositeljica</w:t>
            </w:r>
          </w:p>
          <w:p w:rsidR="0054682F" w:rsidRPr="00BB4EB3" w:rsidRDefault="0054682F" w:rsidP="005468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Amanda</w:t>
            </w:r>
            <w:proofErr w:type="spellEnd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Glavaš, asistentica</w:t>
            </w:r>
          </w:p>
          <w:p w:rsidR="0054682F" w:rsidRPr="00BB4EB3" w:rsidRDefault="0054682F" w:rsidP="0054682F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4682F" w:rsidRPr="00BB4EB3" w:rsidRDefault="0054682F" w:rsidP="00BF40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569B3" w:rsidRPr="00BB4EB3" w:rsidRDefault="005569B3" w:rsidP="00E23BBF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569B3" w:rsidRPr="00BB4EB3" w:rsidRDefault="005569B3" w:rsidP="00E23BBF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A97280" w:rsidRPr="00BB4EB3" w:rsidRDefault="00A97280" w:rsidP="00A9728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r w:rsidRPr="00BB4EB3">
        <w:rPr>
          <w:rFonts w:ascii="Arial" w:eastAsia="Times New Roman" w:hAnsi="Arial" w:cs="Arial"/>
          <w:b/>
          <w:sz w:val="18"/>
          <w:szCs w:val="18"/>
          <w:lang w:eastAsia="hr-HR"/>
        </w:rPr>
        <w:t>Napomen</w:t>
      </w:r>
      <w:r w:rsidR="00EA4F40" w:rsidRPr="00BB4EB3">
        <w:rPr>
          <w:rFonts w:ascii="Arial" w:eastAsia="Times New Roman" w:hAnsi="Arial" w:cs="Arial"/>
          <w:b/>
          <w:sz w:val="18"/>
          <w:szCs w:val="18"/>
          <w:lang w:eastAsia="hr-HR"/>
        </w:rPr>
        <w:t>e</w:t>
      </w:r>
      <w:r w:rsidRPr="00BB4EB3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: </w:t>
      </w:r>
      <w:r w:rsidR="009F1588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Student u semestru mora ostvariti najmanje 15 ECTS bodova kroz obveznu i izbornu nastavu iz sadržaja obuhvaćenih studijskim programom (studij Hrvatski jezik i književnost u kombinaciji sa studijima </w:t>
      </w:r>
      <w:r w:rsidR="0037132E" w:rsidRPr="00BB4EB3">
        <w:rPr>
          <w:rFonts w:ascii="Arial" w:eastAsia="Times New Roman" w:hAnsi="Arial" w:cs="Arial"/>
          <w:sz w:val="16"/>
          <w:szCs w:val="16"/>
          <w:lang w:eastAsia="hr-HR"/>
        </w:rPr>
        <w:t>P</w:t>
      </w:r>
      <w:r w:rsidR="009F1588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ovijesti, </w:t>
      </w:r>
      <w:r w:rsidR="0037132E" w:rsidRPr="00BB4EB3">
        <w:rPr>
          <w:rFonts w:ascii="Arial" w:eastAsia="Times New Roman" w:hAnsi="Arial" w:cs="Arial"/>
          <w:sz w:val="16"/>
          <w:szCs w:val="16"/>
          <w:lang w:eastAsia="hr-HR"/>
        </w:rPr>
        <w:t>F</w:t>
      </w:r>
      <w:r w:rsidR="009F1588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ilozofije, </w:t>
      </w:r>
      <w:r w:rsidR="0037132E" w:rsidRPr="00BB4EB3">
        <w:rPr>
          <w:rFonts w:ascii="Arial" w:eastAsia="Times New Roman" w:hAnsi="Arial" w:cs="Arial"/>
          <w:sz w:val="16"/>
          <w:szCs w:val="16"/>
          <w:lang w:eastAsia="hr-HR"/>
        </w:rPr>
        <w:t>P</w:t>
      </w:r>
      <w:r w:rsidR="009F1588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edagogije, </w:t>
      </w:r>
      <w:r w:rsidR="0037132E" w:rsidRPr="00BB4EB3">
        <w:rPr>
          <w:rFonts w:ascii="Arial" w:eastAsia="Times New Roman" w:hAnsi="Arial" w:cs="Arial"/>
          <w:sz w:val="16"/>
          <w:szCs w:val="16"/>
          <w:lang w:eastAsia="hr-HR"/>
        </w:rPr>
        <w:t>M</w:t>
      </w:r>
      <w:r w:rsidR="009F1588" w:rsidRPr="00BB4EB3">
        <w:rPr>
          <w:rFonts w:ascii="Arial" w:eastAsia="Times New Roman" w:hAnsi="Arial" w:cs="Arial"/>
          <w:sz w:val="16"/>
          <w:szCs w:val="16"/>
          <w:lang w:eastAsia="hr-HR"/>
        </w:rPr>
        <w:t>ađ</w:t>
      </w:r>
      <w:r w:rsidR="0037132E" w:rsidRPr="00BB4EB3">
        <w:rPr>
          <w:rFonts w:ascii="Arial" w:eastAsia="Times New Roman" w:hAnsi="Arial" w:cs="Arial"/>
          <w:sz w:val="16"/>
          <w:szCs w:val="16"/>
          <w:lang w:eastAsia="hr-HR"/>
        </w:rPr>
        <w:t>arskoga jezika i književnosti, Sociologije, P</w:t>
      </w:r>
      <w:r w:rsidR="009F1588" w:rsidRPr="00BB4EB3">
        <w:rPr>
          <w:rFonts w:ascii="Arial" w:eastAsia="Times New Roman" w:hAnsi="Arial" w:cs="Arial"/>
          <w:sz w:val="16"/>
          <w:szCs w:val="16"/>
          <w:lang w:eastAsia="hr-HR"/>
        </w:rPr>
        <w:t>ovijesti umjetnos</w:t>
      </w:r>
      <w:r w:rsidR="0037132E" w:rsidRPr="00BB4EB3">
        <w:rPr>
          <w:rFonts w:ascii="Arial" w:eastAsia="Times New Roman" w:hAnsi="Arial" w:cs="Arial"/>
          <w:sz w:val="16"/>
          <w:szCs w:val="16"/>
          <w:lang w:eastAsia="hr-HR"/>
        </w:rPr>
        <w:t>ti i I</w:t>
      </w:r>
      <w:r w:rsidR="009F1588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nformatologije = </w:t>
      </w:r>
      <w:r w:rsidR="009F1588" w:rsidRPr="00BB4EB3">
        <w:rPr>
          <w:rFonts w:ascii="Arial" w:eastAsia="Times New Roman" w:hAnsi="Arial" w:cs="Arial"/>
          <w:b/>
          <w:sz w:val="16"/>
          <w:szCs w:val="16"/>
          <w:lang w:eastAsia="hr-HR"/>
        </w:rPr>
        <w:t>15,5 ECTS-a</w:t>
      </w:r>
      <w:r w:rsidR="009F1588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; studij Hrvatskoga jezika i književnosti u kombinaciji sa studijima </w:t>
      </w:r>
      <w:r w:rsidR="00837CE4" w:rsidRPr="00BB4EB3">
        <w:rPr>
          <w:rFonts w:ascii="Arial" w:eastAsia="Times New Roman" w:hAnsi="Arial" w:cs="Arial"/>
          <w:sz w:val="16"/>
          <w:szCs w:val="16"/>
          <w:lang w:eastAsia="hr-HR"/>
        </w:rPr>
        <w:t>E</w:t>
      </w:r>
      <w:r w:rsidR="009F1588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ngleskoga jezika i književnosti i </w:t>
      </w:r>
      <w:r w:rsidR="00837CE4" w:rsidRPr="00BB4EB3">
        <w:rPr>
          <w:rFonts w:ascii="Arial" w:eastAsia="Times New Roman" w:hAnsi="Arial" w:cs="Arial"/>
          <w:sz w:val="16"/>
          <w:szCs w:val="16"/>
          <w:lang w:eastAsia="hr-HR"/>
        </w:rPr>
        <w:t>N</w:t>
      </w:r>
      <w:r w:rsidR="009F1588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jemačkoga jezika i književnosti = </w:t>
      </w:r>
      <w:r w:rsidR="002B6139" w:rsidRPr="00BB4EB3">
        <w:rPr>
          <w:rFonts w:ascii="Arial" w:eastAsia="Times New Roman" w:hAnsi="Arial" w:cs="Arial"/>
          <w:b/>
          <w:sz w:val="16"/>
          <w:szCs w:val="16"/>
          <w:lang w:eastAsia="hr-HR"/>
        </w:rPr>
        <w:t xml:space="preserve">15,5 ili </w:t>
      </w:r>
      <w:r w:rsidR="009F1588" w:rsidRPr="00BB4EB3">
        <w:rPr>
          <w:rFonts w:ascii="Arial" w:eastAsia="Times New Roman" w:hAnsi="Arial" w:cs="Arial"/>
          <w:b/>
          <w:sz w:val="16"/>
          <w:szCs w:val="16"/>
          <w:lang w:eastAsia="hr-HR"/>
        </w:rPr>
        <w:t>16,5 ECTS-a</w:t>
      </w:r>
      <w:r w:rsidR="009F1588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). 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>Ako je student izabrao kombinaciju sa studijem Engleskog jezika i književnosti ili Njemačkog jezika i književnosti, onda ne upisuje strani jezik</w:t>
      </w:r>
      <w:r w:rsidR="00263D33" w:rsidRPr="00BB4EB3">
        <w:rPr>
          <w:rFonts w:ascii="Arial" w:eastAsia="Times New Roman" w:hAnsi="Arial" w:cs="Arial"/>
          <w:sz w:val="16"/>
          <w:szCs w:val="16"/>
          <w:lang w:eastAsia="hr-HR"/>
        </w:rPr>
        <w:t>,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 već upisuje </w:t>
      </w:r>
      <w:r w:rsidR="009F1588" w:rsidRPr="00BB4EB3">
        <w:rPr>
          <w:rFonts w:ascii="Arial" w:eastAsia="Times New Roman" w:hAnsi="Arial" w:cs="Arial"/>
          <w:sz w:val="16"/>
          <w:szCs w:val="16"/>
          <w:lang w:eastAsia="hr-HR"/>
        </w:rPr>
        <w:t>jedan izborni predmet od 3 ECTS boda ili dva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 izborn</w:t>
      </w:r>
      <w:r w:rsidR="009F1588" w:rsidRPr="00BB4EB3">
        <w:rPr>
          <w:rFonts w:ascii="Arial" w:eastAsia="Times New Roman" w:hAnsi="Arial" w:cs="Arial"/>
          <w:sz w:val="16"/>
          <w:szCs w:val="16"/>
          <w:lang w:eastAsia="hr-HR"/>
        </w:rPr>
        <w:t>a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 predmet</w:t>
      </w:r>
      <w:r w:rsidR="009F1588" w:rsidRPr="00BB4EB3">
        <w:rPr>
          <w:rFonts w:ascii="Arial" w:eastAsia="Times New Roman" w:hAnsi="Arial" w:cs="Arial"/>
          <w:sz w:val="16"/>
          <w:szCs w:val="16"/>
          <w:lang w:eastAsia="hr-HR"/>
        </w:rPr>
        <w:t>a od 2 ECTS boda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 iz studija Hrvatskoga jezika i književnosti u ljetnom semestru. </w:t>
      </w:r>
    </w:p>
    <w:p w:rsidR="00EA4F40" w:rsidRPr="00BB4EB3" w:rsidRDefault="00EA4F40" w:rsidP="00A9728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:rsidR="00EA4F40" w:rsidRPr="00BB4EB3" w:rsidRDefault="004A7512" w:rsidP="00A9728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r w:rsidRPr="00BB4EB3">
        <w:rPr>
          <w:rFonts w:ascii="Arial" w:eastAsia="Times New Roman" w:hAnsi="Arial" w:cs="Arial"/>
          <w:sz w:val="16"/>
          <w:szCs w:val="16"/>
          <w:lang w:eastAsia="hr-HR"/>
        </w:rPr>
        <w:t>ECTS bodovi TZK-a i stranih jezika dijele se na dva studija, odnosno, svaki studij dobiva 1 ECTS iz nastave stranoga jezika i 0,5 ECTS boda iz nastave TZK-a.</w:t>
      </w:r>
    </w:p>
    <w:p w:rsidR="00521FD6" w:rsidRPr="00BB4EB3" w:rsidRDefault="00521FD6" w:rsidP="00A9728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</w:p>
    <w:p w:rsidR="003E2635" w:rsidRPr="00BB4EB3" w:rsidRDefault="00521FD6" w:rsidP="00521FD6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BB4EB3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BB4EB3">
        <w:rPr>
          <w:rFonts w:ascii="Verdana" w:eastAsia="Calibri" w:hAnsi="Verdana"/>
          <w:b/>
          <w:sz w:val="16"/>
          <w:szCs w:val="16"/>
        </w:rPr>
        <w:t xml:space="preserve"> </w:t>
      </w:r>
      <w:r w:rsidRPr="00BB4EB3">
        <w:rPr>
          <w:rFonts w:ascii="Arial" w:hAnsi="Arial" w:cs="Arial"/>
          <w:b/>
          <w:sz w:val="16"/>
          <w:szCs w:val="16"/>
        </w:rPr>
        <w:t>Student na razini godine </w:t>
      </w:r>
      <w:r w:rsidRPr="00BB4EB3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BB4EB3">
        <w:rPr>
          <w:rFonts w:ascii="Arial" w:eastAsia="Arial" w:hAnsi="Arial" w:cs="Arial"/>
          <w:b/>
          <w:sz w:val="16"/>
          <w:szCs w:val="16"/>
        </w:rPr>
        <w:t xml:space="preserve"> u okviru studija Hrvatski jezik i književnost</w:t>
      </w:r>
      <w:r w:rsidRPr="00BB4EB3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BB4EB3">
        <w:rPr>
          <w:rFonts w:ascii="Arial" w:hAnsi="Arial" w:cs="Arial"/>
          <w:b/>
          <w:sz w:val="16"/>
          <w:szCs w:val="16"/>
          <w:lang w:val="en-US"/>
        </w:rPr>
        <w:t>ali</w:t>
      </w:r>
      <w:proofErr w:type="spellEnd"/>
      <w:r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BB4EB3">
        <w:rPr>
          <w:rFonts w:ascii="Arial" w:hAnsi="Arial" w:cs="Arial"/>
          <w:b/>
          <w:sz w:val="16"/>
          <w:szCs w:val="16"/>
          <w:lang w:val="en-US"/>
        </w:rPr>
        <w:t>može</w:t>
      </w:r>
      <w:proofErr w:type="spellEnd"/>
      <w:r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BB4EB3">
        <w:rPr>
          <w:rFonts w:ascii="Arial" w:hAnsi="Arial" w:cs="Arial"/>
          <w:b/>
          <w:sz w:val="16"/>
          <w:szCs w:val="16"/>
          <w:lang w:val="en-US"/>
        </w:rPr>
        <w:t>ostvariti</w:t>
      </w:r>
      <w:proofErr w:type="spellEnd"/>
      <w:r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BB4EB3">
        <w:rPr>
          <w:rFonts w:ascii="Arial" w:hAnsi="Arial" w:cs="Arial"/>
          <w:b/>
          <w:sz w:val="16"/>
          <w:szCs w:val="16"/>
          <w:lang w:val="en-US"/>
        </w:rPr>
        <w:t>dodatne</w:t>
      </w:r>
      <w:proofErr w:type="spellEnd"/>
      <w:r w:rsidRPr="00BB4EB3">
        <w:rPr>
          <w:rFonts w:ascii="Arial" w:hAnsi="Arial" w:cs="Arial"/>
          <w:b/>
          <w:sz w:val="16"/>
          <w:szCs w:val="16"/>
          <w:lang w:val="en-US"/>
        </w:rPr>
        <w:t xml:space="preserve"> ECTS </w:t>
      </w:r>
      <w:proofErr w:type="spellStart"/>
      <w:r w:rsidRPr="00BB4EB3">
        <w:rPr>
          <w:rFonts w:ascii="Arial" w:hAnsi="Arial" w:cs="Arial"/>
          <w:b/>
          <w:sz w:val="16"/>
          <w:szCs w:val="16"/>
          <w:lang w:val="en-US"/>
        </w:rPr>
        <w:t>bodove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kojima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se ne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mogu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nadoknaditi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nedostatci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na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ostalim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godinama</w:t>
      </w:r>
      <w:proofErr w:type="spellEnd"/>
      <w:r w:rsidRPr="00BB4EB3">
        <w:rPr>
          <w:rFonts w:ascii="Arial" w:hAnsi="Arial" w:cs="Arial"/>
          <w:b/>
          <w:sz w:val="16"/>
          <w:szCs w:val="16"/>
          <w:lang w:val="en-US"/>
        </w:rPr>
        <w:t xml:space="preserve">. </w:t>
      </w:r>
    </w:p>
    <w:p w:rsidR="00521FD6" w:rsidRPr="00BB4EB3" w:rsidRDefault="00521FD6" w:rsidP="00521FD6">
      <w:pPr>
        <w:jc w:val="both"/>
        <w:rPr>
          <w:rFonts w:ascii="Arial" w:hAnsi="Arial" w:cs="Arial"/>
          <w:sz w:val="16"/>
          <w:szCs w:val="16"/>
        </w:rPr>
      </w:pPr>
      <w:r w:rsidRPr="00BB4EB3">
        <w:rPr>
          <w:rFonts w:ascii="Arial" w:eastAsia="Times New Roman" w:hAnsi="Arial" w:cs="Arial"/>
          <w:sz w:val="16"/>
          <w:szCs w:val="16"/>
          <w:lang w:eastAsia="hr-HR"/>
        </w:rPr>
        <w:t>Student pri upisu ljetnog semestra mora voditi računa da ukupno s predmetima s drugog studija</w:t>
      </w:r>
      <w:r w:rsidR="00C914AC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 na razini akademske godine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 ima upisano najmanje 60 ECTS bodova.</w:t>
      </w:r>
    </w:p>
    <w:p w:rsidR="00A97280" w:rsidRPr="00BB4EB3" w:rsidRDefault="00A97280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hr-HR"/>
        </w:rPr>
      </w:pPr>
      <w:r w:rsidRPr="00BB4EB3">
        <w:rPr>
          <w:rFonts w:ascii="Arial" w:eastAsia="Times New Roman" w:hAnsi="Arial" w:cs="Arial"/>
          <w:b/>
          <w:sz w:val="16"/>
          <w:szCs w:val="16"/>
          <w:lang w:eastAsia="hr-HR"/>
        </w:rPr>
        <w:br w:type="page"/>
      </w:r>
    </w:p>
    <w:p w:rsidR="00A97280" w:rsidRPr="00BB4EB3" w:rsidRDefault="00A97280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A97280" w:rsidRPr="00BB4EB3" w:rsidRDefault="00A97280" w:rsidP="00A972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HRVATSKI JEZIK I KNJIŽEVNOST</w:t>
      </w:r>
    </w:p>
    <w:p w:rsidR="00A97280" w:rsidRPr="00BB4EB3" w:rsidRDefault="00A97280" w:rsidP="00A972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(dvopredmetni preddiplomski studij)</w:t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ab/>
      </w:r>
    </w:p>
    <w:p w:rsidR="00A97280" w:rsidRPr="00BB4EB3" w:rsidRDefault="00A97280" w:rsidP="00A97280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:rsidR="00A97280" w:rsidRPr="00BB4EB3" w:rsidRDefault="00A97280" w:rsidP="00A97280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:rsidR="00A97280" w:rsidRPr="00BB4EB3" w:rsidRDefault="00A97280" w:rsidP="00A97280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BB4EB3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IZVEDBENI PLAN NASTAVE</w:t>
      </w:r>
    </w:p>
    <w:p w:rsidR="00A97280" w:rsidRPr="00BB4EB3" w:rsidRDefault="00F04B44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III. GODINA</w:t>
      </w:r>
    </w:p>
    <w:p w:rsidR="00A97280" w:rsidRPr="00BB4EB3" w:rsidRDefault="00781F18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Ak. god. 202</w:t>
      </w:r>
      <w:r w:rsidR="004F796D"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2</w:t>
      </w:r>
      <w:r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./202</w:t>
      </w:r>
      <w:r w:rsidR="004F796D"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3</w:t>
      </w:r>
      <w:r w:rsidR="00A97280" w:rsidRPr="00BB4EB3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:rsidR="00A97280" w:rsidRPr="00BB4EB3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A97280" w:rsidRPr="00BB4EB3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V. zimski semestar</w:t>
      </w:r>
    </w:p>
    <w:p w:rsidR="00A97280" w:rsidRPr="00BB4EB3" w:rsidRDefault="00A97280" w:rsidP="00A972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tbl>
      <w:tblPr>
        <w:tblW w:w="10730" w:type="dxa"/>
        <w:tblInd w:w="-820" w:type="dxa"/>
        <w:tblLayout w:type="fixed"/>
        <w:tblLook w:val="01E0" w:firstRow="1" w:lastRow="1" w:firstColumn="1" w:lastColumn="1" w:noHBand="0" w:noVBand="0"/>
      </w:tblPr>
      <w:tblGrid>
        <w:gridCol w:w="4069"/>
        <w:gridCol w:w="600"/>
        <w:gridCol w:w="600"/>
        <w:gridCol w:w="570"/>
        <w:gridCol w:w="750"/>
        <w:gridCol w:w="4141"/>
      </w:tblGrid>
      <w:tr w:rsidR="00A708EA" w:rsidRPr="00BB4EB3" w:rsidTr="00E23BBF">
        <w:tc>
          <w:tcPr>
            <w:tcW w:w="4069" w:type="dxa"/>
            <w:vAlign w:val="center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A708EA" w:rsidRPr="00BB4EB3" w:rsidTr="00E23BBF">
        <w:tc>
          <w:tcPr>
            <w:tcW w:w="4069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A708EA" w:rsidRPr="00BB4EB3" w:rsidTr="00E23BBF">
        <w:tc>
          <w:tcPr>
            <w:tcW w:w="4069" w:type="dxa"/>
          </w:tcPr>
          <w:p w:rsidR="00057B30" w:rsidRPr="00BB4EB3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sintaksa</w:t>
            </w:r>
          </w:p>
          <w:p w:rsidR="00057B30" w:rsidRPr="00BB4EB3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BB4EB3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narječja</w:t>
            </w:r>
          </w:p>
          <w:p w:rsidR="00057B30" w:rsidRPr="00BB4EB3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BB4EB3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Svjetska književnost 2</w:t>
            </w:r>
          </w:p>
          <w:p w:rsidR="00057B30" w:rsidRPr="00BB4EB3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BB4EB3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Nova hrvatska književnost 2</w:t>
            </w:r>
          </w:p>
        </w:tc>
        <w:tc>
          <w:tcPr>
            <w:tcW w:w="600" w:type="dxa"/>
            <w:shd w:val="clear" w:color="auto" w:fill="auto"/>
          </w:tcPr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2</w:t>
            </w:r>
            <w:r w:rsidR="00583158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F16E3C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F16E3C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566EC7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057B30" w:rsidRPr="00BB4EB3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:rsidR="00057B30" w:rsidRPr="00BB4EB3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Sanda Ham</w:t>
            </w:r>
          </w:p>
          <w:p w:rsidR="00057B30" w:rsidRPr="00BB4EB3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BB4EB3" w:rsidRDefault="00F04B44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Silvija Ćurak</w:t>
            </w:r>
          </w:p>
          <w:p w:rsidR="00057B30" w:rsidRPr="00BB4EB3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BB4EB3" w:rsidRDefault="00404B6A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</w:t>
            </w:r>
            <w:r w:rsidR="00057B30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prof.</w:t>
            </w:r>
            <w:r w:rsidR="00057B30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dr. sc. Tina Varga Oswald</w:t>
            </w:r>
          </w:p>
          <w:p w:rsidR="00057B30" w:rsidRPr="00BB4EB3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57B30" w:rsidRPr="00BB4EB3" w:rsidRDefault="00932E35" w:rsidP="00932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</w:t>
            </w:r>
            <w:r w:rsidR="00057B30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sc. </w:t>
            </w: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Goran Rem</w:t>
            </w:r>
          </w:p>
        </w:tc>
      </w:tr>
      <w:tr w:rsidR="00A708EA" w:rsidRPr="00BB4EB3" w:rsidTr="00E23BBF">
        <w:tc>
          <w:tcPr>
            <w:tcW w:w="4069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057B30" w:rsidRPr="00BB4EB3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4657D" w:rsidRPr="00BB4EB3" w:rsidRDefault="00E4657D" w:rsidP="0067212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672129" w:rsidRPr="00BB4EB3" w:rsidRDefault="00A97280" w:rsidP="0067212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  <w:r w:rsidR="00672129"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c>
          <w:tcPr>
            <w:tcW w:w="4069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708EA" w:rsidRPr="00BB4EB3" w:rsidTr="00B76B80">
        <w:tc>
          <w:tcPr>
            <w:tcW w:w="4069" w:type="dxa"/>
          </w:tcPr>
          <w:p w:rsidR="00B76B80" w:rsidRPr="00BB4EB3" w:rsidRDefault="00B76B8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Kognitivna lingvistika</w:t>
            </w:r>
          </w:p>
          <w:p w:rsidR="00B76B80" w:rsidRPr="00BB4EB3" w:rsidRDefault="00B76B8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76B80" w:rsidRPr="00BB4EB3" w:rsidRDefault="00B76B8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Naglasni sustav hrvatskoga jezika</w:t>
            </w:r>
          </w:p>
          <w:p w:rsidR="00B76B80" w:rsidRPr="00BB4EB3" w:rsidRDefault="00B76B8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D2D1C" w:rsidRPr="00BB4EB3" w:rsidRDefault="00AD2D1C" w:rsidP="00404B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Pripovjedne reprezentacije invaliditeta</w:t>
            </w:r>
          </w:p>
          <w:p w:rsidR="00B76B80" w:rsidRPr="00BB4EB3" w:rsidRDefault="00B76B8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B76B80" w:rsidRPr="00BB4EB3" w:rsidRDefault="00672129" w:rsidP="00F16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="00B76B80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B76B80" w:rsidRPr="00BB4EB3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76B80" w:rsidRPr="00BB4EB3" w:rsidRDefault="009706D7" w:rsidP="00970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="00B76B80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B76B80" w:rsidRPr="00BB4EB3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D2D1C" w:rsidRPr="00BB4EB3" w:rsidRDefault="009706D7" w:rsidP="00970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="00AD2D1C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B76B80" w:rsidRPr="00BB4EB3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76B80" w:rsidRPr="00BB4EB3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B76B80" w:rsidRPr="00BB4EB3" w:rsidRDefault="00672129" w:rsidP="00F16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</w:t>
            </w:r>
            <w:r w:rsidR="00B76B80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B76B80" w:rsidRPr="00BB4EB3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66EC7" w:rsidRPr="00BB4EB3" w:rsidRDefault="00B76B80" w:rsidP="00970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B76B80" w:rsidRPr="00BB4EB3" w:rsidRDefault="009706D7" w:rsidP="00566E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:rsidR="00AD2D1C" w:rsidRPr="00BB4EB3" w:rsidRDefault="00AD2D1C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B76B80" w:rsidRPr="00BB4EB3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76B80" w:rsidRPr="00BB4EB3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76B80" w:rsidRPr="00BB4EB3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B76B80" w:rsidRPr="00BB4EB3" w:rsidRDefault="00672129" w:rsidP="00F16E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B76B80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B76B80" w:rsidRPr="00BB4EB3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76B80" w:rsidRPr="00BB4EB3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B76B80" w:rsidRPr="00BB4EB3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D2D1C" w:rsidRPr="00BB4EB3" w:rsidRDefault="00B76B80" w:rsidP="00970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="00AD2D1C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B76B80" w:rsidRPr="00BB4EB3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76B80" w:rsidRPr="00BB4EB3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B76B80" w:rsidRPr="00BB4EB3" w:rsidRDefault="00672129" w:rsidP="00F16E3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  <w:r w:rsidR="00B76B80"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:rsidR="00B76B80" w:rsidRPr="00BB4EB3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B76B80" w:rsidRPr="00BB4EB3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:rsidR="00B76B80" w:rsidRPr="00BB4EB3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D2D1C" w:rsidRPr="00BB4EB3" w:rsidRDefault="00B76B80" w:rsidP="009706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  <w:r w:rsidR="00AD2D1C"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:rsidR="00B76B80" w:rsidRPr="00BB4EB3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B76B80" w:rsidRPr="00BB4EB3" w:rsidRDefault="00B76B80" w:rsidP="0022070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B76B80" w:rsidRPr="00BB4EB3" w:rsidRDefault="00B76B8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Branimir Belaj</w:t>
            </w:r>
          </w:p>
          <w:p w:rsidR="00B76B80" w:rsidRPr="00BB4EB3" w:rsidRDefault="00B76B8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B76B80" w:rsidRPr="00BB4EB3" w:rsidRDefault="00583158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</w:t>
            </w:r>
            <w:r w:rsidR="00F04B44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</w:t>
            </w: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</w:t>
            </w:r>
            <w:r w:rsidR="00F04B44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Maja Glušac</w:t>
            </w:r>
          </w:p>
          <w:p w:rsidR="00B76B80" w:rsidRPr="00BB4EB3" w:rsidRDefault="00B76B8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D2D1C" w:rsidRPr="00BB4EB3" w:rsidRDefault="00AD2D1C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Kristina Peternai Andrić</w:t>
            </w:r>
          </w:p>
        </w:tc>
      </w:tr>
    </w:tbl>
    <w:p w:rsidR="00A97280" w:rsidRPr="00BB4EB3" w:rsidRDefault="00A97280" w:rsidP="00A9728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BB4EB3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                                                            </w:t>
      </w:r>
    </w:p>
    <w:p w:rsidR="00A97280" w:rsidRPr="00BB4EB3" w:rsidRDefault="00A97280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hr-HR"/>
        </w:rPr>
      </w:pPr>
      <w:r w:rsidRPr="00BB4EB3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BB4EB3">
        <w:rPr>
          <w:rFonts w:ascii="Arial" w:eastAsia="Times New Roman" w:hAnsi="Arial" w:cs="Arial"/>
          <w:sz w:val="18"/>
          <w:szCs w:val="18"/>
          <w:lang w:eastAsia="hr-HR"/>
        </w:rPr>
        <w:t xml:space="preserve">: 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>Stud</w:t>
      </w:r>
      <w:r w:rsidR="00F0144C" w:rsidRPr="00BB4EB3">
        <w:rPr>
          <w:rFonts w:ascii="Arial" w:eastAsia="Times New Roman" w:hAnsi="Arial" w:cs="Arial"/>
          <w:sz w:val="16"/>
          <w:szCs w:val="16"/>
          <w:lang w:eastAsia="hr-HR"/>
        </w:rPr>
        <w:t>ent u semestru mora ostvariti 16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 ECTS bodova kroz obveznu i izbornu nastavu iz sadržaja obuhvaćeni</w:t>
      </w:r>
      <w:r w:rsidR="00263D33" w:rsidRPr="00BB4EB3">
        <w:rPr>
          <w:rFonts w:ascii="Arial" w:eastAsia="Times New Roman" w:hAnsi="Arial" w:cs="Arial"/>
          <w:sz w:val="16"/>
          <w:szCs w:val="16"/>
          <w:lang w:eastAsia="hr-HR"/>
        </w:rPr>
        <w:t>h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 studijskim programom.</w:t>
      </w:r>
    </w:p>
    <w:p w:rsidR="00A97280" w:rsidRPr="00BB4EB3" w:rsidRDefault="00A97280" w:rsidP="00A9728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hr-HR"/>
        </w:rPr>
      </w:pPr>
    </w:p>
    <w:p w:rsidR="00404B6A" w:rsidRPr="00BB4EB3" w:rsidRDefault="00404B6A" w:rsidP="00A9728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hr-HR"/>
        </w:rPr>
      </w:pPr>
    </w:p>
    <w:p w:rsidR="00404B6A" w:rsidRPr="00BB4EB3" w:rsidRDefault="00404B6A" w:rsidP="00A972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404B6A" w:rsidRPr="00BB4EB3" w:rsidRDefault="00404B6A" w:rsidP="00A972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404B6A" w:rsidRPr="00BB4EB3" w:rsidRDefault="00404B6A" w:rsidP="00A972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404B6A" w:rsidRPr="00BB4EB3" w:rsidRDefault="00404B6A" w:rsidP="00A972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404B6A" w:rsidRPr="00BB4EB3" w:rsidRDefault="00404B6A" w:rsidP="00A972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404B6A" w:rsidRPr="00BB4EB3" w:rsidRDefault="00404B6A" w:rsidP="00A972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404B6A" w:rsidRPr="00BB4EB3" w:rsidRDefault="00404B6A" w:rsidP="00A972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404B6A" w:rsidRPr="00BB4EB3" w:rsidRDefault="00404B6A" w:rsidP="00A972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404B6A" w:rsidRPr="00BB4EB3" w:rsidRDefault="00404B6A" w:rsidP="00A972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53704C" w:rsidRPr="00BB4EB3" w:rsidRDefault="0053704C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BB4EB3">
        <w:rPr>
          <w:rFonts w:ascii="Arial" w:eastAsia="Times New Roman" w:hAnsi="Arial" w:cs="Arial"/>
          <w:sz w:val="20"/>
          <w:szCs w:val="20"/>
          <w:lang w:eastAsia="hr-HR"/>
        </w:rPr>
        <w:br w:type="page"/>
      </w:r>
    </w:p>
    <w:p w:rsidR="00A97280" w:rsidRPr="00BB4EB3" w:rsidRDefault="00A97280" w:rsidP="00A972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A97280" w:rsidRPr="00BB4EB3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BB4EB3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VI. ljetni semestar</w:t>
      </w:r>
    </w:p>
    <w:p w:rsidR="00A97280" w:rsidRPr="00BB4EB3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10729" w:type="dxa"/>
        <w:tblInd w:w="-82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A708EA" w:rsidRPr="00BB4EB3" w:rsidTr="00E23BBF">
        <w:tc>
          <w:tcPr>
            <w:tcW w:w="4068" w:type="dxa"/>
            <w:vAlign w:val="center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708EA" w:rsidRPr="00BB4EB3" w:rsidTr="00E23BBF">
        <w:tc>
          <w:tcPr>
            <w:tcW w:w="4068" w:type="dxa"/>
          </w:tcPr>
          <w:p w:rsidR="005D691B" w:rsidRPr="00BB4EB3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leksikologija</w:t>
            </w:r>
          </w:p>
          <w:p w:rsidR="005D691B" w:rsidRPr="00BB4EB3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BB4EB3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Nova hrvatska književnost 3</w:t>
            </w:r>
          </w:p>
          <w:p w:rsidR="005D691B" w:rsidRPr="00BB4EB3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BB4EB3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Književnost za djecu i mladež</w:t>
            </w:r>
          </w:p>
          <w:p w:rsidR="005D691B" w:rsidRPr="00BB4EB3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6C1FE0" w:rsidRDefault="006C1FE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6C1FE0" w:rsidRDefault="006C1FE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BB4EB3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Stilistika</w:t>
            </w:r>
          </w:p>
        </w:tc>
        <w:tc>
          <w:tcPr>
            <w:tcW w:w="600" w:type="dxa"/>
          </w:tcPr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6152C6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highlight w:val="green"/>
                <w:lang w:eastAsia="hr-HR"/>
              </w:rPr>
            </w:pPr>
            <w:r w:rsidRPr="006152C6">
              <w:rPr>
                <w:rFonts w:ascii="Arial" w:eastAsia="Times New Roman" w:hAnsi="Arial" w:cs="Arial"/>
                <w:strike/>
                <w:sz w:val="18"/>
                <w:szCs w:val="18"/>
                <w:highlight w:val="green"/>
                <w:lang w:eastAsia="hr-HR"/>
              </w:rPr>
              <w:t>2</w:t>
            </w:r>
          </w:p>
          <w:p w:rsidR="006C1FE0" w:rsidRPr="00930A84" w:rsidRDefault="006C1FE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</w:pPr>
            <w:r w:rsidRPr="00930A84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>2</w:t>
            </w:r>
          </w:p>
          <w:p w:rsidR="006C1FE0" w:rsidRPr="00BB4EB3" w:rsidRDefault="006C1FE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0A84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>-</w:t>
            </w:r>
          </w:p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0136AB" w:rsidRPr="00BB4EB3" w:rsidRDefault="000136A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</w:tcPr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6152C6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</w:pPr>
            <w:r w:rsidRPr="006152C6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>-</w:t>
            </w:r>
          </w:p>
          <w:p w:rsidR="006C1FE0" w:rsidRPr="00930A84" w:rsidRDefault="006C1FE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</w:pPr>
            <w:r w:rsidRPr="00930A84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>-</w:t>
            </w:r>
          </w:p>
          <w:p w:rsidR="006C1FE0" w:rsidRPr="00BB4EB3" w:rsidRDefault="006C1FE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0A84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>-</w:t>
            </w:r>
          </w:p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0136AB" w:rsidRPr="00BB4EB3" w:rsidRDefault="000136A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:rsidR="005D691B" w:rsidRPr="00BB4EB3" w:rsidRDefault="005D691B" w:rsidP="005D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5D691B" w:rsidP="005D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  <w:r w:rsidR="00583158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:rsidR="005D691B" w:rsidRPr="00BB4EB3" w:rsidRDefault="005D691B" w:rsidP="005D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BB4EB3" w:rsidRDefault="005D691B" w:rsidP="005D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DB7D6E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:rsidR="005D691B" w:rsidRPr="00BB4EB3" w:rsidRDefault="005D691B" w:rsidP="005D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6152C6" w:rsidRDefault="005D691B" w:rsidP="005D691B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highlight w:val="green"/>
                <w:lang w:eastAsia="hr-HR"/>
              </w:rPr>
            </w:pPr>
            <w:r w:rsidRPr="006152C6">
              <w:rPr>
                <w:rFonts w:ascii="Arial" w:eastAsia="Times New Roman" w:hAnsi="Arial" w:cs="Arial"/>
                <w:strike/>
                <w:sz w:val="18"/>
                <w:szCs w:val="18"/>
                <w:highlight w:val="green"/>
                <w:lang w:eastAsia="hr-HR"/>
              </w:rPr>
              <w:t>1</w:t>
            </w:r>
            <w:r w:rsidR="006F6BDC" w:rsidRPr="006152C6">
              <w:rPr>
                <w:rFonts w:ascii="Arial" w:eastAsia="Times New Roman" w:hAnsi="Arial" w:cs="Arial"/>
                <w:strike/>
                <w:sz w:val="18"/>
                <w:szCs w:val="18"/>
                <w:highlight w:val="green"/>
                <w:lang w:eastAsia="hr-HR"/>
              </w:rPr>
              <w:t>(2)</w:t>
            </w:r>
          </w:p>
          <w:p w:rsidR="006C1FE0" w:rsidRPr="00930A84" w:rsidRDefault="006C1FE0" w:rsidP="005D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</w:pPr>
            <w:r w:rsidRPr="00930A84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>-</w:t>
            </w:r>
          </w:p>
          <w:p w:rsidR="006C1FE0" w:rsidRPr="00BB4EB3" w:rsidRDefault="006C1FE0" w:rsidP="005D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0A84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>1(2)</w:t>
            </w:r>
          </w:p>
          <w:p w:rsidR="005D691B" w:rsidRPr="00BB4EB3" w:rsidRDefault="005D691B" w:rsidP="005D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BB4EB3" w:rsidRDefault="000136AB" w:rsidP="005D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0136AB" w:rsidRPr="00BB4EB3" w:rsidRDefault="000136AB" w:rsidP="005D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A97280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5D691B" w:rsidRPr="00BB4EB3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5D691B" w:rsidRPr="00BB4EB3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Vlasta Rišner</w:t>
            </w:r>
          </w:p>
          <w:p w:rsidR="005D691B" w:rsidRPr="00BB4EB3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A2549E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2549E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>prof. dr. sc. Ivan Trojan</w:t>
            </w:r>
            <w:r w:rsidR="00A2549E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 xml:space="preserve"> </w:t>
            </w:r>
            <w:r w:rsidR="00A2549E" w:rsidRPr="00A2549E">
              <w:rPr>
                <w:rFonts w:ascii="Arial" w:eastAsia="Times New Roman" w:hAnsi="Arial" w:cs="Arial"/>
                <w:b/>
                <w:sz w:val="18"/>
                <w:szCs w:val="18"/>
                <w:highlight w:val="green"/>
                <w:lang w:eastAsia="hr-HR"/>
              </w:rPr>
              <w:t>*</w:t>
            </w:r>
          </w:p>
          <w:p w:rsidR="005D691B" w:rsidRPr="00BB4EB3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6152C6" w:rsidRDefault="00404B6A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</w:pPr>
            <w:r w:rsidRPr="006152C6">
              <w:rPr>
                <w:rFonts w:ascii="Arial" w:eastAsia="Times New Roman" w:hAnsi="Arial" w:cs="Arial"/>
                <w:strike/>
                <w:sz w:val="18"/>
                <w:szCs w:val="18"/>
                <w:highlight w:val="green"/>
                <w:lang w:eastAsia="hr-HR"/>
              </w:rPr>
              <w:t>izv. prof</w:t>
            </w:r>
            <w:r w:rsidR="005D691B" w:rsidRPr="006152C6">
              <w:rPr>
                <w:rFonts w:ascii="Arial" w:eastAsia="Times New Roman" w:hAnsi="Arial" w:cs="Arial"/>
                <w:strike/>
                <w:sz w:val="18"/>
                <w:szCs w:val="18"/>
                <w:highlight w:val="green"/>
                <w:lang w:eastAsia="hr-HR"/>
              </w:rPr>
              <w:t>. dr. sc. Dragica Dragun</w:t>
            </w:r>
            <w:r w:rsidR="007F7063" w:rsidRPr="006152C6">
              <w:rPr>
                <w:rFonts w:ascii="Arial" w:eastAsia="Times New Roman" w:hAnsi="Arial" w:cs="Arial"/>
                <w:strike/>
                <w:sz w:val="18"/>
                <w:szCs w:val="18"/>
                <w:highlight w:val="green"/>
                <w:lang w:eastAsia="hr-HR"/>
              </w:rPr>
              <w:t xml:space="preserve"> </w:t>
            </w:r>
            <w:r w:rsidR="007F7063" w:rsidRPr="006152C6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>*</w:t>
            </w:r>
            <w:r w:rsidR="00A2549E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>*</w:t>
            </w:r>
          </w:p>
          <w:p w:rsidR="006C1FE0" w:rsidRPr="00930A84" w:rsidRDefault="006C1FE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</w:pPr>
            <w:r w:rsidRPr="00930A84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 xml:space="preserve">doc. dr. sc. Vedrana Živković Zebec, </w:t>
            </w:r>
            <w:r w:rsidRPr="00B66479">
              <w:rPr>
                <w:rFonts w:ascii="Arial" w:eastAsia="Times New Roman" w:hAnsi="Arial" w:cs="Arial"/>
                <w:b/>
                <w:sz w:val="18"/>
                <w:szCs w:val="18"/>
                <w:highlight w:val="green"/>
                <w:lang w:eastAsia="hr-HR"/>
              </w:rPr>
              <w:t>VS</w:t>
            </w:r>
          </w:p>
          <w:p w:rsidR="006C1FE0" w:rsidRPr="00B66479" w:rsidRDefault="006C1FE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30A84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hr-HR"/>
              </w:rPr>
              <w:t xml:space="preserve">asistent, </w:t>
            </w:r>
            <w:r w:rsidRPr="00B66479">
              <w:rPr>
                <w:rFonts w:ascii="Arial" w:eastAsia="Times New Roman" w:hAnsi="Arial" w:cs="Arial"/>
                <w:b/>
                <w:sz w:val="18"/>
                <w:szCs w:val="18"/>
                <w:highlight w:val="green"/>
                <w:lang w:eastAsia="hr-HR"/>
              </w:rPr>
              <w:t>VS</w:t>
            </w:r>
          </w:p>
          <w:p w:rsidR="005D691B" w:rsidRPr="00BB4EB3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D691B" w:rsidRPr="00BB4EB3" w:rsidRDefault="00AD2D1C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5D691B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Sanja Jukić</w:t>
            </w:r>
          </w:p>
          <w:p w:rsidR="00A97280" w:rsidRPr="00BB4EB3" w:rsidRDefault="000136A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Ivana Buljubašić, </w:t>
            </w:r>
            <w:r w:rsidR="00B33C17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asistentica, </w:t>
            </w: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VS</w:t>
            </w: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220700" w:rsidRPr="00BB4EB3" w:rsidRDefault="00A97280" w:rsidP="009F7D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  <w:r w:rsidR="00F0144C"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A708EA" w:rsidRPr="00BB4EB3" w:rsidTr="00E23BBF">
        <w:tc>
          <w:tcPr>
            <w:tcW w:w="4068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:rsidR="00A97280" w:rsidRPr="00BB4EB3" w:rsidRDefault="00A97280" w:rsidP="0022070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97280" w:rsidRPr="00BB4EB3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708EA" w:rsidRPr="00BB4EB3" w:rsidTr="00220700">
        <w:tc>
          <w:tcPr>
            <w:tcW w:w="4068" w:type="dxa"/>
          </w:tcPr>
          <w:p w:rsidR="00220700" w:rsidRPr="00BB4EB3" w:rsidRDefault="0022070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Povijesna poetika novele</w:t>
            </w:r>
          </w:p>
          <w:p w:rsidR="00220700" w:rsidRPr="00BB4EB3" w:rsidRDefault="00220700" w:rsidP="00404B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220700" w:rsidRPr="00BB4EB3" w:rsidRDefault="0022070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Komedija u hrvatskoj književnosti</w:t>
            </w:r>
            <w:r w:rsidR="002D0D60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ranog novog vijeka</w:t>
            </w:r>
          </w:p>
          <w:p w:rsidR="00220700" w:rsidRPr="00BB4EB3" w:rsidRDefault="00220700" w:rsidP="00404B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404B6A" w:rsidRPr="00BB4EB3" w:rsidRDefault="00404B6A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Transmedijalna</w:t>
            </w:r>
            <w:proofErr w:type="spellEnd"/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književnost i tvorba identiteta</w:t>
            </w:r>
          </w:p>
          <w:p w:rsidR="00220700" w:rsidRPr="00BB4EB3" w:rsidRDefault="00220700" w:rsidP="00404B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A1A68" w:rsidRPr="00BB4EB3" w:rsidRDefault="00EA1A68" w:rsidP="00404B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220700" w:rsidRPr="00BB4EB3" w:rsidRDefault="00220700" w:rsidP="00404B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Završni rad</w:t>
            </w:r>
          </w:p>
        </w:tc>
        <w:tc>
          <w:tcPr>
            <w:tcW w:w="600" w:type="dxa"/>
            <w:shd w:val="clear" w:color="auto" w:fill="auto"/>
          </w:tcPr>
          <w:p w:rsidR="00220700" w:rsidRPr="00BB4EB3" w:rsidRDefault="0053704C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613FAA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220700" w:rsidRPr="00BB4EB3" w:rsidRDefault="0022070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20700" w:rsidRPr="00BB4EB3" w:rsidRDefault="0022070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:rsidR="00220700" w:rsidRPr="00BB4EB3" w:rsidRDefault="0022070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D0D60" w:rsidRPr="00BB4EB3" w:rsidRDefault="002D0D6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04B6A" w:rsidRPr="00BB4EB3" w:rsidRDefault="00404B6A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220700" w:rsidRPr="00BB4EB3" w:rsidRDefault="00220700" w:rsidP="0022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</w:t>
            </w:r>
          </w:p>
          <w:p w:rsidR="00220700" w:rsidRPr="00BB4EB3" w:rsidRDefault="00220700" w:rsidP="0022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20700" w:rsidRPr="00BB4EB3" w:rsidRDefault="00220700" w:rsidP="0022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-</w:t>
            </w:r>
          </w:p>
          <w:p w:rsidR="00220700" w:rsidRPr="00BB4EB3" w:rsidRDefault="00220700" w:rsidP="0022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D0D60" w:rsidRPr="00BB4EB3" w:rsidRDefault="002D0D60" w:rsidP="0022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04B6A" w:rsidRPr="00BB4EB3" w:rsidRDefault="00404B6A" w:rsidP="0022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:rsidR="00220700" w:rsidRPr="00BB4EB3" w:rsidRDefault="00220700" w:rsidP="00220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:rsidR="00220700" w:rsidRPr="00BB4EB3" w:rsidRDefault="0022070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220700" w:rsidRPr="00BB4EB3" w:rsidRDefault="0022070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20700" w:rsidRPr="00BB4EB3" w:rsidRDefault="0022070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:rsidR="00220700" w:rsidRPr="00BB4EB3" w:rsidRDefault="0022070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D0D60" w:rsidRPr="00BB4EB3" w:rsidRDefault="002D0D6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04B6A" w:rsidRPr="00BB4EB3" w:rsidRDefault="00404B6A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:rsidR="00220700" w:rsidRPr="00BB4EB3" w:rsidRDefault="00220700" w:rsidP="00220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3</w:t>
            </w:r>
          </w:p>
          <w:p w:rsidR="00220700" w:rsidRPr="00BB4EB3" w:rsidRDefault="00220700" w:rsidP="00220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220700" w:rsidRPr="00BB4EB3" w:rsidRDefault="00F0144C" w:rsidP="00220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r w:rsidR="00220700"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:rsidR="00F0144C" w:rsidRPr="00BB4EB3" w:rsidRDefault="00F0144C" w:rsidP="00220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2D0D60" w:rsidRPr="00BB4EB3" w:rsidRDefault="00F0144C" w:rsidP="00220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  <w:p w:rsidR="00404B6A" w:rsidRPr="00BB4EB3" w:rsidRDefault="00F0144C" w:rsidP="00F01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</w:t>
            </w:r>
            <w:r w:rsidR="00404B6A"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</w:t>
            </w:r>
          </w:p>
          <w:p w:rsidR="00404B6A" w:rsidRPr="00BB4EB3" w:rsidRDefault="00404B6A" w:rsidP="00F01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404B6A" w:rsidRPr="00BB4EB3" w:rsidRDefault="00404B6A" w:rsidP="00F01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220700" w:rsidRPr="00BB4EB3" w:rsidRDefault="00222FE1" w:rsidP="00F01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r w:rsidR="00220700" w:rsidRPr="00BB4EB3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3          </w:t>
            </w:r>
          </w:p>
        </w:tc>
        <w:tc>
          <w:tcPr>
            <w:tcW w:w="4141" w:type="dxa"/>
          </w:tcPr>
          <w:p w:rsidR="00220700" w:rsidRPr="00BB4EB3" w:rsidRDefault="00AD2D1C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220700"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Tina Varga Oswald</w:t>
            </w:r>
          </w:p>
          <w:p w:rsidR="00220700" w:rsidRPr="00BB4EB3" w:rsidRDefault="0022070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F0144C" w:rsidRPr="00BB4EB3" w:rsidRDefault="00F04B44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Ivana Mikulić</w:t>
            </w:r>
          </w:p>
          <w:p w:rsidR="00F0144C" w:rsidRPr="00BB4EB3" w:rsidRDefault="00F0144C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D0D60" w:rsidRPr="00BB4EB3" w:rsidRDefault="002D0D6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04B6A" w:rsidRPr="00BB4EB3" w:rsidRDefault="00404B6A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B4EB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Ivana Žužul</w:t>
            </w:r>
          </w:p>
        </w:tc>
      </w:tr>
    </w:tbl>
    <w:p w:rsidR="00A97280" w:rsidRPr="00BB4EB3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</w:p>
    <w:p w:rsidR="00A97280" w:rsidRPr="00BB4EB3" w:rsidRDefault="00A97280" w:rsidP="00A9728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5C263B" w:rsidRPr="00BB4EB3" w:rsidRDefault="00A97280" w:rsidP="00263D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BB4EB3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BB4EB3">
        <w:rPr>
          <w:rFonts w:ascii="Arial" w:eastAsia="Times New Roman" w:hAnsi="Arial" w:cs="Arial"/>
          <w:sz w:val="18"/>
          <w:szCs w:val="18"/>
          <w:lang w:eastAsia="hr-HR"/>
        </w:rPr>
        <w:t xml:space="preserve">: </w:t>
      </w:r>
    </w:p>
    <w:p w:rsidR="00A97280" w:rsidRPr="00BB4EB3" w:rsidRDefault="00A97280" w:rsidP="00263D3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Student u semestru mora ostvariti </w:t>
      </w:r>
      <w:r w:rsidR="00A1012C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najmanje 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15 ECTS bodova </w:t>
      </w:r>
      <w:bookmarkStart w:id="5" w:name="_Hlk106804884"/>
      <w:r w:rsidRPr="00BB4EB3">
        <w:rPr>
          <w:rFonts w:ascii="Arial" w:eastAsia="Times New Roman" w:hAnsi="Arial" w:cs="Arial"/>
          <w:sz w:val="16"/>
          <w:szCs w:val="16"/>
          <w:lang w:eastAsia="hr-HR"/>
        </w:rPr>
        <w:t>kroz obveznu i izbornu</w:t>
      </w:r>
      <w:r w:rsidR="00263D33"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 nastavu iz sadržaja obuhvaćenih</w:t>
      </w:r>
      <w:r w:rsidRPr="00BB4EB3">
        <w:rPr>
          <w:rFonts w:ascii="Arial" w:eastAsia="Times New Roman" w:hAnsi="Arial" w:cs="Arial"/>
          <w:sz w:val="16"/>
          <w:szCs w:val="16"/>
          <w:lang w:eastAsia="hr-HR"/>
        </w:rPr>
        <w:t xml:space="preserve"> studijskim programom.</w:t>
      </w:r>
    </w:p>
    <w:p w:rsidR="00521FD6" w:rsidRPr="00BB4EB3" w:rsidRDefault="00A97280" w:rsidP="005C263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bookmarkStart w:id="6" w:name="_Hlk106803503"/>
      <w:bookmarkEnd w:id="5"/>
      <w:r w:rsidRPr="00BB4EB3">
        <w:rPr>
          <w:rFonts w:ascii="Arial" w:eastAsia="Times New Roman" w:hAnsi="Arial" w:cs="Arial"/>
          <w:sz w:val="16"/>
          <w:szCs w:val="16"/>
          <w:lang w:eastAsia="hr-HR"/>
        </w:rPr>
        <w:t>Ukoliko student ne piše završni rad s temom iz preddiplomskog studija Hrvatskoga jezika i književnosti, mora u tom studiju izabrati jedan izborni predmet koji nosi minimalno 3 ECTS boda.</w:t>
      </w:r>
    </w:p>
    <w:p w:rsidR="003E2635" w:rsidRPr="00BB4EB3" w:rsidRDefault="003E2635" w:rsidP="00C914AC">
      <w:pPr>
        <w:jc w:val="both"/>
        <w:rPr>
          <w:rFonts w:ascii="Arial" w:hAnsi="Arial" w:cs="Arial"/>
          <w:b/>
          <w:sz w:val="16"/>
          <w:szCs w:val="16"/>
        </w:rPr>
      </w:pPr>
    </w:p>
    <w:p w:rsidR="002B2E0B" w:rsidRPr="00BB4EB3" w:rsidRDefault="00521FD6" w:rsidP="00C914AC">
      <w:pPr>
        <w:jc w:val="both"/>
        <w:rPr>
          <w:rFonts w:ascii="Arial" w:eastAsia="Times New Roman" w:hAnsi="Arial" w:cs="Arial"/>
          <w:b/>
          <w:sz w:val="16"/>
          <w:szCs w:val="16"/>
          <w:lang w:eastAsia="hr-HR"/>
        </w:rPr>
      </w:pPr>
      <w:r w:rsidRPr="00BB4EB3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BB4EB3">
        <w:rPr>
          <w:rFonts w:ascii="Verdana" w:eastAsia="Calibri" w:hAnsi="Verdana"/>
          <w:b/>
          <w:sz w:val="16"/>
          <w:szCs w:val="16"/>
        </w:rPr>
        <w:t xml:space="preserve"> </w:t>
      </w:r>
      <w:r w:rsidRPr="00BB4EB3">
        <w:rPr>
          <w:rFonts w:ascii="Arial" w:hAnsi="Arial" w:cs="Arial"/>
          <w:b/>
          <w:sz w:val="16"/>
          <w:szCs w:val="16"/>
        </w:rPr>
        <w:t>Student na razini godine </w:t>
      </w:r>
      <w:r w:rsidRPr="00BB4EB3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BB4EB3">
        <w:rPr>
          <w:rFonts w:ascii="Arial" w:eastAsia="Arial" w:hAnsi="Arial" w:cs="Arial"/>
          <w:b/>
          <w:sz w:val="16"/>
          <w:szCs w:val="16"/>
        </w:rPr>
        <w:t xml:space="preserve"> u okviru studija Hrvatski jezik i književnost</w:t>
      </w:r>
      <w:r w:rsidRPr="00BB4EB3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BB4EB3">
        <w:rPr>
          <w:rFonts w:ascii="Arial" w:hAnsi="Arial" w:cs="Arial"/>
          <w:b/>
          <w:sz w:val="16"/>
          <w:szCs w:val="16"/>
          <w:lang w:val="en-US"/>
        </w:rPr>
        <w:t>ali</w:t>
      </w:r>
      <w:proofErr w:type="spellEnd"/>
      <w:r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BB4EB3">
        <w:rPr>
          <w:rFonts w:ascii="Arial" w:hAnsi="Arial" w:cs="Arial"/>
          <w:b/>
          <w:sz w:val="16"/>
          <w:szCs w:val="16"/>
          <w:lang w:val="en-US"/>
        </w:rPr>
        <w:t>može</w:t>
      </w:r>
      <w:proofErr w:type="spellEnd"/>
      <w:r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BB4EB3">
        <w:rPr>
          <w:rFonts w:ascii="Arial" w:hAnsi="Arial" w:cs="Arial"/>
          <w:b/>
          <w:sz w:val="16"/>
          <w:szCs w:val="16"/>
          <w:lang w:val="en-US"/>
        </w:rPr>
        <w:t>ostvariti</w:t>
      </w:r>
      <w:proofErr w:type="spellEnd"/>
      <w:r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BB4EB3">
        <w:rPr>
          <w:rFonts w:ascii="Arial" w:hAnsi="Arial" w:cs="Arial"/>
          <w:b/>
          <w:sz w:val="16"/>
          <w:szCs w:val="16"/>
          <w:lang w:val="en-US"/>
        </w:rPr>
        <w:t>dodatne</w:t>
      </w:r>
      <w:proofErr w:type="spellEnd"/>
      <w:r w:rsidRPr="00BB4EB3">
        <w:rPr>
          <w:rFonts w:ascii="Arial" w:hAnsi="Arial" w:cs="Arial"/>
          <w:b/>
          <w:sz w:val="16"/>
          <w:szCs w:val="16"/>
          <w:lang w:val="en-US"/>
        </w:rPr>
        <w:t xml:space="preserve"> ECTS </w:t>
      </w:r>
      <w:proofErr w:type="spellStart"/>
      <w:r w:rsidRPr="00BB4EB3">
        <w:rPr>
          <w:rFonts w:ascii="Arial" w:hAnsi="Arial" w:cs="Arial"/>
          <w:b/>
          <w:sz w:val="16"/>
          <w:szCs w:val="16"/>
          <w:lang w:val="en-US"/>
        </w:rPr>
        <w:t>bodove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kojima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se ne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mogu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nadoknaditi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nedostatci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iz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prethodnih</w:t>
      </w:r>
      <w:proofErr w:type="spellEnd"/>
      <w:r w:rsidR="003E2635" w:rsidRPr="00BB4E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3E2635" w:rsidRPr="00BB4EB3">
        <w:rPr>
          <w:rFonts w:ascii="Arial" w:hAnsi="Arial" w:cs="Arial"/>
          <w:b/>
          <w:sz w:val="16"/>
          <w:szCs w:val="16"/>
          <w:lang w:val="en-US"/>
        </w:rPr>
        <w:t>godina</w:t>
      </w:r>
      <w:proofErr w:type="spellEnd"/>
      <w:r w:rsidRPr="00BB4EB3">
        <w:rPr>
          <w:rFonts w:ascii="Arial" w:hAnsi="Arial" w:cs="Arial"/>
          <w:b/>
          <w:sz w:val="16"/>
          <w:szCs w:val="16"/>
          <w:lang w:val="en-US"/>
        </w:rPr>
        <w:t>.</w:t>
      </w:r>
      <w:r w:rsidR="00174350" w:rsidRPr="00BB4EB3">
        <w:rPr>
          <w:rFonts w:ascii="Arial" w:eastAsia="Times New Roman" w:hAnsi="Arial" w:cs="Arial"/>
          <w:b/>
          <w:sz w:val="16"/>
          <w:szCs w:val="16"/>
          <w:lang w:eastAsia="hr-HR"/>
        </w:rPr>
        <w:t xml:space="preserve"> </w:t>
      </w:r>
    </w:p>
    <w:p w:rsidR="00C914AC" w:rsidRPr="003E2635" w:rsidRDefault="00174350" w:rsidP="00C914AC">
      <w:pPr>
        <w:jc w:val="both"/>
        <w:rPr>
          <w:rFonts w:ascii="Arial" w:hAnsi="Arial" w:cs="Arial"/>
          <w:sz w:val="16"/>
          <w:szCs w:val="16"/>
        </w:rPr>
      </w:pPr>
      <w:r w:rsidRPr="00BB4EB3">
        <w:rPr>
          <w:rFonts w:ascii="Arial" w:eastAsia="Times New Roman" w:hAnsi="Arial" w:cs="Arial"/>
          <w:sz w:val="16"/>
          <w:szCs w:val="16"/>
          <w:lang w:eastAsia="hr-HR"/>
        </w:rPr>
        <w:t>Student pri upisu ljetnog semestra mora voditi računa da ukupno s predmetima s drugog studija na razini akademske godine ima upisano najmanje 60 ECTS bodova.</w:t>
      </w:r>
      <w:r w:rsidRPr="003E2635">
        <w:rPr>
          <w:rFonts w:ascii="Arial" w:eastAsia="Times New Roman" w:hAnsi="Arial" w:cs="Arial"/>
          <w:sz w:val="16"/>
          <w:szCs w:val="16"/>
          <w:lang w:eastAsia="hr-HR"/>
        </w:rPr>
        <w:t xml:space="preserve"> </w:t>
      </w:r>
    </w:p>
    <w:p w:rsidR="00521FD6" w:rsidRPr="00A708EA" w:rsidRDefault="00521FD6" w:rsidP="00521FD6">
      <w:pPr>
        <w:jc w:val="both"/>
        <w:rPr>
          <w:rFonts w:ascii="Arial" w:hAnsi="Arial" w:cs="Arial"/>
          <w:sz w:val="16"/>
          <w:szCs w:val="16"/>
        </w:rPr>
      </w:pPr>
    </w:p>
    <w:bookmarkEnd w:id="6"/>
    <w:p w:rsidR="006A000A" w:rsidRDefault="006A000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0A84" w:rsidRPr="00930A84" w:rsidRDefault="00930A84" w:rsidP="00930A84">
      <w:pPr>
        <w:jc w:val="both"/>
        <w:rPr>
          <w:rFonts w:ascii="Arial" w:hAnsi="Arial" w:cs="Arial"/>
          <w:b/>
          <w:sz w:val="16"/>
          <w:szCs w:val="16"/>
        </w:rPr>
      </w:pPr>
      <w:r w:rsidRPr="0076779A">
        <w:rPr>
          <w:rFonts w:ascii="Arial" w:hAnsi="Arial" w:cs="Arial"/>
          <w:b/>
          <w:sz w:val="16"/>
          <w:szCs w:val="16"/>
          <w:highlight w:val="green"/>
        </w:rPr>
        <w:t xml:space="preserve">15. 2. 2023. </w:t>
      </w:r>
      <w:r w:rsidR="00A2549E">
        <w:rPr>
          <w:rFonts w:ascii="Arial" w:hAnsi="Arial" w:cs="Arial"/>
          <w:b/>
          <w:sz w:val="16"/>
          <w:szCs w:val="16"/>
          <w:highlight w:val="green"/>
        </w:rPr>
        <w:t xml:space="preserve">* Uvodi se </w:t>
      </w:r>
      <w:r w:rsidR="00D951F8">
        <w:rPr>
          <w:rFonts w:ascii="Arial" w:hAnsi="Arial" w:cs="Arial"/>
          <w:b/>
          <w:sz w:val="16"/>
          <w:szCs w:val="16"/>
          <w:highlight w:val="green"/>
        </w:rPr>
        <w:t xml:space="preserve">novo </w:t>
      </w:r>
      <w:r w:rsidR="00A2549E">
        <w:rPr>
          <w:rFonts w:ascii="Arial" w:hAnsi="Arial" w:cs="Arial"/>
          <w:b/>
          <w:sz w:val="16"/>
          <w:szCs w:val="16"/>
          <w:highlight w:val="green"/>
        </w:rPr>
        <w:t xml:space="preserve">zvanje nakon provedenog izbora. ** </w:t>
      </w:r>
      <w:r w:rsidRPr="0076779A">
        <w:rPr>
          <w:rFonts w:ascii="Arial" w:hAnsi="Arial" w:cs="Arial"/>
          <w:b/>
          <w:sz w:val="16"/>
          <w:szCs w:val="16"/>
          <w:highlight w:val="green"/>
        </w:rPr>
        <w:t>Promjena izvođača nastave.</w:t>
      </w:r>
    </w:p>
    <w:p w:rsidR="00930A84" w:rsidRPr="00A708EA" w:rsidRDefault="00930A84"/>
    <w:sectPr w:rsidR="00930A84" w:rsidRPr="00A708EA" w:rsidSect="00E23BBF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BA2" w:rsidRDefault="00427BA2" w:rsidP="00A708EA">
      <w:pPr>
        <w:spacing w:after="0" w:line="240" w:lineRule="auto"/>
      </w:pPr>
      <w:r>
        <w:separator/>
      </w:r>
    </w:p>
  </w:endnote>
  <w:endnote w:type="continuationSeparator" w:id="0">
    <w:p w:rsidR="00427BA2" w:rsidRDefault="00427BA2" w:rsidP="00A7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BA2" w:rsidRDefault="00427BA2" w:rsidP="00A708EA">
      <w:pPr>
        <w:spacing w:after="0" w:line="240" w:lineRule="auto"/>
      </w:pPr>
      <w:r>
        <w:separator/>
      </w:r>
    </w:p>
  </w:footnote>
  <w:footnote w:type="continuationSeparator" w:id="0">
    <w:p w:rsidR="00427BA2" w:rsidRDefault="00427BA2" w:rsidP="00A70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BA2" w:rsidRDefault="00427BA2">
    <w:pPr>
      <w:pStyle w:val="Header"/>
    </w:pPr>
    <w:r>
      <w:tab/>
    </w:r>
    <w:r>
      <w:tab/>
    </w:r>
    <w:r>
      <w:tab/>
      <w:t>srpanj, 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06404"/>
    <w:multiLevelType w:val="hybridMultilevel"/>
    <w:tmpl w:val="692C1A98"/>
    <w:lvl w:ilvl="0" w:tplc="6CA43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96076"/>
    <w:multiLevelType w:val="hybridMultilevel"/>
    <w:tmpl w:val="3DE87C26"/>
    <w:lvl w:ilvl="0" w:tplc="088073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21EFA"/>
    <w:multiLevelType w:val="hybridMultilevel"/>
    <w:tmpl w:val="D33079BC"/>
    <w:lvl w:ilvl="0" w:tplc="884EA6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80"/>
    <w:rsid w:val="00010B79"/>
    <w:rsid w:val="000136AB"/>
    <w:rsid w:val="00015933"/>
    <w:rsid w:val="00027B2D"/>
    <w:rsid w:val="000334B7"/>
    <w:rsid w:val="00057B30"/>
    <w:rsid w:val="00074A84"/>
    <w:rsid w:val="000762F2"/>
    <w:rsid w:val="00087992"/>
    <w:rsid w:val="0009296B"/>
    <w:rsid w:val="0009309F"/>
    <w:rsid w:val="000A0DE1"/>
    <w:rsid w:val="000F2733"/>
    <w:rsid w:val="00134925"/>
    <w:rsid w:val="00151AF8"/>
    <w:rsid w:val="00174350"/>
    <w:rsid w:val="001949FF"/>
    <w:rsid w:val="001B36B9"/>
    <w:rsid w:val="001E35B9"/>
    <w:rsid w:val="00220700"/>
    <w:rsid w:val="00222FE1"/>
    <w:rsid w:val="00263D33"/>
    <w:rsid w:val="002B2E0B"/>
    <w:rsid w:val="002B6139"/>
    <w:rsid w:val="002D0D60"/>
    <w:rsid w:val="002E6FC2"/>
    <w:rsid w:val="00303CB3"/>
    <w:rsid w:val="003055D4"/>
    <w:rsid w:val="003065CD"/>
    <w:rsid w:val="00347B42"/>
    <w:rsid w:val="0037132E"/>
    <w:rsid w:val="00391B3A"/>
    <w:rsid w:val="003E2635"/>
    <w:rsid w:val="003F3FAC"/>
    <w:rsid w:val="00404B6A"/>
    <w:rsid w:val="00427BA2"/>
    <w:rsid w:val="004451A4"/>
    <w:rsid w:val="00476D6A"/>
    <w:rsid w:val="004A1D51"/>
    <w:rsid w:val="004A7512"/>
    <w:rsid w:val="004B3176"/>
    <w:rsid w:val="004B7D46"/>
    <w:rsid w:val="004F796D"/>
    <w:rsid w:val="005103D6"/>
    <w:rsid w:val="00521FD6"/>
    <w:rsid w:val="0053704C"/>
    <w:rsid w:val="0054682F"/>
    <w:rsid w:val="005569B3"/>
    <w:rsid w:val="005579B0"/>
    <w:rsid w:val="00566EC7"/>
    <w:rsid w:val="0058281F"/>
    <w:rsid w:val="00583158"/>
    <w:rsid w:val="00584987"/>
    <w:rsid w:val="005B01AB"/>
    <w:rsid w:val="005B747C"/>
    <w:rsid w:val="005C263B"/>
    <w:rsid w:val="005D691B"/>
    <w:rsid w:val="005F66A6"/>
    <w:rsid w:val="00613FAA"/>
    <w:rsid w:val="006152C6"/>
    <w:rsid w:val="006214EE"/>
    <w:rsid w:val="006473F4"/>
    <w:rsid w:val="00655925"/>
    <w:rsid w:val="00672129"/>
    <w:rsid w:val="006A000A"/>
    <w:rsid w:val="006A0F8E"/>
    <w:rsid w:val="006A1BC5"/>
    <w:rsid w:val="006C1FE0"/>
    <w:rsid w:val="006C393A"/>
    <w:rsid w:val="006F6BDC"/>
    <w:rsid w:val="007424E7"/>
    <w:rsid w:val="007424F7"/>
    <w:rsid w:val="00756BE6"/>
    <w:rsid w:val="00756E8A"/>
    <w:rsid w:val="0076045D"/>
    <w:rsid w:val="0076779A"/>
    <w:rsid w:val="00781F18"/>
    <w:rsid w:val="007D74D1"/>
    <w:rsid w:val="007E481D"/>
    <w:rsid w:val="007F5574"/>
    <w:rsid w:val="007F6B96"/>
    <w:rsid w:val="007F7063"/>
    <w:rsid w:val="00805D71"/>
    <w:rsid w:val="00814257"/>
    <w:rsid w:val="008300D0"/>
    <w:rsid w:val="00834263"/>
    <w:rsid w:val="00837CE4"/>
    <w:rsid w:val="00843E76"/>
    <w:rsid w:val="00860D20"/>
    <w:rsid w:val="008B2E2E"/>
    <w:rsid w:val="008B60DB"/>
    <w:rsid w:val="008F180E"/>
    <w:rsid w:val="00900BCA"/>
    <w:rsid w:val="00930823"/>
    <w:rsid w:val="00930A84"/>
    <w:rsid w:val="00932E35"/>
    <w:rsid w:val="00933ED4"/>
    <w:rsid w:val="00951E4F"/>
    <w:rsid w:val="009706D7"/>
    <w:rsid w:val="009F1588"/>
    <w:rsid w:val="009F7DD0"/>
    <w:rsid w:val="00A1012C"/>
    <w:rsid w:val="00A2549E"/>
    <w:rsid w:val="00A37490"/>
    <w:rsid w:val="00A526D5"/>
    <w:rsid w:val="00A708EA"/>
    <w:rsid w:val="00A81134"/>
    <w:rsid w:val="00A81FCA"/>
    <w:rsid w:val="00A822CE"/>
    <w:rsid w:val="00A93DE2"/>
    <w:rsid w:val="00A97280"/>
    <w:rsid w:val="00AD2D1C"/>
    <w:rsid w:val="00AE6F38"/>
    <w:rsid w:val="00AF328E"/>
    <w:rsid w:val="00B00A8E"/>
    <w:rsid w:val="00B33C17"/>
    <w:rsid w:val="00B41110"/>
    <w:rsid w:val="00B66479"/>
    <w:rsid w:val="00B71C17"/>
    <w:rsid w:val="00B76B80"/>
    <w:rsid w:val="00BA0327"/>
    <w:rsid w:val="00BB4EB3"/>
    <w:rsid w:val="00BC0A74"/>
    <w:rsid w:val="00BF40C3"/>
    <w:rsid w:val="00C11E49"/>
    <w:rsid w:val="00C4212C"/>
    <w:rsid w:val="00C914AC"/>
    <w:rsid w:val="00CA4E19"/>
    <w:rsid w:val="00CD1EAB"/>
    <w:rsid w:val="00D50C82"/>
    <w:rsid w:val="00D750E6"/>
    <w:rsid w:val="00D951F8"/>
    <w:rsid w:val="00DB7D6E"/>
    <w:rsid w:val="00DD737A"/>
    <w:rsid w:val="00E23BBF"/>
    <w:rsid w:val="00E32E90"/>
    <w:rsid w:val="00E43B13"/>
    <w:rsid w:val="00E4657D"/>
    <w:rsid w:val="00E54B7E"/>
    <w:rsid w:val="00E71377"/>
    <w:rsid w:val="00EA1A68"/>
    <w:rsid w:val="00EA4F40"/>
    <w:rsid w:val="00EB60C1"/>
    <w:rsid w:val="00ED35EC"/>
    <w:rsid w:val="00EE6FD9"/>
    <w:rsid w:val="00EF5E75"/>
    <w:rsid w:val="00F0144C"/>
    <w:rsid w:val="00F04B44"/>
    <w:rsid w:val="00F16E3C"/>
    <w:rsid w:val="00F36DFD"/>
    <w:rsid w:val="00F431E7"/>
    <w:rsid w:val="00F715F7"/>
    <w:rsid w:val="00F732D4"/>
    <w:rsid w:val="00FA3073"/>
    <w:rsid w:val="00FE2843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FF75"/>
  <w15:chartTrackingRefBased/>
  <w15:docId w15:val="{EB8A3ECA-432D-460F-BA07-0073A553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97280"/>
  </w:style>
  <w:style w:type="character" w:styleId="CommentReference">
    <w:name w:val="annotation reference"/>
    <w:basedOn w:val="DefaultParagraphFont"/>
    <w:uiPriority w:val="99"/>
    <w:semiHidden/>
    <w:unhideWhenUsed/>
    <w:rsid w:val="00A97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28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28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80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A972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28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708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8EA"/>
  </w:style>
  <w:style w:type="paragraph" w:styleId="Footer">
    <w:name w:val="footer"/>
    <w:basedOn w:val="Normal"/>
    <w:link w:val="FooterChar"/>
    <w:uiPriority w:val="99"/>
    <w:unhideWhenUsed/>
    <w:rsid w:val="00A708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2023-01-30T15:40:00Z</dcterms:created>
  <dcterms:modified xsi:type="dcterms:W3CDTF">2023-02-09T16:03:00Z</dcterms:modified>
</cp:coreProperties>
</file>