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64" w:rsidRDefault="004A6964" w:rsidP="004A6964">
      <w:pPr>
        <w:jc w:val="center"/>
        <w:rPr>
          <w:rFonts w:ascii="Times New Roman" w:hAnsi="Times New Roman" w:cs="Times New Roman"/>
          <w:b/>
          <w:sz w:val="28"/>
          <w:szCs w:val="28"/>
          <w:u w:val="single"/>
        </w:rPr>
      </w:pPr>
      <w:r>
        <w:rPr>
          <w:rFonts w:ascii="Times New Roman" w:hAnsi="Times New Roman" w:cs="Times New Roman"/>
          <w:b/>
          <w:sz w:val="28"/>
          <w:szCs w:val="28"/>
          <w:u w:val="single"/>
        </w:rPr>
        <w:t>Međunarodni Kolokvij povodom obilježavanja</w:t>
      </w:r>
    </w:p>
    <w:p w:rsidR="004A6964" w:rsidRPr="0043107C" w:rsidRDefault="004A6964" w:rsidP="004A6964">
      <w:pPr>
        <w:jc w:val="center"/>
        <w:rPr>
          <w:rFonts w:ascii="Times New Roman" w:hAnsi="Times New Roman" w:cs="Times New Roman"/>
          <w:b/>
          <w:sz w:val="32"/>
          <w:szCs w:val="32"/>
          <w:u w:val="single"/>
        </w:rPr>
      </w:pPr>
      <w:r w:rsidRPr="0043107C">
        <w:rPr>
          <w:rFonts w:ascii="Times New Roman" w:hAnsi="Times New Roman" w:cs="Times New Roman"/>
          <w:b/>
          <w:sz w:val="32"/>
          <w:szCs w:val="32"/>
          <w:u w:val="single"/>
        </w:rPr>
        <w:t>SVJETSKOG DANA FILOZOFIJE</w:t>
      </w:r>
    </w:p>
    <w:p w:rsidR="003D69C7" w:rsidRDefault="004A6964" w:rsidP="004A6964">
      <w:pPr>
        <w:jc w:val="center"/>
        <w:rPr>
          <w:rFonts w:ascii="Times New Roman" w:hAnsi="Times New Roman" w:cs="Times New Roman"/>
          <w:b/>
          <w:sz w:val="32"/>
          <w:szCs w:val="32"/>
          <w:u w:val="single"/>
        </w:rPr>
      </w:pPr>
      <w:r w:rsidRPr="0043107C">
        <w:rPr>
          <w:rFonts w:ascii="Times New Roman" w:hAnsi="Times New Roman" w:cs="Times New Roman"/>
          <w:b/>
          <w:sz w:val="32"/>
          <w:szCs w:val="32"/>
          <w:u w:val="single"/>
        </w:rPr>
        <w:t>»Frankfurtska kritička teorija - prvih 100 godina«</w:t>
      </w:r>
    </w:p>
    <w:p w:rsidR="004A6964" w:rsidRDefault="004A6964" w:rsidP="004A6964">
      <w:pPr>
        <w:jc w:val="center"/>
        <w:rPr>
          <w:rFonts w:ascii="Times New Roman" w:hAnsi="Times New Roman" w:cs="Times New Roman"/>
          <w:b/>
          <w:sz w:val="32"/>
          <w:szCs w:val="32"/>
          <w:u w:val="single"/>
        </w:rPr>
      </w:pPr>
    </w:p>
    <w:p w:rsidR="004A6964" w:rsidRDefault="004A6964" w:rsidP="004A6964">
      <w:pPr>
        <w:rPr>
          <w:rFonts w:ascii="Times New Roman" w:hAnsi="Times New Roman" w:cs="Times New Roman"/>
          <w:b/>
          <w:sz w:val="28"/>
          <w:szCs w:val="28"/>
          <w:u w:val="single"/>
        </w:rPr>
      </w:pPr>
      <w:r w:rsidRPr="004A6964">
        <w:rPr>
          <w:rFonts w:ascii="Times New Roman" w:hAnsi="Times New Roman" w:cs="Times New Roman"/>
          <w:b/>
          <w:sz w:val="28"/>
          <w:szCs w:val="28"/>
          <w:u w:val="single"/>
        </w:rPr>
        <w:t>Četvrtak</w:t>
      </w:r>
      <w:r>
        <w:rPr>
          <w:rFonts w:ascii="Times New Roman" w:hAnsi="Times New Roman" w:cs="Times New Roman"/>
          <w:b/>
          <w:sz w:val="28"/>
          <w:szCs w:val="28"/>
          <w:u w:val="single"/>
        </w:rPr>
        <w:t xml:space="preserve"> 16. XI 2023. </w:t>
      </w:r>
    </w:p>
    <w:p w:rsidR="004A6964" w:rsidRDefault="004A6964" w:rsidP="004A6964">
      <w:pPr>
        <w:rPr>
          <w:rFonts w:ascii="Times New Roman" w:hAnsi="Times New Roman" w:cs="Times New Roman"/>
          <w:b/>
          <w:sz w:val="28"/>
          <w:szCs w:val="28"/>
        </w:rPr>
      </w:pPr>
      <w:r>
        <w:rPr>
          <w:rFonts w:ascii="Times New Roman" w:hAnsi="Times New Roman" w:cs="Times New Roman"/>
          <w:b/>
          <w:sz w:val="28"/>
          <w:szCs w:val="28"/>
        </w:rPr>
        <w:t>Otvaranje</w:t>
      </w:r>
    </w:p>
    <w:p w:rsidR="004A6964" w:rsidRDefault="004A6964" w:rsidP="004A6964">
      <w:pPr>
        <w:rPr>
          <w:rFonts w:ascii="Times New Roman" w:hAnsi="Times New Roman" w:cs="Times New Roman"/>
          <w:sz w:val="28"/>
          <w:szCs w:val="28"/>
        </w:rPr>
      </w:pPr>
      <w:r w:rsidRPr="004A6964">
        <w:rPr>
          <w:rFonts w:ascii="Times New Roman" w:hAnsi="Times New Roman" w:cs="Times New Roman"/>
          <w:b/>
          <w:sz w:val="28"/>
          <w:szCs w:val="28"/>
        </w:rPr>
        <w:t>13. 30</w:t>
      </w:r>
      <w:r>
        <w:rPr>
          <w:rFonts w:ascii="Times New Roman" w:hAnsi="Times New Roman" w:cs="Times New Roman"/>
          <w:sz w:val="28"/>
          <w:szCs w:val="28"/>
        </w:rPr>
        <w:t xml:space="preserve">. izv. prof. dr. sci. Boško PEŠIĆ, Riječ povodom tradicije Odsjeka za filozofiju i obilježavanja međunarodnog SVJETSKOG DANA FILOZFIJE </w:t>
      </w:r>
    </w:p>
    <w:p w:rsidR="004A6964" w:rsidRDefault="004A6964" w:rsidP="004A6964">
      <w:pPr>
        <w:rPr>
          <w:rFonts w:ascii="Times New Roman" w:hAnsi="Times New Roman" w:cs="Times New Roman"/>
          <w:sz w:val="28"/>
          <w:szCs w:val="28"/>
        </w:rPr>
      </w:pPr>
      <w:r w:rsidRPr="004A6964">
        <w:rPr>
          <w:rFonts w:ascii="Times New Roman" w:hAnsi="Times New Roman" w:cs="Times New Roman"/>
          <w:b/>
          <w:sz w:val="28"/>
          <w:szCs w:val="28"/>
        </w:rPr>
        <w:t>13. 40</w:t>
      </w:r>
      <w:r>
        <w:rPr>
          <w:rFonts w:ascii="Times New Roman" w:hAnsi="Times New Roman" w:cs="Times New Roman"/>
          <w:sz w:val="28"/>
          <w:szCs w:val="28"/>
        </w:rPr>
        <w:t xml:space="preserve"> prof. dr. sci. Marijan KRIVAK, Nešto o ovogodišnjoj temi Međunarodnog kolokvija</w:t>
      </w:r>
    </w:p>
    <w:p w:rsidR="004A6964" w:rsidRDefault="004A6964" w:rsidP="004A6964">
      <w:pPr>
        <w:rPr>
          <w:rFonts w:ascii="Times New Roman" w:hAnsi="Times New Roman" w:cs="Times New Roman"/>
          <w:sz w:val="28"/>
          <w:szCs w:val="28"/>
        </w:rPr>
      </w:pPr>
      <w:r w:rsidRPr="004A6964">
        <w:rPr>
          <w:rFonts w:ascii="Times New Roman" w:hAnsi="Times New Roman" w:cs="Times New Roman"/>
          <w:b/>
          <w:sz w:val="28"/>
          <w:szCs w:val="28"/>
        </w:rPr>
        <w:t>13. 50</w:t>
      </w:r>
      <w:r>
        <w:rPr>
          <w:rFonts w:ascii="Times New Roman" w:hAnsi="Times New Roman" w:cs="Times New Roman"/>
          <w:b/>
          <w:sz w:val="28"/>
          <w:szCs w:val="28"/>
        </w:rPr>
        <w:t xml:space="preserve"> </w:t>
      </w:r>
      <w:r>
        <w:rPr>
          <w:rFonts w:ascii="Times New Roman" w:hAnsi="Times New Roman" w:cs="Times New Roman"/>
          <w:sz w:val="28"/>
          <w:szCs w:val="28"/>
        </w:rPr>
        <w:t>prof. dr. sci.</w:t>
      </w:r>
      <w:r>
        <w:rPr>
          <w:rFonts w:ascii="Times New Roman" w:hAnsi="Times New Roman" w:cs="Times New Roman"/>
          <w:sz w:val="28"/>
          <w:szCs w:val="28"/>
        </w:rPr>
        <w:t xml:space="preserve"> </w:t>
      </w:r>
      <w:r>
        <w:rPr>
          <w:rFonts w:ascii="Times New Roman" w:hAnsi="Times New Roman" w:cs="Times New Roman"/>
          <w:sz w:val="28"/>
          <w:szCs w:val="28"/>
        </w:rPr>
        <w:t>Ivan TROJAN, Pozdravna rij</w:t>
      </w:r>
      <w:r>
        <w:rPr>
          <w:rFonts w:ascii="Times New Roman" w:hAnsi="Times New Roman" w:cs="Times New Roman"/>
          <w:sz w:val="28"/>
          <w:szCs w:val="28"/>
        </w:rPr>
        <w:t>e</w:t>
      </w:r>
      <w:r>
        <w:rPr>
          <w:rFonts w:ascii="Times New Roman" w:hAnsi="Times New Roman" w:cs="Times New Roman"/>
          <w:sz w:val="28"/>
          <w:szCs w:val="28"/>
        </w:rPr>
        <w:t>č</w:t>
      </w:r>
      <w:r>
        <w:rPr>
          <w:rFonts w:ascii="Times New Roman" w:hAnsi="Times New Roman" w:cs="Times New Roman"/>
          <w:sz w:val="28"/>
          <w:szCs w:val="28"/>
        </w:rPr>
        <w:t xml:space="preserve"> i otvaranje skupa</w:t>
      </w:r>
    </w:p>
    <w:p w:rsidR="00D92E61" w:rsidRDefault="00D92E61" w:rsidP="004A6964">
      <w:pPr>
        <w:rPr>
          <w:rFonts w:ascii="Times New Roman" w:hAnsi="Times New Roman" w:cs="Times New Roman"/>
          <w:sz w:val="28"/>
          <w:szCs w:val="28"/>
        </w:rPr>
      </w:pPr>
    </w:p>
    <w:p w:rsidR="004A6964" w:rsidRDefault="004A6964" w:rsidP="004A6964">
      <w:pPr>
        <w:rPr>
          <w:rFonts w:ascii="Times New Roman" w:hAnsi="Times New Roman" w:cs="Times New Roman"/>
          <w:sz w:val="28"/>
          <w:szCs w:val="28"/>
        </w:rPr>
      </w:pPr>
      <w:r>
        <w:rPr>
          <w:rFonts w:ascii="Times New Roman" w:hAnsi="Times New Roman" w:cs="Times New Roman"/>
          <w:sz w:val="28"/>
          <w:szCs w:val="28"/>
        </w:rPr>
        <w:t>1. sesija</w:t>
      </w:r>
      <w:r w:rsidR="00D92E61">
        <w:rPr>
          <w:rFonts w:ascii="Times New Roman" w:hAnsi="Times New Roman" w:cs="Times New Roman"/>
          <w:sz w:val="28"/>
          <w:szCs w:val="28"/>
        </w:rPr>
        <w:t xml:space="preserve"> – predsjedava Marijan </w:t>
      </w:r>
      <w:proofErr w:type="spellStart"/>
      <w:r w:rsidR="00D92E61">
        <w:rPr>
          <w:rFonts w:ascii="Times New Roman" w:hAnsi="Times New Roman" w:cs="Times New Roman"/>
          <w:sz w:val="28"/>
          <w:szCs w:val="28"/>
        </w:rPr>
        <w:t>Krivak</w:t>
      </w:r>
      <w:proofErr w:type="spellEnd"/>
      <w:r>
        <w:rPr>
          <w:rFonts w:ascii="Times New Roman" w:hAnsi="Times New Roman" w:cs="Times New Roman"/>
          <w:sz w:val="28"/>
          <w:szCs w:val="28"/>
        </w:rPr>
        <w:t xml:space="preserve"> </w:t>
      </w:r>
    </w:p>
    <w:p w:rsidR="004A6964" w:rsidRDefault="004A6964" w:rsidP="004A6964">
      <w:pPr>
        <w:rPr>
          <w:rFonts w:ascii="Times New Roman" w:hAnsi="Times New Roman"/>
          <w:b/>
          <w:sz w:val="28"/>
          <w:szCs w:val="28"/>
          <w:lang w:val="hu-HU"/>
        </w:rPr>
      </w:pPr>
      <w:r>
        <w:rPr>
          <w:rFonts w:ascii="Times New Roman" w:hAnsi="Times New Roman" w:cs="Times New Roman"/>
          <w:sz w:val="28"/>
          <w:szCs w:val="28"/>
        </w:rPr>
        <w:t xml:space="preserve">14. 05 </w:t>
      </w:r>
      <w:r>
        <w:rPr>
          <w:rFonts w:ascii="Times New Roman" w:hAnsi="Times New Roman" w:cs="Times New Roman"/>
          <w:sz w:val="28"/>
          <w:szCs w:val="28"/>
        </w:rPr>
        <w:t>prof. dr. sci.</w:t>
      </w:r>
      <w:r>
        <w:rPr>
          <w:rFonts w:ascii="Times New Roman" w:hAnsi="Times New Roman" w:cs="Times New Roman"/>
          <w:sz w:val="28"/>
          <w:szCs w:val="28"/>
        </w:rPr>
        <w:t xml:space="preserve"> ALPAR LOSONCZ, </w:t>
      </w:r>
      <w:r w:rsidRPr="004A6964">
        <w:rPr>
          <w:rFonts w:ascii="Times New Roman" w:hAnsi="Times New Roman"/>
          <w:b/>
          <w:sz w:val="28"/>
          <w:szCs w:val="28"/>
          <w:lang w:val="hu-HU"/>
        </w:rPr>
        <w:t>U čemu se razlikuje Herbert Marcuse, kritičar liberalizma i kapitalizma, od glavne struje frankfurtskog kruga?</w:t>
      </w:r>
    </w:p>
    <w:p w:rsidR="00D92E61" w:rsidRDefault="004A6964" w:rsidP="00D92E61">
      <w:pPr>
        <w:rPr>
          <w:rFonts w:ascii="Times New Roman" w:hAnsi="Times New Roman" w:cs="Times New Roman"/>
          <w:b/>
          <w:bCs/>
          <w:sz w:val="28"/>
          <w:szCs w:val="28"/>
          <w:lang w:val="sr-Latn-RS"/>
        </w:rPr>
      </w:pPr>
      <w:r w:rsidRPr="004A6964">
        <w:rPr>
          <w:rFonts w:ascii="Times New Roman" w:hAnsi="Times New Roman"/>
          <w:sz w:val="28"/>
          <w:szCs w:val="28"/>
          <w:lang w:val="hu-HU"/>
        </w:rPr>
        <w:t xml:space="preserve">14. 40 </w:t>
      </w:r>
      <w:r>
        <w:rPr>
          <w:rFonts w:ascii="Times New Roman" w:hAnsi="Times New Roman" w:cs="Times New Roman"/>
          <w:sz w:val="28"/>
          <w:szCs w:val="28"/>
        </w:rPr>
        <w:t>prof. dr. sci.</w:t>
      </w:r>
      <w:r>
        <w:rPr>
          <w:rFonts w:ascii="Times New Roman" w:hAnsi="Times New Roman" w:cs="Times New Roman"/>
          <w:sz w:val="28"/>
          <w:szCs w:val="28"/>
        </w:rPr>
        <w:t xml:space="preserve"> </w:t>
      </w:r>
      <w:r w:rsidR="00D92E61">
        <w:rPr>
          <w:rFonts w:ascii="Times New Roman" w:hAnsi="Times New Roman" w:cs="Times New Roman"/>
          <w:sz w:val="28"/>
          <w:szCs w:val="28"/>
        </w:rPr>
        <w:t xml:space="preserve">PAVLE MILENKOVIĆ, </w:t>
      </w:r>
      <w:r w:rsidR="00D92E61" w:rsidRPr="00D92E61">
        <w:rPr>
          <w:rFonts w:ascii="Times New Roman" w:hAnsi="Times New Roman" w:cs="Times New Roman"/>
          <w:b/>
          <w:bCs/>
          <w:sz w:val="28"/>
          <w:szCs w:val="28"/>
          <w:lang w:val="sr-Latn-RS"/>
        </w:rPr>
        <w:t>Frankfurtska škola i pariska avangarda. Osvrt na dijalog koji se nije dogodio</w:t>
      </w:r>
    </w:p>
    <w:p w:rsidR="00D92E61" w:rsidRDefault="00D92E61" w:rsidP="00D92E61">
      <w:pPr>
        <w:rPr>
          <w:rFonts w:ascii="Times New Roman" w:hAnsi="Times New Roman" w:cs="Times New Roman"/>
          <w:b/>
          <w:bCs/>
          <w:sz w:val="28"/>
          <w:szCs w:val="28"/>
          <w:lang w:val="sr-Latn-RS"/>
        </w:rPr>
      </w:pPr>
      <w:r w:rsidRPr="00D92E61">
        <w:rPr>
          <w:rFonts w:ascii="Times New Roman" w:hAnsi="Times New Roman" w:cs="Times New Roman"/>
          <w:bCs/>
          <w:sz w:val="28"/>
          <w:szCs w:val="28"/>
          <w:lang w:val="sr-Latn-RS"/>
        </w:rPr>
        <w:t>15. 00</w:t>
      </w:r>
      <w:r>
        <w:rPr>
          <w:rFonts w:ascii="Times New Roman" w:hAnsi="Times New Roman" w:cs="Times New Roman"/>
          <w:b/>
          <w:bCs/>
          <w:sz w:val="28"/>
          <w:szCs w:val="28"/>
          <w:lang w:val="sr-Latn-RS"/>
        </w:rPr>
        <w:t xml:space="preserve"> Rasprava</w:t>
      </w:r>
    </w:p>
    <w:p w:rsidR="00D92E61" w:rsidRDefault="00D92E61" w:rsidP="00D92E61">
      <w:pPr>
        <w:rPr>
          <w:rFonts w:ascii="Times New Roman" w:hAnsi="Times New Roman" w:cs="Times New Roman"/>
          <w:bCs/>
          <w:sz w:val="28"/>
          <w:szCs w:val="28"/>
          <w:lang w:val="sr-Latn-RS"/>
        </w:rPr>
      </w:pPr>
      <w:r w:rsidRPr="00D92E61">
        <w:rPr>
          <w:rFonts w:ascii="Times New Roman" w:hAnsi="Times New Roman" w:cs="Times New Roman"/>
          <w:bCs/>
          <w:sz w:val="28"/>
          <w:szCs w:val="28"/>
          <w:lang w:val="sr-Latn-RS"/>
        </w:rPr>
        <w:t>15. 1</w:t>
      </w:r>
      <w:r>
        <w:rPr>
          <w:rFonts w:ascii="Times New Roman" w:hAnsi="Times New Roman" w:cs="Times New Roman"/>
          <w:bCs/>
          <w:sz w:val="28"/>
          <w:szCs w:val="28"/>
          <w:lang w:val="sr-Latn-RS"/>
        </w:rPr>
        <w:t>5</w:t>
      </w:r>
      <w:r w:rsidRPr="00D92E61">
        <w:rPr>
          <w:rFonts w:ascii="Times New Roman" w:hAnsi="Times New Roman" w:cs="Times New Roman"/>
          <w:bCs/>
          <w:sz w:val="28"/>
          <w:szCs w:val="28"/>
          <w:lang w:val="sr-Latn-RS"/>
        </w:rPr>
        <w:t xml:space="preserve"> </w:t>
      </w:r>
      <w:r>
        <w:rPr>
          <w:rFonts w:ascii="Times New Roman" w:hAnsi="Times New Roman" w:cs="Times New Roman"/>
          <w:bCs/>
          <w:sz w:val="28"/>
          <w:szCs w:val="28"/>
          <w:lang w:val="sr-Latn-RS"/>
        </w:rPr>
        <w:t>–</w:t>
      </w:r>
      <w:r w:rsidRPr="00D92E61">
        <w:rPr>
          <w:rFonts w:ascii="Times New Roman" w:hAnsi="Times New Roman" w:cs="Times New Roman"/>
          <w:bCs/>
          <w:sz w:val="28"/>
          <w:szCs w:val="28"/>
          <w:lang w:val="sr-Latn-RS"/>
        </w:rPr>
        <w:t xml:space="preserve"> Pauza</w:t>
      </w:r>
      <w:r>
        <w:rPr>
          <w:rFonts w:ascii="Times New Roman" w:hAnsi="Times New Roman" w:cs="Times New Roman"/>
          <w:bCs/>
          <w:sz w:val="28"/>
          <w:szCs w:val="28"/>
          <w:lang w:val="sr-Latn-RS"/>
        </w:rPr>
        <w:t xml:space="preserve"> za kavu</w:t>
      </w:r>
    </w:p>
    <w:p w:rsidR="004C26EE" w:rsidRDefault="004C26EE" w:rsidP="00D92E61">
      <w:pPr>
        <w:rPr>
          <w:rFonts w:ascii="Times New Roman" w:hAnsi="Times New Roman" w:cs="Times New Roman"/>
          <w:bCs/>
          <w:sz w:val="28"/>
          <w:szCs w:val="28"/>
          <w:lang w:val="sr-Latn-RS"/>
        </w:rPr>
      </w:pPr>
    </w:p>
    <w:p w:rsidR="00D92E61" w:rsidRDefault="00D92E61" w:rsidP="00D92E61">
      <w:pPr>
        <w:rPr>
          <w:rFonts w:ascii="Times New Roman" w:hAnsi="Times New Roman" w:cs="Times New Roman"/>
          <w:sz w:val="28"/>
          <w:szCs w:val="28"/>
        </w:rPr>
      </w:pPr>
      <w:r>
        <w:rPr>
          <w:rFonts w:ascii="Times New Roman" w:hAnsi="Times New Roman" w:cs="Times New Roman"/>
          <w:bCs/>
          <w:sz w:val="28"/>
          <w:szCs w:val="28"/>
          <w:lang w:val="sr-Latn-RS"/>
        </w:rPr>
        <w:t xml:space="preserve">2. sesija </w:t>
      </w:r>
      <w:r>
        <w:rPr>
          <w:rFonts w:ascii="Times New Roman" w:hAnsi="Times New Roman" w:cs="Times New Roman"/>
          <w:sz w:val="28"/>
          <w:szCs w:val="28"/>
        </w:rPr>
        <w:t xml:space="preserve">– predsjedava </w:t>
      </w:r>
      <w:r>
        <w:rPr>
          <w:rFonts w:ascii="Times New Roman" w:hAnsi="Times New Roman" w:cs="Times New Roman"/>
          <w:sz w:val="28"/>
          <w:szCs w:val="28"/>
        </w:rPr>
        <w:t xml:space="preserve">Željko </w:t>
      </w:r>
      <w:proofErr w:type="spellStart"/>
      <w:r>
        <w:rPr>
          <w:rFonts w:ascii="Times New Roman" w:hAnsi="Times New Roman" w:cs="Times New Roman"/>
          <w:sz w:val="28"/>
          <w:szCs w:val="28"/>
        </w:rPr>
        <w:t>Senković</w:t>
      </w:r>
      <w:proofErr w:type="spellEnd"/>
    </w:p>
    <w:p w:rsidR="00D92E61" w:rsidRDefault="00D92E61" w:rsidP="00D92E61">
      <w:pPr>
        <w:rPr>
          <w:rFonts w:ascii="Times New Roman" w:hAnsi="Times New Roman" w:cs="Times New Roman"/>
          <w:b/>
          <w:sz w:val="28"/>
          <w:szCs w:val="28"/>
        </w:rPr>
      </w:pPr>
      <w:r>
        <w:rPr>
          <w:rFonts w:ascii="Times New Roman" w:hAnsi="Times New Roman" w:cs="Times New Roman"/>
          <w:bCs/>
          <w:sz w:val="28"/>
          <w:szCs w:val="28"/>
          <w:lang w:val="sr-Latn-RS"/>
        </w:rPr>
        <w:t xml:space="preserve">15. 30 </w:t>
      </w:r>
      <w:proofErr w:type="spellStart"/>
      <w:r>
        <w:rPr>
          <w:rFonts w:ascii="Times New Roman" w:hAnsi="Times New Roman" w:cs="Times New Roman"/>
          <w:bCs/>
          <w:sz w:val="28"/>
          <w:szCs w:val="28"/>
          <w:lang w:val="sr-Latn-RS"/>
        </w:rPr>
        <w:t>izv</w:t>
      </w:r>
      <w:proofErr w:type="spellEnd"/>
      <w:r>
        <w:rPr>
          <w:rFonts w:ascii="Times New Roman" w:hAnsi="Times New Roman" w:cs="Times New Roman"/>
          <w:bCs/>
          <w:sz w:val="28"/>
          <w:szCs w:val="28"/>
          <w:lang w:val="sr-Latn-RS"/>
        </w:rPr>
        <w:t xml:space="preserve">. prof. dr. sci. BOŠKO PEŠIĆ, </w:t>
      </w:r>
      <w:r w:rsidRPr="00D92E61">
        <w:rPr>
          <w:rFonts w:ascii="Times New Roman" w:hAnsi="Times New Roman" w:cs="Times New Roman"/>
          <w:b/>
          <w:sz w:val="28"/>
          <w:szCs w:val="28"/>
        </w:rPr>
        <w:t>Ideja negativne dijalektike</w:t>
      </w:r>
    </w:p>
    <w:p w:rsidR="004C26EE" w:rsidRDefault="00D92E61" w:rsidP="004C26EE">
      <w:pPr>
        <w:rPr>
          <w:rFonts w:ascii="Times New Roman" w:hAnsi="Times New Roman" w:cs="Times New Roman"/>
          <w:b/>
          <w:bCs/>
          <w:sz w:val="28"/>
          <w:szCs w:val="28"/>
          <w:lang w:val="bs-Latn-BA"/>
        </w:rPr>
      </w:pPr>
      <w:r w:rsidRPr="00D92E61">
        <w:rPr>
          <w:rFonts w:ascii="Times New Roman" w:hAnsi="Times New Roman" w:cs="Times New Roman"/>
          <w:sz w:val="28"/>
          <w:szCs w:val="28"/>
        </w:rPr>
        <w:t xml:space="preserve">15. 50 </w:t>
      </w:r>
      <w:proofErr w:type="spellStart"/>
      <w:r>
        <w:rPr>
          <w:rFonts w:ascii="Times New Roman" w:hAnsi="Times New Roman" w:cs="Times New Roman"/>
          <w:bCs/>
          <w:sz w:val="28"/>
          <w:szCs w:val="28"/>
          <w:lang w:val="sr-Latn-RS"/>
        </w:rPr>
        <w:t>izv</w:t>
      </w:r>
      <w:proofErr w:type="spellEnd"/>
      <w:r>
        <w:rPr>
          <w:rFonts w:ascii="Times New Roman" w:hAnsi="Times New Roman" w:cs="Times New Roman"/>
          <w:bCs/>
          <w:sz w:val="28"/>
          <w:szCs w:val="28"/>
          <w:lang w:val="sr-Latn-RS"/>
        </w:rPr>
        <w:t>. prof. dr. sci.</w:t>
      </w:r>
      <w:r>
        <w:rPr>
          <w:rFonts w:ascii="Times New Roman" w:hAnsi="Times New Roman" w:cs="Times New Roman"/>
          <w:bCs/>
          <w:sz w:val="28"/>
          <w:szCs w:val="28"/>
          <w:lang w:val="sr-Latn-RS"/>
        </w:rPr>
        <w:t xml:space="preserve"> BERNARD HARBAŠ, </w:t>
      </w:r>
      <w:r w:rsidR="004C26EE" w:rsidRPr="004C26EE">
        <w:rPr>
          <w:rFonts w:ascii="Times New Roman" w:hAnsi="Times New Roman" w:cs="Times New Roman"/>
          <w:b/>
          <w:bCs/>
          <w:sz w:val="28"/>
          <w:szCs w:val="28"/>
          <w:lang w:val="bs-Latn-BA"/>
        </w:rPr>
        <w:t>Frankfurtska škola i pravno nasilje</w:t>
      </w:r>
    </w:p>
    <w:p w:rsidR="004C26EE" w:rsidRDefault="004C26EE" w:rsidP="004C26EE">
      <w:pPr>
        <w:rPr>
          <w:rFonts w:ascii="Times New Roman" w:hAnsi="Times New Roman" w:cs="Times New Roman"/>
          <w:b/>
          <w:sz w:val="28"/>
          <w:szCs w:val="28"/>
        </w:rPr>
      </w:pPr>
      <w:r>
        <w:rPr>
          <w:rFonts w:ascii="Times New Roman" w:hAnsi="Times New Roman" w:cs="Times New Roman"/>
          <w:bCs/>
          <w:sz w:val="28"/>
          <w:szCs w:val="28"/>
          <w:lang w:val="bs-Latn-BA"/>
        </w:rPr>
        <w:t xml:space="preserve">16. 10 </w:t>
      </w:r>
      <w:r>
        <w:rPr>
          <w:rFonts w:ascii="Times New Roman" w:hAnsi="Times New Roman" w:cs="Times New Roman"/>
          <w:sz w:val="28"/>
          <w:szCs w:val="28"/>
        </w:rPr>
        <w:t>prof. dr. sci.</w:t>
      </w:r>
      <w:r>
        <w:rPr>
          <w:rFonts w:ascii="Times New Roman" w:hAnsi="Times New Roman" w:cs="Times New Roman"/>
          <w:sz w:val="28"/>
          <w:szCs w:val="28"/>
        </w:rPr>
        <w:t xml:space="preserve"> MARIJAN KRIVAK, </w:t>
      </w:r>
      <w:r w:rsidRPr="004C26EE">
        <w:rPr>
          <w:rFonts w:ascii="Times New Roman" w:hAnsi="Times New Roman" w:cs="Times New Roman"/>
          <w:b/>
          <w:sz w:val="28"/>
          <w:szCs w:val="28"/>
        </w:rPr>
        <w:t>WB, ili… »razbiti šutnju o povijesti«</w:t>
      </w:r>
    </w:p>
    <w:p w:rsidR="004C26EE" w:rsidRDefault="004C26EE" w:rsidP="004C26EE">
      <w:pPr>
        <w:rPr>
          <w:rFonts w:ascii="Times New Roman" w:hAnsi="Times New Roman" w:cs="Times New Roman"/>
          <w:b/>
          <w:bCs/>
          <w:sz w:val="28"/>
          <w:szCs w:val="28"/>
          <w:lang w:val="sr-Latn-RS"/>
        </w:rPr>
      </w:pPr>
      <w:r>
        <w:rPr>
          <w:rFonts w:ascii="Times New Roman" w:hAnsi="Times New Roman" w:cs="Times New Roman"/>
          <w:b/>
          <w:sz w:val="28"/>
          <w:szCs w:val="28"/>
        </w:rPr>
        <w:t xml:space="preserve">16. 30 </w:t>
      </w:r>
      <w:r>
        <w:rPr>
          <w:rFonts w:ascii="Times New Roman" w:hAnsi="Times New Roman" w:cs="Times New Roman"/>
          <w:b/>
          <w:bCs/>
          <w:sz w:val="28"/>
          <w:szCs w:val="28"/>
          <w:lang w:val="sr-Latn-RS"/>
        </w:rPr>
        <w:t>Rasprava</w:t>
      </w:r>
    </w:p>
    <w:p w:rsidR="004C26EE" w:rsidRDefault="004C26EE" w:rsidP="004C26EE">
      <w:pPr>
        <w:rPr>
          <w:rFonts w:ascii="Times New Roman" w:hAnsi="Times New Roman" w:cs="Times New Roman"/>
          <w:bCs/>
          <w:sz w:val="28"/>
          <w:szCs w:val="28"/>
          <w:lang w:val="sr-Latn-RS"/>
        </w:rPr>
      </w:pPr>
      <w:r w:rsidRPr="004C26EE">
        <w:rPr>
          <w:rFonts w:ascii="Times New Roman" w:hAnsi="Times New Roman" w:cs="Times New Roman"/>
          <w:bCs/>
          <w:sz w:val="28"/>
          <w:szCs w:val="28"/>
          <w:lang w:val="bs-Latn-BA"/>
        </w:rPr>
        <w:t>16. 45</w:t>
      </w:r>
      <w:r>
        <w:rPr>
          <w:rFonts w:ascii="Times New Roman" w:hAnsi="Times New Roman" w:cs="Times New Roman"/>
          <w:bCs/>
          <w:sz w:val="28"/>
          <w:szCs w:val="28"/>
          <w:lang w:val="bs-Latn-BA"/>
        </w:rPr>
        <w:t xml:space="preserve"> </w:t>
      </w:r>
      <w:r>
        <w:rPr>
          <w:rFonts w:ascii="Times New Roman" w:hAnsi="Times New Roman" w:cs="Times New Roman"/>
          <w:bCs/>
          <w:sz w:val="28"/>
          <w:szCs w:val="28"/>
          <w:lang w:val="sr-Latn-RS"/>
        </w:rPr>
        <w:t>– Pauza za kavu</w:t>
      </w:r>
    </w:p>
    <w:p w:rsidR="004C26EE" w:rsidRDefault="004C26EE" w:rsidP="004C26EE">
      <w:pPr>
        <w:rPr>
          <w:rFonts w:ascii="Times New Roman" w:hAnsi="Times New Roman" w:cs="Times New Roman"/>
          <w:sz w:val="28"/>
          <w:szCs w:val="28"/>
        </w:rPr>
      </w:pPr>
      <w:r>
        <w:rPr>
          <w:rFonts w:ascii="Times New Roman" w:hAnsi="Times New Roman" w:cs="Times New Roman"/>
          <w:bCs/>
          <w:sz w:val="28"/>
          <w:szCs w:val="28"/>
          <w:lang w:val="sr-Latn-RS"/>
        </w:rPr>
        <w:lastRenderedPageBreak/>
        <w:t xml:space="preserve">3. sesija </w:t>
      </w:r>
      <w:r>
        <w:rPr>
          <w:rFonts w:ascii="Times New Roman" w:hAnsi="Times New Roman" w:cs="Times New Roman"/>
          <w:sz w:val="28"/>
          <w:szCs w:val="28"/>
        </w:rPr>
        <w:t>– predsjedava</w:t>
      </w:r>
      <w:r>
        <w:rPr>
          <w:rFonts w:ascii="Times New Roman" w:hAnsi="Times New Roman" w:cs="Times New Roman"/>
          <w:sz w:val="28"/>
          <w:szCs w:val="28"/>
        </w:rPr>
        <w:t xml:space="preserve"> Boško </w:t>
      </w:r>
      <w:proofErr w:type="spellStart"/>
      <w:r>
        <w:rPr>
          <w:rFonts w:ascii="Times New Roman" w:hAnsi="Times New Roman" w:cs="Times New Roman"/>
          <w:sz w:val="28"/>
          <w:szCs w:val="28"/>
        </w:rPr>
        <w:t>Pešić</w:t>
      </w:r>
      <w:proofErr w:type="spellEnd"/>
    </w:p>
    <w:p w:rsidR="004C26EE" w:rsidRDefault="004C26EE" w:rsidP="004C26EE">
      <w:pPr>
        <w:rPr>
          <w:rFonts w:ascii="Times New Roman" w:hAnsi="Times New Roman" w:cs="Times New Roman"/>
          <w:b/>
          <w:sz w:val="28"/>
          <w:szCs w:val="28"/>
        </w:rPr>
      </w:pPr>
      <w:r>
        <w:rPr>
          <w:rFonts w:ascii="Times New Roman" w:hAnsi="Times New Roman" w:cs="Times New Roman"/>
          <w:sz w:val="28"/>
          <w:szCs w:val="28"/>
        </w:rPr>
        <w:t xml:space="preserve">17. 00 </w:t>
      </w:r>
      <w:r>
        <w:rPr>
          <w:rFonts w:ascii="Times New Roman" w:hAnsi="Times New Roman" w:cs="Times New Roman"/>
          <w:sz w:val="28"/>
          <w:szCs w:val="28"/>
        </w:rPr>
        <w:t>prof. dr. sci.</w:t>
      </w:r>
      <w:r>
        <w:rPr>
          <w:rFonts w:ascii="Times New Roman" w:hAnsi="Times New Roman" w:cs="Times New Roman"/>
          <w:sz w:val="28"/>
          <w:szCs w:val="28"/>
        </w:rPr>
        <w:t xml:space="preserve"> ŽELJKO SENKOVIĆ, </w:t>
      </w:r>
      <w:r w:rsidRPr="004C26EE">
        <w:rPr>
          <w:rFonts w:ascii="Times New Roman" w:hAnsi="Times New Roman" w:cs="Times New Roman"/>
          <w:b/>
          <w:sz w:val="28"/>
          <w:szCs w:val="28"/>
        </w:rPr>
        <w:t xml:space="preserve">Svijet danas. Nekoliko teza o filozofiji </w:t>
      </w:r>
      <w:proofErr w:type="spellStart"/>
      <w:r w:rsidRPr="004C26EE">
        <w:rPr>
          <w:rFonts w:ascii="Times New Roman" w:hAnsi="Times New Roman" w:cs="Times New Roman"/>
          <w:b/>
          <w:sz w:val="28"/>
          <w:szCs w:val="28"/>
        </w:rPr>
        <w:t>Jürgena</w:t>
      </w:r>
      <w:proofErr w:type="spellEnd"/>
      <w:r w:rsidRPr="004C26EE">
        <w:rPr>
          <w:rFonts w:ascii="Times New Roman" w:hAnsi="Times New Roman" w:cs="Times New Roman"/>
          <w:b/>
          <w:sz w:val="28"/>
          <w:szCs w:val="28"/>
        </w:rPr>
        <w:t xml:space="preserve"> Habermasa</w:t>
      </w:r>
    </w:p>
    <w:p w:rsidR="004C26EE" w:rsidRPr="004C26EE" w:rsidRDefault="004C26EE" w:rsidP="004C26EE">
      <w:pPr>
        <w:rPr>
          <w:rFonts w:ascii="Times New Roman" w:hAnsi="Times New Roman" w:cs="Times New Roman"/>
          <w:b/>
          <w:sz w:val="28"/>
          <w:szCs w:val="28"/>
        </w:rPr>
      </w:pPr>
      <w:r>
        <w:rPr>
          <w:rFonts w:ascii="Times New Roman" w:hAnsi="Times New Roman" w:cs="Times New Roman"/>
          <w:sz w:val="28"/>
          <w:szCs w:val="28"/>
        </w:rPr>
        <w:t xml:space="preserve">17. 20 doc. dr. sci. PAVAO ŽITKO, </w:t>
      </w:r>
      <w:r w:rsidRPr="004C26EE">
        <w:rPr>
          <w:rFonts w:ascii="Times New Roman" w:hAnsi="Times New Roman" w:cs="Times New Roman"/>
          <w:b/>
          <w:sz w:val="28"/>
          <w:szCs w:val="28"/>
        </w:rPr>
        <w:t xml:space="preserve">Utjecaj Karla Jaspersa na kritičku teoriju </w:t>
      </w:r>
      <w:proofErr w:type="spellStart"/>
      <w:r w:rsidRPr="004C26EE">
        <w:rPr>
          <w:rFonts w:ascii="Times New Roman" w:hAnsi="Times New Roman" w:cs="Times New Roman"/>
          <w:b/>
          <w:sz w:val="28"/>
          <w:szCs w:val="28"/>
        </w:rPr>
        <w:t>Jürgena</w:t>
      </w:r>
      <w:proofErr w:type="spellEnd"/>
      <w:r w:rsidRPr="004C26EE">
        <w:rPr>
          <w:rFonts w:ascii="Times New Roman" w:hAnsi="Times New Roman" w:cs="Times New Roman"/>
          <w:b/>
          <w:sz w:val="28"/>
          <w:szCs w:val="28"/>
        </w:rPr>
        <w:t xml:space="preserve"> Habermasa</w:t>
      </w:r>
    </w:p>
    <w:p w:rsidR="004C26EE" w:rsidRDefault="004C26EE" w:rsidP="004C26EE">
      <w:pPr>
        <w:rPr>
          <w:rFonts w:ascii="Times New Roman" w:hAnsi="Times New Roman" w:cs="Times New Roman"/>
          <w:b/>
          <w:bCs/>
          <w:sz w:val="28"/>
          <w:szCs w:val="28"/>
          <w:lang w:val="sr-Latn-RS"/>
        </w:rPr>
      </w:pPr>
      <w:r>
        <w:rPr>
          <w:rFonts w:ascii="Times New Roman" w:hAnsi="Times New Roman" w:cs="Times New Roman"/>
          <w:bCs/>
          <w:sz w:val="28"/>
          <w:szCs w:val="28"/>
          <w:lang w:val="bs-Latn-BA"/>
        </w:rPr>
        <w:t xml:space="preserve">17. 40 </w:t>
      </w:r>
      <w:r>
        <w:rPr>
          <w:rFonts w:ascii="Times New Roman" w:hAnsi="Times New Roman" w:cs="Times New Roman"/>
          <w:b/>
          <w:bCs/>
          <w:sz w:val="28"/>
          <w:szCs w:val="28"/>
          <w:lang w:val="sr-Latn-RS"/>
        </w:rPr>
        <w:t>Rasprava</w:t>
      </w:r>
    </w:p>
    <w:p w:rsidR="004C26EE" w:rsidRDefault="004C26EE" w:rsidP="004C26EE">
      <w:pPr>
        <w:rPr>
          <w:rFonts w:ascii="Times New Roman" w:hAnsi="Times New Roman" w:cs="Times New Roman"/>
          <w:bCs/>
          <w:sz w:val="28"/>
          <w:szCs w:val="28"/>
          <w:lang w:val="bs-Latn-BA"/>
        </w:rPr>
      </w:pPr>
    </w:p>
    <w:p w:rsidR="004C26EE" w:rsidRDefault="004C26EE" w:rsidP="004C26EE">
      <w:pPr>
        <w:rPr>
          <w:rFonts w:ascii="Times New Roman" w:hAnsi="Times New Roman" w:cs="Times New Roman"/>
          <w:b/>
          <w:bCs/>
          <w:sz w:val="28"/>
          <w:szCs w:val="28"/>
          <w:lang w:val="bs-Latn-BA"/>
        </w:rPr>
      </w:pPr>
      <w:r>
        <w:rPr>
          <w:rFonts w:ascii="Times New Roman" w:hAnsi="Times New Roman" w:cs="Times New Roman"/>
          <w:bCs/>
          <w:sz w:val="28"/>
          <w:szCs w:val="28"/>
          <w:lang w:val="bs-Latn-BA"/>
        </w:rPr>
        <w:t xml:space="preserve">18. 00 </w:t>
      </w:r>
      <w:r>
        <w:rPr>
          <w:rFonts w:ascii="Times New Roman" w:hAnsi="Times New Roman" w:cs="Times New Roman"/>
          <w:b/>
          <w:bCs/>
          <w:sz w:val="28"/>
          <w:szCs w:val="28"/>
          <w:lang w:val="bs-Latn-BA"/>
        </w:rPr>
        <w:t xml:space="preserve">Zaključna </w:t>
      </w:r>
      <w:r w:rsidR="002F03EF">
        <w:rPr>
          <w:rFonts w:ascii="Times New Roman" w:hAnsi="Times New Roman" w:cs="Times New Roman"/>
          <w:b/>
          <w:bCs/>
          <w:sz w:val="28"/>
          <w:szCs w:val="28"/>
          <w:lang w:val="bs-Latn-BA"/>
        </w:rPr>
        <w:t>rasprava</w:t>
      </w:r>
    </w:p>
    <w:p w:rsidR="004C26EE" w:rsidRDefault="004C26EE" w:rsidP="004C26EE">
      <w:pPr>
        <w:rPr>
          <w:rFonts w:ascii="Times New Roman" w:hAnsi="Times New Roman" w:cs="Times New Roman"/>
          <w:b/>
          <w:bCs/>
          <w:sz w:val="28"/>
          <w:szCs w:val="28"/>
          <w:lang w:val="bs-Latn-BA"/>
        </w:rPr>
      </w:pPr>
    </w:p>
    <w:p w:rsidR="004C26EE" w:rsidRPr="004C26EE" w:rsidRDefault="004C26EE" w:rsidP="004C26EE">
      <w:pPr>
        <w:rPr>
          <w:rFonts w:ascii="Times New Roman" w:hAnsi="Times New Roman" w:cs="Times New Roman"/>
          <w:b/>
          <w:bCs/>
          <w:sz w:val="28"/>
          <w:szCs w:val="28"/>
          <w:lang w:val="bs-Latn-BA"/>
        </w:rPr>
      </w:pPr>
      <w:r w:rsidRPr="004C26EE">
        <w:rPr>
          <w:rFonts w:ascii="Times New Roman" w:hAnsi="Times New Roman" w:cs="Times New Roman"/>
          <w:bCs/>
          <w:sz w:val="28"/>
          <w:szCs w:val="28"/>
          <w:lang w:val="bs-Latn-BA"/>
        </w:rPr>
        <w:t>19. 00</w:t>
      </w:r>
      <w:r>
        <w:rPr>
          <w:rFonts w:ascii="Times New Roman" w:hAnsi="Times New Roman" w:cs="Times New Roman"/>
          <w:b/>
          <w:bCs/>
          <w:sz w:val="28"/>
          <w:szCs w:val="28"/>
          <w:lang w:val="bs-Latn-BA"/>
        </w:rPr>
        <w:t xml:space="preserve"> Večera za sudionike u hotelu »OSIJEK«</w:t>
      </w:r>
    </w:p>
    <w:p w:rsidR="00D92E61" w:rsidRPr="00D92E61" w:rsidRDefault="00D92E61" w:rsidP="00D92E61">
      <w:pPr>
        <w:rPr>
          <w:rFonts w:ascii="Times New Roman" w:hAnsi="Times New Roman" w:cs="Times New Roman"/>
          <w:sz w:val="28"/>
          <w:szCs w:val="28"/>
        </w:rPr>
      </w:pPr>
    </w:p>
    <w:p w:rsidR="00D92E61" w:rsidRDefault="00D92E61" w:rsidP="00D92E61">
      <w:pPr>
        <w:rPr>
          <w:rFonts w:ascii="Times New Roman" w:hAnsi="Times New Roman" w:cs="Times New Roman"/>
          <w:bCs/>
          <w:sz w:val="28"/>
          <w:szCs w:val="28"/>
          <w:lang w:val="sr-Latn-RS"/>
        </w:rPr>
      </w:pPr>
    </w:p>
    <w:p w:rsidR="00D92E61" w:rsidRPr="00D92E61" w:rsidRDefault="00D92E61" w:rsidP="00D92E61">
      <w:pPr>
        <w:rPr>
          <w:rFonts w:ascii="Times New Roman" w:hAnsi="Times New Roman" w:cs="Times New Roman"/>
          <w:bCs/>
          <w:sz w:val="28"/>
          <w:szCs w:val="28"/>
          <w:lang w:val="sr-Latn-RS"/>
        </w:rPr>
      </w:pPr>
    </w:p>
    <w:p w:rsidR="004A6964" w:rsidRPr="004A6964" w:rsidRDefault="004A6964" w:rsidP="004A6964">
      <w:pPr>
        <w:rPr>
          <w:rFonts w:ascii="Times New Roman" w:hAnsi="Times New Roman"/>
          <w:sz w:val="28"/>
          <w:szCs w:val="28"/>
          <w:u w:val="single"/>
          <w:lang w:val="hu-HU"/>
        </w:rPr>
      </w:pPr>
    </w:p>
    <w:p w:rsidR="004A6964" w:rsidRPr="004A6964" w:rsidRDefault="004A6964" w:rsidP="004A6964">
      <w:pPr>
        <w:rPr>
          <w:rFonts w:ascii="Times New Roman" w:hAnsi="Times New Roman" w:cs="Times New Roman"/>
          <w:sz w:val="28"/>
          <w:szCs w:val="28"/>
        </w:rPr>
      </w:pPr>
      <w:r>
        <w:rPr>
          <w:rFonts w:ascii="Times New Roman" w:hAnsi="Times New Roman" w:cs="Times New Roman"/>
          <w:sz w:val="28"/>
          <w:szCs w:val="28"/>
        </w:rPr>
        <w:t xml:space="preserve"> </w:t>
      </w:r>
      <w:r w:rsidRPr="004A6964">
        <w:rPr>
          <w:rFonts w:ascii="Times New Roman" w:hAnsi="Times New Roman" w:cs="Times New Roman"/>
          <w:sz w:val="28"/>
          <w:szCs w:val="28"/>
        </w:rPr>
        <w:t xml:space="preserve"> </w:t>
      </w:r>
    </w:p>
    <w:p w:rsidR="004C26EE" w:rsidRDefault="004C26EE">
      <w:pPr>
        <w:rPr>
          <w:rFonts w:ascii="Times New Roman" w:hAnsi="Times New Roman" w:cs="Times New Roman"/>
          <w:sz w:val="28"/>
          <w:szCs w:val="28"/>
        </w:rPr>
      </w:pPr>
      <w:r>
        <w:rPr>
          <w:rFonts w:ascii="Times New Roman" w:hAnsi="Times New Roman" w:cs="Times New Roman"/>
          <w:sz w:val="28"/>
          <w:szCs w:val="28"/>
        </w:rPr>
        <w:br w:type="page"/>
      </w:r>
    </w:p>
    <w:p w:rsidR="004A6964" w:rsidRDefault="004C26EE" w:rsidP="004C26E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SAŽECI </w:t>
      </w:r>
    </w:p>
    <w:p w:rsidR="005050C7" w:rsidRDefault="005050C7" w:rsidP="004C26EE">
      <w:pPr>
        <w:jc w:val="center"/>
        <w:rPr>
          <w:rFonts w:ascii="Times New Roman" w:hAnsi="Times New Roman" w:cs="Times New Roman"/>
          <w:sz w:val="28"/>
          <w:szCs w:val="28"/>
        </w:rPr>
      </w:pPr>
      <w:proofErr w:type="spellStart"/>
      <w:r w:rsidRPr="005050C7">
        <w:rPr>
          <w:rFonts w:ascii="Times New Roman" w:hAnsi="Times New Roman" w:cs="Times New Roman"/>
          <w:b/>
          <w:sz w:val="32"/>
          <w:szCs w:val="32"/>
          <w:u w:val="single"/>
        </w:rPr>
        <w:t>Alpar</w:t>
      </w:r>
      <w:proofErr w:type="spellEnd"/>
      <w:r w:rsidRPr="005050C7">
        <w:rPr>
          <w:rFonts w:ascii="Times New Roman" w:hAnsi="Times New Roman" w:cs="Times New Roman"/>
          <w:b/>
          <w:sz w:val="32"/>
          <w:szCs w:val="32"/>
          <w:u w:val="single"/>
        </w:rPr>
        <w:t xml:space="preserve"> LOSONCZ</w:t>
      </w:r>
      <w:r>
        <w:rPr>
          <w:rFonts w:ascii="Times New Roman" w:hAnsi="Times New Roman" w:cs="Times New Roman"/>
          <w:sz w:val="28"/>
          <w:szCs w:val="28"/>
        </w:rPr>
        <w:t xml:space="preserve"> </w:t>
      </w:r>
    </w:p>
    <w:p w:rsidR="004C26EE" w:rsidRDefault="005050C7" w:rsidP="004C26EE">
      <w:pPr>
        <w:jc w:val="center"/>
        <w:rPr>
          <w:rFonts w:ascii="Times New Roman" w:hAnsi="Times New Roman" w:cs="Times New Roman"/>
          <w:sz w:val="24"/>
          <w:szCs w:val="24"/>
        </w:rPr>
      </w:pPr>
      <w:r w:rsidRPr="005050C7">
        <w:rPr>
          <w:rFonts w:ascii="Times New Roman" w:hAnsi="Times New Roman" w:cs="Times New Roman"/>
          <w:sz w:val="24"/>
          <w:szCs w:val="24"/>
        </w:rPr>
        <w:t xml:space="preserve">Univerzitet u Novom </w:t>
      </w:r>
      <w:proofErr w:type="spellStart"/>
      <w:r w:rsidRPr="005050C7">
        <w:rPr>
          <w:rFonts w:ascii="Times New Roman" w:hAnsi="Times New Roman" w:cs="Times New Roman"/>
          <w:sz w:val="24"/>
          <w:szCs w:val="24"/>
        </w:rPr>
        <w:t>Sadu</w:t>
      </w:r>
      <w:proofErr w:type="spellEnd"/>
      <w:r w:rsidRPr="005050C7">
        <w:rPr>
          <w:rFonts w:ascii="Times New Roman" w:hAnsi="Times New Roman" w:cs="Times New Roman"/>
          <w:sz w:val="24"/>
          <w:szCs w:val="24"/>
        </w:rPr>
        <w:t xml:space="preserve"> (Srbija)</w:t>
      </w:r>
    </w:p>
    <w:p w:rsidR="005050C7" w:rsidRPr="00D24BFE" w:rsidRDefault="005050C7" w:rsidP="005050C7">
      <w:pPr>
        <w:jc w:val="center"/>
        <w:rPr>
          <w:rFonts w:ascii="Times New Roman" w:hAnsi="Times New Roman"/>
          <w:b/>
          <w:sz w:val="28"/>
          <w:szCs w:val="28"/>
          <w:u w:val="single"/>
          <w:lang w:val="hu-HU"/>
        </w:rPr>
      </w:pPr>
      <w:r w:rsidRPr="00D24BFE">
        <w:rPr>
          <w:rFonts w:ascii="Times New Roman" w:hAnsi="Times New Roman"/>
          <w:b/>
          <w:sz w:val="28"/>
          <w:szCs w:val="28"/>
          <w:u w:val="single"/>
          <w:lang w:val="hu-HU"/>
        </w:rPr>
        <w:t>U čemu se razlikuje Herbert Marcuse, kritičar liberalizma i kapitalizma, od glavne struje frankfurtskog kruga?</w:t>
      </w:r>
    </w:p>
    <w:p w:rsidR="005050C7" w:rsidRDefault="005050C7" w:rsidP="005050C7">
      <w:pPr>
        <w:rPr>
          <w:rFonts w:ascii="Times New Roman" w:hAnsi="Times New Roman"/>
          <w:sz w:val="24"/>
          <w:szCs w:val="24"/>
          <w:lang w:val="hu-HU"/>
        </w:rPr>
      </w:pPr>
      <w:r>
        <w:rPr>
          <w:rFonts w:ascii="Times New Roman" w:hAnsi="Times New Roman"/>
          <w:sz w:val="24"/>
          <w:szCs w:val="24"/>
          <w:lang w:val="hu-HU"/>
        </w:rPr>
        <w:t>U naslovu se krije čitava serija pretpostavki, i kontra-pretpostavki. Već sam pojam glavne struje frankfurtskog kruga iziskuje dodatna razjašnjenja. Po jednom, često naglašenom standardnom objašnjenju, Marcuse se razlikuje od ostalih članova ove znamenite skupine intelektualaca na osnovu istrajnog antropološkog usmerenja. Shodno tome njegova intelektualna i politička putanja nosi na sebi pečat antropoloških stavova počev od ranih pokušaja spajanja Heideggera i Marxa, preko kasnijih kritičkih refleksija koje imaju za nameru da pogađaju kasni kapitalizam. Bez sumnje, dotična naznaka ima opravdanje, jer je neosporno da Marcuse izvodi čitavu seriju antropoloških intervencija koje figuriraju kod njega kao oslonac kritičkog stava. No, polaziću od stava da čvor liberalizam/kapitalizam nudi vidokrug koji baca ja</w:t>
      </w:r>
      <w:r>
        <w:rPr>
          <w:rFonts w:ascii="Times New Roman" w:hAnsi="Times New Roman"/>
          <w:sz w:val="24"/>
          <w:szCs w:val="24"/>
          <w:lang w:val="sr-Latn-RS"/>
        </w:rPr>
        <w:t>č</w:t>
      </w:r>
      <w:r>
        <w:rPr>
          <w:rFonts w:ascii="Times New Roman" w:hAnsi="Times New Roman"/>
          <w:sz w:val="24"/>
          <w:szCs w:val="24"/>
          <w:lang w:val="hu-HU"/>
        </w:rPr>
        <w:t>e svetlo na dinamiku kritičkih poimanja Marcusea no antropološka određenost. Na osnovu toga sa može spojiti i njegovo poimanje fašizma, tako i kapitalizma, te statusa liberalizma u jednom kompleksnom kontekstu. Najzad, pomenuti vidokrug omogućava i artikulaciju Marcuseova kritički intoniranih razmišljanja povodom simboličke 1968. godine, tako i njegovog paradoksalnog poimanja tolerancije u istoj konstelaciji. Tako se ispisuje tumačenje Marcusea kao radikalnog kritičara kapitalizma posle njegove stabilizacije 1945. godine.</w:t>
      </w:r>
    </w:p>
    <w:p w:rsidR="005050C7" w:rsidRDefault="005050C7" w:rsidP="005050C7">
      <w:pPr>
        <w:rPr>
          <w:rFonts w:ascii="Times New Roman" w:hAnsi="Times New Roman"/>
          <w:sz w:val="24"/>
          <w:szCs w:val="24"/>
          <w:lang w:val="hu-HU"/>
        </w:rPr>
      </w:pPr>
    </w:p>
    <w:p w:rsidR="005050C7" w:rsidRDefault="00AD75CF" w:rsidP="00AD75CF">
      <w:pPr>
        <w:jc w:val="center"/>
        <w:rPr>
          <w:rFonts w:ascii="Times New Roman" w:hAnsi="Times New Roman" w:cs="Times New Roman"/>
          <w:b/>
          <w:sz w:val="32"/>
          <w:szCs w:val="32"/>
        </w:rPr>
      </w:pPr>
      <w:r>
        <w:rPr>
          <w:rFonts w:ascii="Times New Roman" w:hAnsi="Times New Roman" w:cs="Times New Roman"/>
          <w:b/>
          <w:sz w:val="32"/>
          <w:szCs w:val="32"/>
        </w:rPr>
        <w:t>PAVLE MILENKOVIĆ</w:t>
      </w:r>
    </w:p>
    <w:p w:rsidR="00AD75CF" w:rsidRDefault="00AD75CF" w:rsidP="00AD75CF">
      <w:pPr>
        <w:jc w:val="center"/>
        <w:rPr>
          <w:rFonts w:ascii="Times New Roman" w:hAnsi="Times New Roman" w:cs="Times New Roman"/>
          <w:sz w:val="24"/>
          <w:szCs w:val="24"/>
        </w:rPr>
      </w:pPr>
      <w:r>
        <w:rPr>
          <w:rFonts w:ascii="Times New Roman" w:hAnsi="Times New Roman" w:cs="Times New Roman"/>
          <w:sz w:val="24"/>
          <w:szCs w:val="24"/>
        </w:rPr>
        <w:t xml:space="preserve">Univerzitet u Novom </w:t>
      </w:r>
      <w:proofErr w:type="spellStart"/>
      <w:r>
        <w:rPr>
          <w:rFonts w:ascii="Times New Roman" w:hAnsi="Times New Roman" w:cs="Times New Roman"/>
          <w:sz w:val="24"/>
          <w:szCs w:val="24"/>
        </w:rPr>
        <w:t>Sadu</w:t>
      </w:r>
      <w:proofErr w:type="spellEnd"/>
      <w:r>
        <w:rPr>
          <w:rFonts w:ascii="Times New Roman" w:hAnsi="Times New Roman" w:cs="Times New Roman"/>
          <w:sz w:val="24"/>
          <w:szCs w:val="24"/>
        </w:rPr>
        <w:t xml:space="preserve"> (Srbija)</w:t>
      </w:r>
    </w:p>
    <w:p w:rsidR="00AD75CF" w:rsidRDefault="00AD75CF" w:rsidP="00AD75CF">
      <w:pPr>
        <w:jc w:val="center"/>
        <w:rPr>
          <w:b/>
          <w:bCs/>
          <w:lang w:val="sr-Latn-RS"/>
        </w:rPr>
      </w:pPr>
      <w:r w:rsidRPr="00AD75CF">
        <w:rPr>
          <w:rFonts w:ascii="Times New Roman" w:hAnsi="Times New Roman" w:cs="Times New Roman"/>
          <w:b/>
          <w:bCs/>
          <w:sz w:val="28"/>
          <w:szCs w:val="28"/>
          <w:u w:val="single"/>
          <w:lang w:val="sr-Latn-RS"/>
        </w:rPr>
        <w:t>Frankfurtska škola i pariska avangarda</w:t>
      </w:r>
      <w:r w:rsidRPr="004A5D75">
        <w:rPr>
          <w:b/>
          <w:bCs/>
          <w:lang w:val="sr-Latn-RS"/>
        </w:rPr>
        <w:t xml:space="preserve"> </w:t>
      </w:r>
    </w:p>
    <w:p w:rsidR="00AD75CF" w:rsidRDefault="00AD75CF" w:rsidP="00AD75CF">
      <w:pPr>
        <w:jc w:val="center"/>
        <w:rPr>
          <w:rFonts w:ascii="Times New Roman" w:hAnsi="Times New Roman" w:cs="Times New Roman"/>
          <w:b/>
          <w:bCs/>
          <w:sz w:val="24"/>
          <w:szCs w:val="24"/>
          <w:u w:val="single"/>
          <w:lang w:val="sr-Latn-RS"/>
        </w:rPr>
      </w:pPr>
      <w:r w:rsidRPr="00AD75CF">
        <w:rPr>
          <w:rFonts w:ascii="Times New Roman" w:hAnsi="Times New Roman" w:cs="Times New Roman"/>
          <w:b/>
          <w:bCs/>
          <w:sz w:val="24"/>
          <w:szCs w:val="24"/>
          <w:u w:val="single"/>
          <w:lang w:val="sr-Latn-RS"/>
        </w:rPr>
        <w:t>Osvrt na dijalog koji se nije dogodio</w:t>
      </w:r>
    </w:p>
    <w:p w:rsidR="00AD75CF" w:rsidRDefault="00AD75CF" w:rsidP="00AD75CF">
      <w:pPr>
        <w:rPr>
          <w:rFonts w:ascii="Times New Roman" w:hAnsi="Times New Roman" w:cs="Times New Roman"/>
          <w:sz w:val="24"/>
          <w:szCs w:val="24"/>
          <w:lang w:val="sr-Latn-RS"/>
        </w:rPr>
      </w:pPr>
      <w:r w:rsidRPr="00AD75CF">
        <w:rPr>
          <w:rFonts w:ascii="Times New Roman" w:hAnsi="Times New Roman" w:cs="Times New Roman"/>
          <w:sz w:val="24"/>
          <w:szCs w:val="24"/>
          <w:lang w:val="sr-Latn-RS"/>
        </w:rPr>
        <w:t xml:space="preserve">Osnivanje </w:t>
      </w:r>
      <w:r w:rsidRPr="00AD75CF">
        <w:rPr>
          <w:rFonts w:ascii="Times New Roman" w:hAnsi="Times New Roman" w:cs="Times New Roman"/>
          <w:i/>
          <w:iCs/>
          <w:sz w:val="24"/>
          <w:szCs w:val="24"/>
          <w:lang w:val="sr-Latn-RS"/>
        </w:rPr>
        <w:t>Instituta za socijalna istraživanja</w:t>
      </w:r>
      <w:r w:rsidRPr="00AD75CF">
        <w:rPr>
          <w:rFonts w:ascii="Times New Roman" w:hAnsi="Times New Roman" w:cs="Times New Roman"/>
          <w:sz w:val="24"/>
          <w:szCs w:val="24"/>
          <w:lang w:val="sr-Latn-RS"/>
        </w:rPr>
        <w:t xml:space="preserve"> u Frankfurtu (1923) poklapa se istorijski sa formiranjem pariskog nadrealizma (Manifest nadrealizma 1924). Burne političke i ekonomske transformacije međuratne Evrope pobudile su kako kritičku žaoku levo orijentisanih i kritički nastrojenih „</w:t>
      </w:r>
      <w:proofErr w:type="spellStart"/>
      <w:r w:rsidRPr="00AD75CF">
        <w:rPr>
          <w:rFonts w:ascii="Times New Roman" w:hAnsi="Times New Roman" w:cs="Times New Roman"/>
          <w:sz w:val="24"/>
          <w:szCs w:val="24"/>
          <w:lang w:val="sr-Latn-RS"/>
        </w:rPr>
        <w:t>frankfurtovaca</w:t>
      </w:r>
      <w:proofErr w:type="spellEnd"/>
      <w:r w:rsidRPr="00AD75CF">
        <w:rPr>
          <w:rFonts w:ascii="Times New Roman" w:hAnsi="Times New Roman" w:cs="Times New Roman"/>
          <w:sz w:val="24"/>
          <w:szCs w:val="24"/>
          <w:lang w:val="sr-Latn-RS"/>
        </w:rPr>
        <w:t xml:space="preserve">“, tako i Bretona, nadrealista, Bataja u nadrealističkoj i </w:t>
      </w:r>
      <w:proofErr w:type="spellStart"/>
      <w:r w:rsidRPr="00AD75CF">
        <w:rPr>
          <w:rFonts w:ascii="Times New Roman" w:hAnsi="Times New Roman" w:cs="Times New Roman"/>
          <w:sz w:val="24"/>
          <w:szCs w:val="24"/>
          <w:lang w:val="sr-Latn-RS"/>
        </w:rPr>
        <w:t>postnadrealističkoj</w:t>
      </w:r>
      <w:proofErr w:type="spellEnd"/>
      <w:r w:rsidRPr="00AD75CF">
        <w:rPr>
          <w:rFonts w:ascii="Times New Roman" w:hAnsi="Times New Roman" w:cs="Times New Roman"/>
          <w:sz w:val="24"/>
          <w:szCs w:val="24"/>
          <w:lang w:val="sr-Latn-RS"/>
        </w:rPr>
        <w:t xml:space="preserve"> fazi, sve do kasnog </w:t>
      </w:r>
      <w:proofErr w:type="spellStart"/>
      <w:r w:rsidRPr="00AD75CF">
        <w:rPr>
          <w:rFonts w:ascii="Times New Roman" w:hAnsi="Times New Roman" w:cs="Times New Roman"/>
          <w:sz w:val="24"/>
          <w:szCs w:val="24"/>
          <w:lang w:val="sr-Latn-RS"/>
        </w:rPr>
        <w:t>postnadrealističkog</w:t>
      </w:r>
      <w:proofErr w:type="spellEnd"/>
      <w:r w:rsidRPr="00AD75CF">
        <w:rPr>
          <w:rFonts w:ascii="Times New Roman" w:hAnsi="Times New Roman" w:cs="Times New Roman"/>
          <w:sz w:val="24"/>
          <w:szCs w:val="24"/>
          <w:lang w:val="sr-Latn-RS"/>
        </w:rPr>
        <w:t xml:space="preserve"> projekta </w:t>
      </w:r>
      <w:r w:rsidRPr="00AD75CF">
        <w:rPr>
          <w:rFonts w:ascii="Times New Roman" w:hAnsi="Times New Roman" w:cs="Times New Roman"/>
          <w:i/>
          <w:iCs/>
          <w:sz w:val="24"/>
          <w:szCs w:val="24"/>
          <w:lang w:val="sr-Latn-RS"/>
        </w:rPr>
        <w:t>Sociološkog koleža</w:t>
      </w:r>
      <w:r w:rsidRPr="00AD75CF">
        <w:rPr>
          <w:rFonts w:ascii="Times New Roman" w:hAnsi="Times New Roman" w:cs="Times New Roman"/>
          <w:sz w:val="24"/>
          <w:szCs w:val="24"/>
          <w:lang w:val="sr-Latn-RS"/>
        </w:rPr>
        <w:t xml:space="preserve"> (</w:t>
      </w:r>
      <w:proofErr w:type="spellStart"/>
      <w:r w:rsidRPr="00AD75CF">
        <w:rPr>
          <w:rFonts w:ascii="Times New Roman" w:hAnsi="Times New Roman" w:cs="Times New Roman"/>
          <w:i/>
          <w:iCs/>
          <w:sz w:val="24"/>
          <w:szCs w:val="24"/>
          <w:lang w:val="sr-Latn-RS"/>
        </w:rPr>
        <w:t>College</w:t>
      </w:r>
      <w:proofErr w:type="spellEnd"/>
      <w:r w:rsidRPr="00AD75CF">
        <w:rPr>
          <w:rFonts w:ascii="Times New Roman" w:hAnsi="Times New Roman" w:cs="Times New Roman"/>
          <w:i/>
          <w:iCs/>
          <w:sz w:val="24"/>
          <w:szCs w:val="24"/>
          <w:lang w:val="sr-Latn-RS"/>
        </w:rPr>
        <w:t xml:space="preserve"> de </w:t>
      </w:r>
      <w:proofErr w:type="spellStart"/>
      <w:r w:rsidRPr="00AD75CF">
        <w:rPr>
          <w:rFonts w:ascii="Times New Roman" w:hAnsi="Times New Roman" w:cs="Times New Roman"/>
          <w:i/>
          <w:iCs/>
          <w:sz w:val="24"/>
          <w:szCs w:val="24"/>
          <w:lang w:val="sr-Latn-RS"/>
        </w:rPr>
        <w:t>Sociologie</w:t>
      </w:r>
      <w:proofErr w:type="spellEnd"/>
      <w:r w:rsidRPr="00AD75CF">
        <w:rPr>
          <w:rFonts w:ascii="Times New Roman" w:hAnsi="Times New Roman" w:cs="Times New Roman"/>
          <w:sz w:val="24"/>
          <w:szCs w:val="24"/>
          <w:lang w:val="sr-Latn-RS"/>
        </w:rPr>
        <w:t xml:space="preserve">). U izlaganju će se iznova problematizovati susret dve </w:t>
      </w:r>
      <w:proofErr w:type="spellStart"/>
      <w:r w:rsidRPr="00AD75CF">
        <w:rPr>
          <w:rFonts w:ascii="Times New Roman" w:hAnsi="Times New Roman" w:cs="Times New Roman"/>
          <w:sz w:val="24"/>
          <w:szCs w:val="24"/>
          <w:lang w:val="sr-Latn-RS"/>
        </w:rPr>
        <w:t>konkuretne</w:t>
      </w:r>
      <w:proofErr w:type="spellEnd"/>
      <w:r w:rsidRPr="00AD75CF">
        <w:rPr>
          <w:rFonts w:ascii="Times New Roman" w:hAnsi="Times New Roman" w:cs="Times New Roman"/>
          <w:sz w:val="24"/>
          <w:szCs w:val="24"/>
          <w:lang w:val="sr-Latn-RS"/>
        </w:rPr>
        <w:t xml:space="preserve"> kulture – francuske i nemačke – kroz moguć, ali ipak neostvaren, susret Frankfurtske škole i Sociološkog koleža koji je, svojom tematskom raznovrsnošću kao i kritičkim nabojem u radovima Rože </w:t>
      </w:r>
      <w:proofErr w:type="spellStart"/>
      <w:r w:rsidRPr="00AD75CF">
        <w:rPr>
          <w:rFonts w:ascii="Times New Roman" w:hAnsi="Times New Roman" w:cs="Times New Roman"/>
          <w:sz w:val="24"/>
          <w:szCs w:val="24"/>
          <w:lang w:val="sr-Latn-RS"/>
        </w:rPr>
        <w:t>Kajoa</w:t>
      </w:r>
      <w:proofErr w:type="spellEnd"/>
      <w:r w:rsidRPr="00AD75CF">
        <w:rPr>
          <w:rFonts w:ascii="Times New Roman" w:hAnsi="Times New Roman" w:cs="Times New Roman"/>
          <w:sz w:val="24"/>
          <w:szCs w:val="24"/>
          <w:lang w:val="sr-Latn-RS"/>
        </w:rPr>
        <w:t xml:space="preserve">, Žorža Bataja, Pjera </w:t>
      </w:r>
      <w:proofErr w:type="spellStart"/>
      <w:r w:rsidRPr="00AD75CF">
        <w:rPr>
          <w:rFonts w:ascii="Times New Roman" w:hAnsi="Times New Roman" w:cs="Times New Roman"/>
          <w:sz w:val="24"/>
          <w:szCs w:val="24"/>
          <w:lang w:val="sr-Latn-RS"/>
        </w:rPr>
        <w:t>Klosovskog</w:t>
      </w:r>
      <w:proofErr w:type="spellEnd"/>
      <w:r w:rsidRPr="00AD75CF">
        <w:rPr>
          <w:rFonts w:ascii="Times New Roman" w:hAnsi="Times New Roman" w:cs="Times New Roman"/>
          <w:sz w:val="24"/>
          <w:szCs w:val="24"/>
          <w:lang w:val="sr-Latn-RS"/>
        </w:rPr>
        <w:t xml:space="preserve"> privukao pažnju Benjamina ali i </w:t>
      </w:r>
      <w:proofErr w:type="spellStart"/>
      <w:r w:rsidRPr="00AD75CF">
        <w:rPr>
          <w:rFonts w:ascii="Times New Roman" w:hAnsi="Times New Roman" w:cs="Times New Roman"/>
          <w:sz w:val="24"/>
          <w:szCs w:val="24"/>
          <w:lang w:val="sr-Latn-RS"/>
        </w:rPr>
        <w:t>Adorna</w:t>
      </w:r>
      <w:proofErr w:type="spellEnd"/>
      <w:r w:rsidRPr="00AD75CF">
        <w:rPr>
          <w:rFonts w:ascii="Times New Roman" w:hAnsi="Times New Roman" w:cs="Times New Roman"/>
          <w:sz w:val="24"/>
          <w:szCs w:val="24"/>
          <w:lang w:val="sr-Latn-RS"/>
        </w:rPr>
        <w:t xml:space="preserve"> i Horkhajmera.</w:t>
      </w:r>
    </w:p>
    <w:p w:rsidR="00CB3DE8" w:rsidRDefault="00CB3DE8" w:rsidP="00AD75CF">
      <w:pPr>
        <w:jc w:val="center"/>
        <w:rPr>
          <w:rFonts w:ascii="Times New Roman" w:hAnsi="Times New Roman" w:cs="Times New Roman"/>
          <w:b/>
          <w:sz w:val="32"/>
          <w:szCs w:val="32"/>
          <w:lang w:val="sr-Latn-RS"/>
        </w:rPr>
      </w:pPr>
    </w:p>
    <w:p w:rsidR="00CB3DE8" w:rsidRDefault="00CB3DE8" w:rsidP="00AD75CF">
      <w:pPr>
        <w:jc w:val="center"/>
        <w:rPr>
          <w:rFonts w:ascii="Times New Roman" w:hAnsi="Times New Roman" w:cs="Times New Roman"/>
          <w:b/>
          <w:sz w:val="32"/>
          <w:szCs w:val="32"/>
          <w:lang w:val="sr-Latn-RS"/>
        </w:rPr>
      </w:pPr>
    </w:p>
    <w:p w:rsidR="00AD75CF" w:rsidRDefault="00AD75CF" w:rsidP="00AD75CF">
      <w:pPr>
        <w:jc w:val="center"/>
        <w:rPr>
          <w:rFonts w:ascii="Times New Roman" w:hAnsi="Times New Roman" w:cs="Times New Roman"/>
          <w:b/>
          <w:sz w:val="32"/>
          <w:szCs w:val="32"/>
          <w:lang w:val="sr-Latn-RS"/>
        </w:rPr>
      </w:pPr>
      <w:r>
        <w:rPr>
          <w:rFonts w:ascii="Times New Roman" w:hAnsi="Times New Roman" w:cs="Times New Roman"/>
          <w:b/>
          <w:sz w:val="32"/>
          <w:szCs w:val="32"/>
          <w:lang w:val="sr-Latn-RS"/>
        </w:rPr>
        <w:lastRenderedPageBreak/>
        <w:t>BOŠKO PEŠIĆ</w:t>
      </w:r>
    </w:p>
    <w:p w:rsidR="00AD75CF" w:rsidRDefault="00AD75CF" w:rsidP="00AD75CF">
      <w:pPr>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Filozofski fakultet Sveučilišta J. J. </w:t>
      </w:r>
      <w:proofErr w:type="spellStart"/>
      <w:r>
        <w:rPr>
          <w:rFonts w:ascii="Times New Roman" w:hAnsi="Times New Roman" w:cs="Times New Roman"/>
          <w:sz w:val="24"/>
          <w:szCs w:val="24"/>
          <w:lang w:val="sr-Latn-RS"/>
        </w:rPr>
        <w:t>Strossmayer</w:t>
      </w:r>
      <w:proofErr w:type="spellEnd"/>
      <w:r>
        <w:rPr>
          <w:rFonts w:ascii="Times New Roman" w:hAnsi="Times New Roman" w:cs="Times New Roman"/>
          <w:sz w:val="24"/>
          <w:szCs w:val="24"/>
          <w:lang w:val="sr-Latn-RS"/>
        </w:rPr>
        <w:t xml:space="preserve">, Osijek </w:t>
      </w:r>
    </w:p>
    <w:p w:rsidR="00AD75CF" w:rsidRPr="00AD75CF" w:rsidRDefault="00AD75CF" w:rsidP="00AD75CF">
      <w:pPr>
        <w:spacing w:line="240" w:lineRule="auto"/>
        <w:jc w:val="center"/>
        <w:rPr>
          <w:rFonts w:ascii="Times New Roman" w:hAnsi="Times New Roman" w:cs="Times New Roman"/>
          <w:b/>
          <w:sz w:val="28"/>
          <w:szCs w:val="28"/>
          <w:u w:val="single"/>
        </w:rPr>
      </w:pPr>
      <w:r w:rsidRPr="00AD75CF">
        <w:rPr>
          <w:rFonts w:ascii="Times New Roman" w:hAnsi="Times New Roman" w:cs="Times New Roman"/>
          <w:b/>
          <w:sz w:val="28"/>
          <w:szCs w:val="28"/>
          <w:u w:val="single"/>
        </w:rPr>
        <w:t>Ideja negativne dijalektike</w:t>
      </w:r>
    </w:p>
    <w:p w:rsidR="00AD75CF" w:rsidRPr="00AD75CF" w:rsidRDefault="00AD75CF" w:rsidP="00AD75CF">
      <w:pPr>
        <w:spacing w:line="240" w:lineRule="auto"/>
        <w:jc w:val="both"/>
        <w:rPr>
          <w:rFonts w:ascii="Times New Roman" w:hAnsi="Times New Roman" w:cs="Times New Roman"/>
          <w:sz w:val="24"/>
          <w:szCs w:val="24"/>
        </w:rPr>
      </w:pPr>
      <w:r w:rsidRPr="00AD75CF">
        <w:rPr>
          <w:rFonts w:ascii="Times New Roman" w:hAnsi="Times New Roman" w:cs="Times New Roman"/>
          <w:sz w:val="24"/>
          <w:szCs w:val="24"/>
        </w:rPr>
        <w:t xml:space="preserve">Kao svijest o </w:t>
      </w:r>
      <w:proofErr w:type="spellStart"/>
      <w:r w:rsidRPr="00AD75CF">
        <w:rPr>
          <w:rFonts w:ascii="Times New Roman" w:hAnsi="Times New Roman" w:cs="Times New Roman"/>
          <w:sz w:val="24"/>
          <w:szCs w:val="24"/>
        </w:rPr>
        <w:t>neidentičnosti</w:t>
      </w:r>
      <w:proofErr w:type="spellEnd"/>
      <w:r w:rsidRPr="00AD75CF">
        <w:rPr>
          <w:rFonts w:ascii="Times New Roman" w:hAnsi="Times New Roman" w:cs="Times New Roman"/>
          <w:sz w:val="24"/>
          <w:szCs w:val="24"/>
        </w:rPr>
        <w:t xml:space="preserve"> dijalektika se u filozofiji pojavljuje onoliko dosljedno koliko je u stanju osujetiti prinudu sustavne filozofske jednosmjernosti. Takvo dijalektičko zadiranje u odnos filozofije i zbilje neće ostati bez svoga uporišta ukoliko se ona tada uspije dokazati kao misao na djelu. Mogućnosti pak negativne dijalektike utoliko su mogućnosti onih momenata </w:t>
      </w:r>
      <w:proofErr w:type="spellStart"/>
      <w:r w:rsidRPr="00AD75CF">
        <w:rPr>
          <w:rFonts w:ascii="Times New Roman" w:hAnsi="Times New Roman" w:cs="Times New Roman"/>
          <w:sz w:val="24"/>
          <w:szCs w:val="24"/>
        </w:rPr>
        <w:t>ozbiljenja</w:t>
      </w:r>
      <w:proofErr w:type="spellEnd"/>
      <w:r w:rsidRPr="00AD75CF">
        <w:rPr>
          <w:rFonts w:ascii="Times New Roman" w:hAnsi="Times New Roman" w:cs="Times New Roman"/>
          <w:sz w:val="24"/>
          <w:szCs w:val="24"/>
        </w:rPr>
        <w:t xml:space="preserve"> filozofije koji osiguravaju pristup konkretnome. O njima neobično mnogo ovisi i današnji dignitet filozofije kojega Adorno upravo tim putem podvrgava provjeri umnosti, pomno razrađujući sve što u njoj imalo proturječi prononsiranoj nužnosti. Proturječnost, naime, nastaje pritom kao najviši izraz negativnosti mišljenja, one negativnosti koja u svom operiranju pojmovima razvija ne samo otpornost prema identitetskoj nametljivosti nego iznalazi nove načine pojmovne demistifikacije. Vraćanje izigranog povjerenja, u čijem izigravanju je nesumnjivo velikim dijelom demagoški pridonijela </w:t>
      </w:r>
      <w:proofErr w:type="spellStart"/>
      <w:r w:rsidRPr="00AD75CF">
        <w:rPr>
          <w:rFonts w:ascii="Times New Roman" w:hAnsi="Times New Roman" w:cs="Times New Roman"/>
          <w:sz w:val="24"/>
          <w:szCs w:val="24"/>
        </w:rPr>
        <w:t>katedarska</w:t>
      </w:r>
      <w:proofErr w:type="spellEnd"/>
      <w:r w:rsidRPr="00AD75CF">
        <w:rPr>
          <w:rFonts w:ascii="Times New Roman" w:hAnsi="Times New Roman" w:cs="Times New Roman"/>
          <w:sz w:val="24"/>
          <w:szCs w:val="24"/>
        </w:rPr>
        <w:t xml:space="preserve"> filozofija, danas više nije stvar njene strukturne inovativne nadopune, već samokritike njenog pojma ispostavljene kao vrhunsko dijalektičko kretanje. Namjesto toga, mjera suvremenog bezumlja simptomatski upućuje upravo na zaborav dijalektike koji posve odgovara zaboravu filozofskog sadržaja nastalog iz vrela proturječja u kojemu je Adorno vidio rodno mjesto plodne demitologizacije zbilje.</w:t>
      </w:r>
    </w:p>
    <w:p w:rsidR="00AD75CF" w:rsidRPr="00AD75CF" w:rsidRDefault="00AD75CF" w:rsidP="00AD75CF">
      <w:pPr>
        <w:jc w:val="center"/>
        <w:rPr>
          <w:rFonts w:ascii="Times New Roman" w:hAnsi="Times New Roman" w:cs="Times New Roman"/>
          <w:sz w:val="24"/>
          <w:szCs w:val="24"/>
          <w:lang w:val="sr-Latn-RS"/>
        </w:rPr>
      </w:pPr>
    </w:p>
    <w:p w:rsidR="00AD75CF" w:rsidRDefault="00AD75CF" w:rsidP="00AD75CF">
      <w:pPr>
        <w:jc w:val="center"/>
        <w:rPr>
          <w:rFonts w:ascii="Times New Roman" w:hAnsi="Times New Roman" w:cs="Times New Roman"/>
          <w:b/>
          <w:sz w:val="32"/>
          <w:szCs w:val="32"/>
        </w:rPr>
      </w:pPr>
      <w:r w:rsidRPr="00AD75CF">
        <w:rPr>
          <w:rFonts w:ascii="Times New Roman" w:hAnsi="Times New Roman" w:cs="Times New Roman"/>
          <w:b/>
          <w:sz w:val="32"/>
          <w:szCs w:val="32"/>
        </w:rPr>
        <w:t>BERNARD HARBAŠ</w:t>
      </w:r>
    </w:p>
    <w:p w:rsidR="00AD75CF" w:rsidRDefault="00AD75CF" w:rsidP="00AD75CF">
      <w:pPr>
        <w:jc w:val="center"/>
        <w:rPr>
          <w:rFonts w:ascii="Times New Roman" w:hAnsi="Times New Roman" w:cs="Times New Roman"/>
          <w:sz w:val="24"/>
          <w:szCs w:val="24"/>
        </w:rPr>
      </w:pPr>
      <w:r w:rsidRPr="00AD75CF">
        <w:rPr>
          <w:rFonts w:ascii="Times New Roman" w:hAnsi="Times New Roman" w:cs="Times New Roman"/>
          <w:sz w:val="24"/>
          <w:szCs w:val="24"/>
        </w:rPr>
        <w:t>Univerzitet u Zenici (BiH)</w:t>
      </w:r>
    </w:p>
    <w:p w:rsidR="00AD75CF" w:rsidRPr="00AD75CF" w:rsidRDefault="00AD75CF" w:rsidP="00AD75CF">
      <w:pPr>
        <w:jc w:val="center"/>
        <w:rPr>
          <w:rFonts w:ascii="Times New Roman" w:hAnsi="Times New Roman" w:cs="Times New Roman"/>
          <w:b/>
          <w:bCs/>
          <w:sz w:val="28"/>
          <w:szCs w:val="28"/>
          <w:u w:val="single"/>
          <w:lang w:val="bs-Latn-BA"/>
        </w:rPr>
      </w:pPr>
      <w:r w:rsidRPr="00AD75CF">
        <w:rPr>
          <w:rFonts w:ascii="Times New Roman" w:hAnsi="Times New Roman" w:cs="Times New Roman"/>
          <w:b/>
          <w:bCs/>
          <w:sz w:val="28"/>
          <w:szCs w:val="28"/>
          <w:u w:val="single"/>
          <w:lang w:val="bs-Latn-BA"/>
        </w:rPr>
        <w:t>Frankfurtska škola i pravno nasilje</w:t>
      </w:r>
    </w:p>
    <w:p w:rsidR="00AD75CF" w:rsidRPr="00AD75CF" w:rsidRDefault="00AD75CF" w:rsidP="00AD75CF">
      <w:pPr>
        <w:rPr>
          <w:rFonts w:ascii="Times New Roman" w:hAnsi="Times New Roman" w:cs="Times New Roman"/>
          <w:sz w:val="24"/>
          <w:szCs w:val="24"/>
        </w:rPr>
      </w:pPr>
      <w:r w:rsidRPr="00AD75CF">
        <w:rPr>
          <w:rFonts w:ascii="Times New Roman" w:hAnsi="Times New Roman" w:cs="Times New Roman"/>
          <w:sz w:val="24"/>
          <w:szCs w:val="24"/>
          <w:lang w:val="bs-Latn-BA"/>
        </w:rPr>
        <w:t>Nije nepoznato niti novo da je pravo u snažnoj vezi sa čovjekovim nasilnim porivima. Odvajkada se ono  smatralo represivnim institutom. U društveno-ugovornoj teoriji, zbog straha od nasilja, ljudi napuštaju prirodno a stupaju u pravno uređeno društvo, u kojem su se odrekli od individualnog nasilnog povođenja zakona, a suverenu prepustili da ih zakonito i nasilno štiti od nasilja. Weberova definicija države kao institucije koja jedina zakonski koristi silu potvrđuje bliskost nasilja i prava. U Frankfurtskoj školi autoritet i pravo igraju ključnu ulogu u formiranju i održavanju društva. Kod Horkheimera, članovi društva pokoravaju se autoritetu jer dolazi od centara moći. Za Hannah Arendt represivni aparat poput totalitarnog djeluje i provodi se jer i sam totalitarizam je utemeljen na nekom zakonu. Za Adorna svaki pokušaj utjerivanja društva u neki red predstavlja nasilje. Članovi društva poštuju autoritet jer ih je strah države. Walter Benjamin</w:t>
      </w:r>
      <w:r w:rsidRPr="00AD75CF">
        <w:rPr>
          <w:rFonts w:ascii="Times New Roman" w:hAnsi="Times New Roman" w:cs="Times New Roman"/>
          <w:sz w:val="24"/>
          <w:szCs w:val="24"/>
          <w:lang w:val="bs-Latn-BA"/>
        </w:rPr>
        <w:softHyphen/>
        <w:t xml:space="preserve"> je u dva svoja eseja „Kafka“ i „Sila zakona“ iznio niz značajnih opservacija  apsurdnosti zakona i njegove nedovojivosti od nasilja. Naime, za njega pravo čuva sebe, a ne članove društva. Čovjek stoji pred zakonom koji sam radi svog vlastitog opstanka djeluje, ali ne i radi onoga koji stoji pred njima. Benjamin govori da pravne institucije postoje ne da bi štitile subjekte političke zajednice nego da bi štitilo sebe te zbog toga funkciniše na način da postavlja jasnu granicu (kafkijanski rečeno Kapiju) između sebe i članova društva koji treba da koriste svoja prava, držeći ih „pred zakonom“, ali ne i unutar zakona.</w:t>
      </w:r>
    </w:p>
    <w:p w:rsidR="00CB3DE8" w:rsidRDefault="00CB3DE8" w:rsidP="00AD75CF">
      <w:pPr>
        <w:jc w:val="center"/>
        <w:rPr>
          <w:rFonts w:ascii="Times New Roman" w:hAnsi="Times New Roman" w:cs="Times New Roman"/>
          <w:b/>
          <w:sz w:val="32"/>
          <w:szCs w:val="32"/>
        </w:rPr>
      </w:pPr>
    </w:p>
    <w:p w:rsidR="00AD75CF" w:rsidRDefault="00AD75CF" w:rsidP="00AD75CF">
      <w:pPr>
        <w:jc w:val="center"/>
        <w:rPr>
          <w:rFonts w:ascii="Times New Roman" w:hAnsi="Times New Roman" w:cs="Times New Roman"/>
          <w:b/>
          <w:sz w:val="32"/>
          <w:szCs w:val="32"/>
        </w:rPr>
      </w:pPr>
      <w:r>
        <w:rPr>
          <w:rFonts w:ascii="Times New Roman" w:hAnsi="Times New Roman" w:cs="Times New Roman"/>
          <w:b/>
          <w:sz w:val="32"/>
          <w:szCs w:val="32"/>
        </w:rPr>
        <w:lastRenderedPageBreak/>
        <w:t>MARIJAN KRIVAK</w:t>
      </w:r>
    </w:p>
    <w:p w:rsidR="00AD75CF" w:rsidRDefault="00AD75CF" w:rsidP="00AD75CF">
      <w:pPr>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Filozofski fakultet Sveučilišta J. J. </w:t>
      </w:r>
      <w:proofErr w:type="spellStart"/>
      <w:r>
        <w:rPr>
          <w:rFonts w:ascii="Times New Roman" w:hAnsi="Times New Roman" w:cs="Times New Roman"/>
          <w:sz w:val="24"/>
          <w:szCs w:val="24"/>
          <w:lang w:val="sr-Latn-RS"/>
        </w:rPr>
        <w:t>Strossmayer</w:t>
      </w:r>
      <w:proofErr w:type="spellEnd"/>
      <w:r>
        <w:rPr>
          <w:rFonts w:ascii="Times New Roman" w:hAnsi="Times New Roman" w:cs="Times New Roman"/>
          <w:sz w:val="24"/>
          <w:szCs w:val="24"/>
          <w:lang w:val="sr-Latn-RS"/>
        </w:rPr>
        <w:t>, Osijek</w:t>
      </w:r>
    </w:p>
    <w:p w:rsidR="00CB3DE8" w:rsidRPr="00CB3DE8" w:rsidRDefault="00CB3DE8" w:rsidP="00CB3DE8">
      <w:pPr>
        <w:jc w:val="center"/>
        <w:rPr>
          <w:rFonts w:ascii="Times New Roman" w:hAnsi="Times New Roman" w:cs="Times New Roman"/>
          <w:b/>
          <w:sz w:val="28"/>
          <w:szCs w:val="28"/>
          <w:u w:val="single"/>
        </w:rPr>
      </w:pPr>
      <w:r w:rsidRPr="00CB3DE8">
        <w:rPr>
          <w:rFonts w:ascii="Times New Roman" w:hAnsi="Times New Roman" w:cs="Times New Roman"/>
          <w:b/>
          <w:sz w:val="28"/>
          <w:szCs w:val="28"/>
          <w:u w:val="single"/>
        </w:rPr>
        <w:t xml:space="preserve">WB, ili… »razbiti šutnju o povijesti« </w:t>
      </w:r>
    </w:p>
    <w:p w:rsidR="00CB3DE8" w:rsidRPr="00CB3DE8" w:rsidRDefault="00CB3DE8" w:rsidP="00CB3DE8">
      <w:pPr>
        <w:rPr>
          <w:rFonts w:ascii="Times New Roman" w:hAnsi="Times New Roman" w:cs="Times New Roman"/>
          <w:sz w:val="24"/>
          <w:szCs w:val="24"/>
        </w:rPr>
      </w:pPr>
      <w:r w:rsidRPr="00CB3DE8">
        <w:rPr>
          <w:rFonts w:ascii="Times New Roman" w:hAnsi="Times New Roman" w:cs="Times New Roman"/>
          <w:sz w:val="24"/>
          <w:szCs w:val="24"/>
        </w:rPr>
        <w:t xml:space="preserve">Walter Benjamin (1892-1940), ponajmanje je formalno-službeno, nominalno vezan uz tzv. »Frankfurtsku kritičku teoriju«. No, bio je prijatelj </w:t>
      </w:r>
      <w:proofErr w:type="spellStart"/>
      <w:r w:rsidRPr="00CB3DE8">
        <w:rPr>
          <w:rFonts w:ascii="Times New Roman" w:hAnsi="Times New Roman" w:cs="Times New Roman"/>
          <w:sz w:val="24"/>
          <w:szCs w:val="24"/>
        </w:rPr>
        <w:t>Th.W</w:t>
      </w:r>
      <w:proofErr w:type="spellEnd"/>
      <w:r w:rsidRPr="00CB3DE8">
        <w:rPr>
          <w:rFonts w:ascii="Times New Roman" w:hAnsi="Times New Roman" w:cs="Times New Roman"/>
          <w:sz w:val="24"/>
          <w:szCs w:val="24"/>
        </w:rPr>
        <w:t xml:space="preserve">. Adorna i… »stvari mišljenja«! Osebujnim spajanjem literarnog i filozofskog, iznio je navlastiti jezik kojim je tematizirao ratove i revolucije u turbulentnom razdoblju </w:t>
      </w:r>
      <w:r w:rsidRPr="00CB3DE8">
        <w:rPr>
          <w:rFonts w:ascii="Times New Roman" w:hAnsi="Times New Roman" w:cs="Times New Roman"/>
          <w:b/>
          <w:i/>
          <w:sz w:val="24"/>
          <w:szCs w:val="24"/>
        </w:rPr>
        <w:t>povijesti</w:t>
      </w:r>
      <w:r w:rsidRPr="00CB3DE8">
        <w:rPr>
          <w:rFonts w:ascii="Times New Roman" w:hAnsi="Times New Roman" w:cs="Times New Roman"/>
          <w:sz w:val="24"/>
          <w:szCs w:val="24"/>
        </w:rPr>
        <w:t xml:space="preserve">. Upravo ovo posljednje, dakle »povijest«, ostaje </w:t>
      </w:r>
      <w:proofErr w:type="spellStart"/>
      <w:r w:rsidRPr="00CB3DE8">
        <w:rPr>
          <w:rFonts w:ascii="Times New Roman" w:hAnsi="Times New Roman" w:cs="Times New Roman"/>
          <w:sz w:val="24"/>
          <w:szCs w:val="24"/>
        </w:rPr>
        <w:t>testamentalnim</w:t>
      </w:r>
      <w:proofErr w:type="spellEnd"/>
      <w:r w:rsidRPr="00CB3DE8">
        <w:rPr>
          <w:rFonts w:ascii="Times New Roman" w:hAnsi="Times New Roman" w:cs="Times New Roman"/>
          <w:sz w:val="24"/>
          <w:szCs w:val="24"/>
        </w:rPr>
        <w:t xml:space="preserve"> amanetom WB-a. </w:t>
      </w:r>
    </w:p>
    <w:p w:rsidR="00CB3DE8" w:rsidRPr="00CB3DE8" w:rsidRDefault="00CB3DE8" w:rsidP="00CB3DE8">
      <w:pPr>
        <w:rPr>
          <w:rFonts w:ascii="Times New Roman" w:hAnsi="Times New Roman" w:cs="Times New Roman"/>
          <w:sz w:val="24"/>
          <w:szCs w:val="24"/>
        </w:rPr>
      </w:pPr>
      <w:r w:rsidRPr="00CB3DE8">
        <w:rPr>
          <w:rFonts w:ascii="Times New Roman" w:hAnsi="Times New Roman" w:cs="Times New Roman"/>
          <w:sz w:val="24"/>
          <w:szCs w:val="24"/>
        </w:rPr>
        <w:t xml:space="preserve">Izlaganje pokušava iscrtati osebujnu </w:t>
      </w:r>
      <w:proofErr w:type="spellStart"/>
      <w:r w:rsidRPr="00CB3DE8">
        <w:rPr>
          <w:rFonts w:ascii="Times New Roman" w:hAnsi="Times New Roman" w:cs="Times New Roman"/>
          <w:sz w:val="24"/>
          <w:szCs w:val="24"/>
        </w:rPr>
        <w:t>Benjaminovu</w:t>
      </w:r>
      <w:proofErr w:type="spellEnd"/>
      <w:r w:rsidRPr="00CB3DE8">
        <w:rPr>
          <w:rFonts w:ascii="Times New Roman" w:hAnsi="Times New Roman" w:cs="Times New Roman"/>
          <w:sz w:val="24"/>
          <w:szCs w:val="24"/>
        </w:rPr>
        <w:t xml:space="preserve"> </w:t>
      </w:r>
      <w:proofErr w:type="spellStart"/>
      <w:r w:rsidRPr="00CB3DE8">
        <w:rPr>
          <w:rFonts w:ascii="Times New Roman" w:hAnsi="Times New Roman" w:cs="Times New Roman"/>
          <w:i/>
          <w:sz w:val="24"/>
          <w:szCs w:val="24"/>
        </w:rPr>
        <w:t>gigantomahiju</w:t>
      </w:r>
      <w:proofErr w:type="spellEnd"/>
      <w:r w:rsidRPr="00CB3DE8">
        <w:rPr>
          <w:rFonts w:ascii="Times New Roman" w:hAnsi="Times New Roman" w:cs="Times New Roman"/>
          <w:i/>
          <w:sz w:val="24"/>
          <w:szCs w:val="24"/>
        </w:rPr>
        <w:t xml:space="preserve"> </w:t>
      </w:r>
      <w:r w:rsidRPr="00CB3DE8">
        <w:rPr>
          <w:rFonts w:ascii="Times New Roman" w:hAnsi="Times New Roman" w:cs="Times New Roman"/>
          <w:sz w:val="24"/>
          <w:szCs w:val="24"/>
        </w:rPr>
        <w:t xml:space="preserve">između </w:t>
      </w:r>
      <w:r w:rsidRPr="00CB3DE8">
        <w:rPr>
          <w:rFonts w:ascii="Times New Roman" w:hAnsi="Times New Roman" w:cs="Times New Roman"/>
          <w:i/>
          <w:sz w:val="24"/>
          <w:szCs w:val="24"/>
        </w:rPr>
        <w:t xml:space="preserve">informacije </w:t>
      </w:r>
      <w:r w:rsidRPr="00CB3DE8">
        <w:rPr>
          <w:rFonts w:ascii="Times New Roman" w:hAnsi="Times New Roman" w:cs="Times New Roman"/>
          <w:sz w:val="24"/>
          <w:szCs w:val="24"/>
        </w:rPr>
        <w:t xml:space="preserve">i </w:t>
      </w:r>
      <w:r w:rsidRPr="00CB3DE8">
        <w:rPr>
          <w:rFonts w:ascii="Times New Roman" w:hAnsi="Times New Roman" w:cs="Times New Roman"/>
          <w:i/>
          <w:sz w:val="24"/>
          <w:szCs w:val="24"/>
        </w:rPr>
        <w:t>obrazovanja</w:t>
      </w:r>
      <w:r w:rsidRPr="00CB3DE8">
        <w:rPr>
          <w:rFonts w:ascii="Times New Roman" w:hAnsi="Times New Roman" w:cs="Times New Roman"/>
          <w:sz w:val="24"/>
          <w:szCs w:val="24"/>
        </w:rPr>
        <w:t xml:space="preserve">, a koja se i danas pretvara u sukob između </w:t>
      </w:r>
      <w:r w:rsidRPr="00CB3DE8">
        <w:rPr>
          <w:rFonts w:ascii="Times New Roman" w:hAnsi="Times New Roman" w:cs="Times New Roman"/>
          <w:i/>
          <w:sz w:val="24"/>
          <w:szCs w:val="24"/>
        </w:rPr>
        <w:t xml:space="preserve">komunikacije </w:t>
      </w:r>
      <w:r w:rsidRPr="00CB3DE8">
        <w:rPr>
          <w:rFonts w:ascii="Times New Roman" w:hAnsi="Times New Roman" w:cs="Times New Roman"/>
          <w:sz w:val="24"/>
          <w:szCs w:val="24"/>
        </w:rPr>
        <w:t xml:space="preserve">i </w:t>
      </w:r>
      <w:r w:rsidRPr="00CB3DE8">
        <w:rPr>
          <w:rFonts w:ascii="Times New Roman" w:hAnsi="Times New Roman" w:cs="Times New Roman"/>
          <w:i/>
          <w:sz w:val="24"/>
          <w:szCs w:val="24"/>
        </w:rPr>
        <w:t>pripovijedanja</w:t>
      </w:r>
      <w:r w:rsidRPr="00CB3DE8">
        <w:rPr>
          <w:rFonts w:ascii="Times New Roman" w:hAnsi="Times New Roman" w:cs="Times New Roman"/>
          <w:sz w:val="24"/>
          <w:szCs w:val="24"/>
        </w:rPr>
        <w:t xml:space="preserve">. U tom kontekstu WB piše svoje </w:t>
      </w:r>
      <w:proofErr w:type="spellStart"/>
      <w:r w:rsidRPr="00CB3DE8">
        <w:rPr>
          <w:rFonts w:ascii="Times New Roman" w:hAnsi="Times New Roman" w:cs="Times New Roman"/>
          <w:sz w:val="24"/>
          <w:szCs w:val="24"/>
        </w:rPr>
        <w:t>najdubokosežnije</w:t>
      </w:r>
      <w:proofErr w:type="spellEnd"/>
      <w:r w:rsidRPr="00CB3DE8">
        <w:rPr>
          <w:rFonts w:ascii="Times New Roman" w:hAnsi="Times New Roman" w:cs="Times New Roman"/>
          <w:sz w:val="24"/>
          <w:szCs w:val="24"/>
        </w:rPr>
        <w:t xml:space="preserve"> djelo. Naime, njegove »Teze o filozofiji povijesti« (1940.) jesu smiono sažete i provokativno dogmatske. Kako se vrši povijesna artikulacija tzv. »istine POVIJESTI«? Tako da ju sagledamo u vidokrugu… </w:t>
      </w:r>
      <w:r w:rsidRPr="00CB3DE8">
        <w:rPr>
          <w:rFonts w:ascii="Times New Roman" w:hAnsi="Times New Roman" w:cs="Times New Roman"/>
          <w:b/>
          <w:i/>
          <w:sz w:val="24"/>
          <w:szCs w:val="24"/>
        </w:rPr>
        <w:t>opasnosti</w:t>
      </w:r>
      <w:r w:rsidRPr="00CB3DE8">
        <w:rPr>
          <w:rFonts w:ascii="Times New Roman" w:hAnsi="Times New Roman" w:cs="Times New Roman"/>
          <w:sz w:val="24"/>
          <w:szCs w:val="24"/>
        </w:rPr>
        <w:t>. Nijedno drukčije razumijevanje ne može se zamisliti, a da se ne pokuša inicirati ISKUPLJENJE (</w:t>
      </w:r>
      <w:proofErr w:type="spellStart"/>
      <w:r w:rsidRPr="00CB3DE8">
        <w:rPr>
          <w:rFonts w:ascii="Times New Roman" w:hAnsi="Times New Roman" w:cs="Times New Roman"/>
          <w:sz w:val="24"/>
          <w:szCs w:val="24"/>
        </w:rPr>
        <w:t>Erlösung</w:t>
      </w:r>
      <w:proofErr w:type="spellEnd"/>
      <w:r w:rsidRPr="00CB3DE8">
        <w:rPr>
          <w:rFonts w:ascii="Times New Roman" w:hAnsi="Times New Roman" w:cs="Times New Roman"/>
          <w:sz w:val="24"/>
          <w:szCs w:val="24"/>
        </w:rPr>
        <w:t xml:space="preserve">): </w:t>
      </w:r>
      <w:r w:rsidRPr="00CB3DE8">
        <w:rPr>
          <w:rFonts w:ascii="Times New Roman" w:hAnsi="Times New Roman" w:cs="Times New Roman"/>
          <w:i/>
          <w:sz w:val="24"/>
          <w:szCs w:val="24"/>
        </w:rPr>
        <w:t>mrtvih, mučenih, poniženih, uvrijeđenih, pregaženih</w:t>
      </w:r>
      <w:r w:rsidRPr="00CB3DE8">
        <w:rPr>
          <w:rFonts w:ascii="Times New Roman" w:hAnsi="Times New Roman" w:cs="Times New Roman"/>
          <w:sz w:val="24"/>
          <w:szCs w:val="24"/>
        </w:rPr>
        <w:t>… »</w:t>
      </w:r>
      <w:r w:rsidRPr="00CB3DE8">
        <w:rPr>
          <w:rFonts w:ascii="Times New Roman" w:hAnsi="Times New Roman" w:cs="Times New Roman"/>
          <w:i/>
          <w:sz w:val="24"/>
          <w:szCs w:val="24"/>
        </w:rPr>
        <w:t>poraženih</w:t>
      </w:r>
      <w:r w:rsidRPr="00CB3DE8">
        <w:rPr>
          <w:rFonts w:ascii="Times New Roman" w:hAnsi="Times New Roman" w:cs="Times New Roman"/>
          <w:sz w:val="24"/>
          <w:szCs w:val="24"/>
        </w:rPr>
        <w:t>« u povijesti naspram trijumfalnim povorkama »pobjednika« koji sa sobom nose tzv. »kulturna dobra«. Moramo dati glas/izraz »šutnji«. Ili onome BEZIZRAZNOM (</w:t>
      </w:r>
      <w:proofErr w:type="spellStart"/>
      <w:r w:rsidRPr="00CB3DE8">
        <w:rPr>
          <w:rFonts w:ascii="Times New Roman" w:hAnsi="Times New Roman" w:cs="Times New Roman"/>
          <w:sz w:val="24"/>
          <w:szCs w:val="24"/>
        </w:rPr>
        <w:t>Ausdrucklose</w:t>
      </w:r>
      <w:proofErr w:type="spellEnd"/>
      <w:r w:rsidRPr="00CB3DE8">
        <w:rPr>
          <w:rFonts w:ascii="Times New Roman" w:hAnsi="Times New Roman" w:cs="Times New Roman"/>
          <w:sz w:val="24"/>
          <w:szCs w:val="24"/>
        </w:rPr>
        <w:t xml:space="preserve">). </w:t>
      </w:r>
    </w:p>
    <w:p w:rsidR="00AD75CF" w:rsidRPr="00AD75CF" w:rsidRDefault="00CB3DE8" w:rsidP="00CB3DE8">
      <w:pPr>
        <w:rPr>
          <w:rFonts w:ascii="Times New Roman" w:hAnsi="Times New Roman" w:cs="Times New Roman"/>
          <w:b/>
          <w:sz w:val="32"/>
          <w:szCs w:val="32"/>
        </w:rPr>
      </w:pPr>
      <w:r w:rsidRPr="00CB3DE8">
        <w:rPr>
          <w:rFonts w:ascii="Times New Roman" w:hAnsi="Times New Roman" w:cs="Times New Roman"/>
          <w:sz w:val="24"/>
          <w:szCs w:val="24"/>
        </w:rPr>
        <w:t xml:space="preserve">Benjamin vidi revolucionarnu priliku u »borbi za potlačenu prošlost«, kako bismo izbjegli suradnju sa zločinačkim režimima i diskursima fašizma. I sam je bio »žrtvom« takvog usuda. Stoga je na nama, današnjima oživjeti WB-ovu pripovijest. Zadaća je povjesničara rekonstruirati ono što je povijest »ušutkala«, </w:t>
      </w:r>
      <w:r w:rsidRPr="00CB3DE8">
        <w:rPr>
          <w:rFonts w:ascii="Times New Roman" w:hAnsi="Times New Roman" w:cs="Times New Roman"/>
          <w:i/>
          <w:sz w:val="24"/>
          <w:szCs w:val="24"/>
        </w:rPr>
        <w:t>dati glas mrtvima i pobijeđenima te uskrsnuti nezabilježenu, ušutkanu i skrivenu priču potlačenih</w:t>
      </w:r>
      <w:r w:rsidRPr="00CB3DE8">
        <w:rPr>
          <w:rFonts w:ascii="Times New Roman" w:hAnsi="Times New Roman" w:cs="Times New Roman"/>
          <w:sz w:val="24"/>
          <w:szCs w:val="24"/>
        </w:rPr>
        <w:t>. Možemo li mi »današnji«, uopće razmišljati na ovome tragu?</w:t>
      </w:r>
    </w:p>
    <w:p w:rsidR="00CB3DE8" w:rsidRDefault="00CB3DE8" w:rsidP="00AD75CF">
      <w:pPr>
        <w:jc w:val="center"/>
        <w:rPr>
          <w:rFonts w:ascii="Times New Roman" w:hAnsi="Times New Roman" w:cs="Times New Roman"/>
          <w:b/>
          <w:sz w:val="32"/>
          <w:szCs w:val="32"/>
        </w:rPr>
      </w:pPr>
      <w:r>
        <w:rPr>
          <w:rFonts w:ascii="Times New Roman" w:hAnsi="Times New Roman" w:cs="Times New Roman"/>
          <w:b/>
          <w:sz w:val="32"/>
          <w:szCs w:val="32"/>
        </w:rPr>
        <w:t>ŽELJKO SENKOVIĆ</w:t>
      </w:r>
    </w:p>
    <w:p w:rsidR="00CB3DE8" w:rsidRDefault="00CB3DE8" w:rsidP="00AD75CF">
      <w:pPr>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Filozofski fakultet Sveučilišta J. J. </w:t>
      </w:r>
      <w:proofErr w:type="spellStart"/>
      <w:r>
        <w:rPr>
          <w:rFonts w:ascii="Times New Roman" w:hAnsi="Times New Roman" w:cs="Times New Roman"/>
          <w:sz w:val="24"/>
          <w:szCs w:val="24"/>
          <w:lang w:val="sr-Latn-RS"/>
        </w:rPr>
        <w:t>Strossmayer</w:t>
      </w:r>
      <w:proofErr w:type="spellEnd"/>
      <w:r>
        <w:rPr>
          <w:rFonts w:ascii="Times New Roman" w:hAnsi="Times New Roman" w:cs="Times New Roman"/>
          <w:sz w:val="24"/>
          <w:szCs w:val="24"/>
          <w:lang w:val="sr-Latn-RS"/>
        </w:rPr>
        <w:t>, Osijek</w:t>
      </w:r>
    </w:p>
    <w:p w:rsidR="00CB3DE8" w:rsidRDefault="00CB3DE8" w:rsidP="00CB3DE8">
      <w:pPr>
        <w:jc w:val="center"/>
        <w:rPr>
          <w:b/>
          <w:sz w:val="28"/>
          <w:szCs w:val="28"/>
          <w:u w:val="single"/>
        </w:rPr>
      </w:pPr>
      <w:r>
        <w:rPr>
          <w:rFonts w:ascii="Times New Roman" w:hAnsi="Times New Roman" w:cs="Times New Roman"/>
          <w:b/>
          <w:sz w:val="28"/>
          <w:szCs w:val="28"/>
          <w:u w:val="single"/>
        </w:rPr>
        <w:t>Svijet danas</w:t>
      </w:r>
    </w:p>
    <w:p w:rsidR="00CB3DE8" w:rsidRPr="00CB3DE8" w:rsidRDefault="00CB3DE8" w:rsidP="00CB3DE8">
      <w:pPr>
        <w:jc w:val="center"/>
        <w:rPr>
          <w:b/>
          <w:sz w:val="24"/>
          <w:szCs w:val="24"/>
          <w:u w:val="single"/>
        </w:rPr>
      </w:pPr>
      <w:r w:rsidRPr="00CB3DE8">
        <w:rPr>
          <w:rFonts w:ascii="Times New Roman" w:hAnsi="Times New Roman" w:cs="Times New Roman"/>
          <w:b/>
          <w:sz w:val="24"/>
          <w:szCs w:val="24"/>
          <w:u w:val="single"/>
        </w:rPr>
        <w:t xml:space="preserve">Nekoliko teza o filozofiji </w:t>
      </w:r>
      <w:proofErr w:type="spellStart"/>
      <w:r w:rsidRPr="00CB3DE8">
        <w:rPr>
          <w:rFonts w:ascii="Times New Roman" w:hAnsi="Times New Roman" w:cs="Times New Roman"/>
          <w:b/>
          <w:sz w:val="24"/>
          <w:szCs w:val="24"/>
          <w:u w:val="single"/>
        </w:rPr>
        <w:t>Jürgena</w:t>
      </w:r>
      <w:proofErr w:type="spellEnd"/>
      <w:r w:rsidRPr="00CB3DE8">
        <w:rPr>
          <w:rFonts w:ascii="Times New Roman" w:hAnsi="Times New Roman" w:cs="Times New Roman"/>
          <w:b/>
          <w:sz w:val="24"/>
          <w:szCs w:val="24"/>
          <w:u w:val="single"/>
        </w:rPr>
        <w:t xml:space="preserve"> Habermasa</w:t>
      </w:r>
    </w:p>
    <w:p w:rsidR="00CB3DE8" w:rsidRPr="00CB3DE8" w:rsidRDefault="00CB3DE8" w:rsidP="00CB3DE8">
      <w:pPr>
        <w:rPr>
          <w:rFonts w:ascii="Times New Roman" w:hAnsi="Times New Roman" w:cs="Times New Roman"/>
          <w:sz w:val="24"/>
          <w:szCs w:val="24"/>
          <w:lang w:val="sr-Latn-RS"/>
        </w:rPr>
      </w:pPr>
      <w:proofErr w:type="spellStart"/>
      <w:r w:rsidRPr="00CB3DE8">
        <w:rPr>
          <w:rFonts w:ascii="Times New Roman" w:hAnsi="Times New Roman" w:cs="Times New Roman"/>
          <w:sz w:val="24"/>
          <w:szCs w:val="24"/>
        </w:rPr>
        <w:t>Jûrgen</w:t>
      </w:r>
      <w:proofErr w:type="spellEnd"/>
      <w:r w:rsidRPr="00CB3DE8">
        <w:rPr>
          <w:rFonts w:ascii="Times New Roman" w:hAnsi="Times New Roman" w:cs="Times New Roman"/>
          <w:sz w:val="24"/>
          <w:szCs w:val="24"/>
        </w:rPr>
        <w:t xml:space="preserve"> Habermas iznimno je utjecajan suvremeni mislilac. Osim epohalno važnih radova iz filozofije i sociologije, već desetljećima piše i političku publicistiku. Nazivaju ga „papom njemačke akademske filozofije“, a osim toga je i javni intelektualac u pravom smislu. Za nas su ključni njegovi radovi iz filozofije društva o teoriji komunikativnog djelovanja, o </w:t>
      </w:r>
      <w:proofErr w:type="spellStart"/>
      <w:r w:rsidRPr="00CB3DE8">
        <w:rPr>
          <w:rFonts w:ascii="Times New Roman" w:hAnsi="Times New Roman" w:cs="Times New Roman"/>
          <w:sz w:val="24"/>
          <w:szCs w:val="24"/>
        </w:rPr>
        <w:t>postmodernoj</w:t>
      </w:r>
      <w:proofErr w:type="spellEnd"/>
      <w:r w:rsidRPr="00CB3DE8">
        <w:rPr>
          <w:rFonts w:ascii="Times New Roman" w:hAnsi="Times New Roman" w:cs="Times New Roman"/>
          <w:sz w:val="24"/>
          <w:szCs w:val="24"/>
        </w:rPr>
        <w:t xml:space="preserve"> situaciji (sa stavom o Moderni kao nedovršenom projektu), te o odnosu vjere i znanja (ispitivao je granice sekularnosti i konstitutivnost religijske vjere za povijesna društva). U izlaganju ćemo se uputiti u osnovne horizonte </w:t>
      </w:r>
      <w:proofErr w:type="spellStart"/>
      <w:r w:rsidRPr="00CB3DE8">
        <w:rPr>
          <w:rFonts w:ascii="Times New Roman" w:hAnsi="Times New Roman" w:cs="Times New Roman"/>
          <w:sz w:val="24"/>
          <w:szCs w:val="24"/>
        </w:rPr>
        <w:t>Habermasova</w:t>
      </w:r>
      <w:proofErr w:type="spellEnd"/>
      <w:r w:rsidRPr="00CB3DE8">
        <w:rPr>
          <w:rFonts w:ascii="Times New Roman" w:hAnsi="Times New Roman" w:cs="Times New Roman"/>
          <w:sz w:val="24"/>
          <w:szCs w:val="24"/>
        </w:rPr>
        <w:t xml:space="preserve"> mišljenja, ali uz naglasak na suvremeni svijet (ili ono što je od njega ostalo). Dijalogizirat ćemo s </w:t>
      </w:r>
      <w:proofErr w:type="spellStart"/>
      <w:r w:rsidRPr="00CB3DE8">
        <w:rPr>
          <w:rFonts w:ascii="Times New Roman" w:hAnsi="Times New Roman" w:cs="Times New Roman"/>
          <w:sz w:val="24"/>
          <w:szCs w:val="24"/>
        </w:rPr>
        <w:t>Habermasovim</w:t>
      </w:r>
      <w:proofErr w:type="spellEnd"/>
      <w:r w:rsidRPr="00CB3DE8">
        <w:rPr>
          <w:rFonts w:ascii="Times New Roman" w:hAnsi="Times New Roman" w:cs="Times New Roman"/>
          <w:sz w:val="24"/>
          <w:szCs w:val="24"/>
        </w:rPr>
        <w:t xml:space="preserve"> stavovima o europskim perspektivama, o današnjim državama i globalizaciji, o radikalizmima i solidarnosti, o spomenutoj religijskoj vjeri. Habermas istražuje temelje društvenosti društva da bi ih iznova utemeljio. Navedeno ćemo razraditi u kritičkoj perspektivi.</w:t>
      </w:r>
    </w:p>
    <w:p w:rsidR="00CB3DE8" w:rsidRDefault="00CB3DE8" w:rsidP="00AD75CF">
      <w:pPr>
        <w:jc w:val="center"/>
        <w:rPr>
          <w:rFonts w:ascii="Times New Roman" w:hAnsi="Times New Roman" w:cs="Times New Roman"/>
          <w:b/>
          <w:sz w:val="32"/>
          <w:szCs w:val="32"/>
        </w:rPr>
      </w:pPr>
      <w:r>
        <w:rPr>
          <w:rFonts w:ascii="Times New Roman" w:hAnsi="Times New Roman" w:cs="Times New Roman"/>
          <w:b/>
          <w:sz w:val="32"/>
          <w:szCs w:val="32"/>
        </w:rPr>
        <w:lastRenderedPageBreak/>
        <w:t>PAVAO ŽITKO</w:t>
      </w:r>
    </w:p>
    <w:p w:rsidR="00CB3DE8" w:rsidRDefault="00CB3DE8" w:rsidP="00AD75CF">
      <w:pPr>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Filozofski fakultet Sveučilišta J. J. </w:t>
      </w:r>
      <w:proofErr w:type="spellStart"/>
      <w:r>
        <w:rPr>
          <w:rFonts w:ascii="Times New Roman" w:hAnsi="Times New Roman" w:cs="Times New Roman"/>
          <w:sz w:val="24"/>
          <w:szCs w:val="24"/>
          <w:lang w:val="sr-Latn-RS"/>
        </w:rPr>
        <w:t>Strossmayer</w:t>
      </w:r>
      <w:proofErr w:type="spellEnd"/>
      <w:r>
        <w:rPr>
          <w:rFonts w:ascii="Times New Roman" w:hAnsi="Times New Roman" w:cs="Times New Roman"/>
          <w:sz w:val="24"/>
          <w:szCs w:val="24"/>
          <w:lang w:val="sr-Latn-RS"/>
        </w:rPr>
        <w:t>, Osijek</w:t>
      </w:r>
    </w:p>
    <w:p w:rsidR="002F03EF" w:rsidRPr="002F03EF" w:rsidRDefault="002F03EF" w:rsidP="002F03EF">
      <w:pPr>
        <w:jc w:val="center"/>
        <w:rPr>
          <w:rFonts w:ascii="Times New Roman" w:hAnsi="Times New Roman" w:cs="Times New Roman"/>
          <w:b/>
          <w:sz w:val="28"/>
          <w:szCs w:val="28"/>
          <w:u w:val="single"/>
        </w:rPr>
      </w:pPr>
      <w:r w:rsidRPr="002F03EF">
        <w:rPr>
          <w:rFonts w:ascii="Times New Roman" w:hAnsi="Times New Roman" w:cs="Times New Roman"/>
          <w:b/>
          <w:sz w:val="28"/>
          <w:szCs w:val="28"/>
          <w:u w:val="single"/>
        </w:rPr>
        <w:t xml:space="preserve">Utjecaj Karla Jaspersa na kritičku teoriju </w:t>
      </w:r>
      <w:proofErr w:type="spellStart"/>
      <w:r w:rsidRPr="002F03EF">
        <w:rPr>
          <w:rFonts w:ascii="Times New Roman" w:hAnsi="Times New Roman" w:cs="Times New Roman"/>
          <w:b/>
          <w:sz w:val="28"/>
          <w:szCs w:val="28"/>
          <w:u w:val="single"/>
        </w:rPr>
        <w:t>Jürgena</w:t>
      </w:r>
      <w:proofErr w:type="spellEnd"/>
      <w:r w:rsidRPr="002F03EF">
        <w:rPr>
          <w:rFonts w:ascii="Times New Roman" w:hAnsi="Times New Roman" w:cs="Times New Roman"/>
          <w:b/>
          <w:sz w:val="28"/>
          <w:szCs w:val="28"/>
          <w:u w:val="single"/>
        </w:rPr>
        <w:t xml:space="preserve"> Habermasa</w:t>
      </w:r>
    </w:p>
    <w:p w:rsidR="002F03EF" w:rsidRPr="002F03EF" w:rsidRDefault="002F03EF" w:rsidP="002F03EF">
      <w:pPr>
        <w:rPr>
          <w:rFonts w:ascii="Times New Roman" w:hAnsi="Times New Roman" w:cs="Times New Roman"/>
          <w:sz w:val="24"/>
          <w:szCs w:val="24"/>
        </w:rPr>
      </w:pPr>
      <w:r w:rsidRPr="002F03EF">
        <w:rPr>
          <w:rFonts w:ascii="Times New Roman" w:hAnsi="Times New Roman" w:cs="Times New Roman"/>
          <w:sz w:val="24"/>
          <w:szCs w:val="24"/>
        </w:rPr>
        <w:t xml:space="preserve">Iako sadržajno i metodološki različitog teorijsko-praktičnog usmjerenja, filozofija egzistencije Karla Jaspersa značajno je utjecala na nastanak i razvoj određenih premisa </w:t>
      </w:r>
      <w:proofErr w:type="spellStart"/>
      <w:r w:rsidRPr="002F03EF">
        <w:rPr>
          <w:rFonts w:ascii="Times New Roman" w:hAnsi="Times New Roman" w:cs="Times New Roman"/>
          <w:sz w:val="24"/>
          <w:szCs w:val="24"/>
        </w:rPr>
        <w:t>Habermasove</w:t>
      </w:r>
      <w:proofErr w:type="spellEnd"/>
      <w:r w:rsidRPr="002F03EF">
        <w:rPr>
          <w:rFonts w:ascii="Times New Roman" w:hAnsi="Times New Roman" w:cs="Times New Roman"/>
          <w:sz w:val="24"/>
          <w:szCs w:val="24"/>
        </w:rPr>
        <w:t xml:space="preserve"> spekulacije. U užem filozofijskom smislu značajan je </w:t>
      </w:r>
      <w:proofErr w:type="spellStart"/>
      <w:r w:rsidRPr="002F03EF">
        <w:rPr>
          <w:rFonts w:ascii="Times New Roman" w:hAnsi="Times New Roman" w:cs="Times New Roman"/>
          <w:sz w:val="24"/>
          <w:szCs w:val="24"/>
        </w:rPr>
        <w:t>Habermasov</w:t>
      </w:r>
      <w:proofErr w:type="spellEnd"/>
      <w:r w:rsidRPr="002F03EF">
        <w:rPr>
          <w:rFonts w:ascii="Times New Roman" w:hAnsi="Times New Roman" w:cs="Times New Roman"/>
          <w:sz w:val="24"/>
          <w:szCs w:val="24"/>
        </w:rPr>
        <w:t xml:space="preserve"> doprinos tradiciji interpretacije </w:t>
      </w:r>
      <w:proofErr w:type="spellStart"/>
      <w:r w:rsidRPr="002F03EF">
        <w:rPr>
          <w:rFonts w:ascii="Times New Roman" w:hAnsi="Times New Roman" w:cs="Times New Roman"/>
          <w:sz w:val="24"/>
          <w:szCs w:val="24"/>
        </w:rPr>
        <w:t>Jaspersovog</w:t>
      </w:r>
      <w:proofErr w:type="spellEnd"/>
      <w:r w:rsidRPr="002F03EF">
        <w:rPr>
          <w:rFonts w:ascii="Times New Roman" w:hAnsi="Times New Roman" w:cs="Times New Roman"/>
          <w:sz w:val="24"/>
          <w:szCs w:val="24"/>
        </w:rPr>
        <w:t xml:space="preserve"> pojma »aksijalnog doba« (</w:t>
      </w:r>
      <w:proofErr w:type="spellStart"/>
      <w:r w:rsidRPr="002F03EF">
        <w:rPr>
          <w:rFonts w:ascii="Times New Roman" w:hAnsi="Times New Roman" w:cs="Times New Roman"/>
          <w:i/>
          <w:sz w:val="24"/>
          <w:szCs w:val="24"/>
        </w:rPr>
        <w:t>Achsenzeit</w:t>
      </w:r>
      <w:proofErr w:type="spellEnd"/>
      <w:r w:rsidRPr="002F03EF">
        <w:rPr>
          <w:rFonts w:ascii="Times New Roman" w:hAnsi="Times New Roman" w:cs="Times New Roman"/>
          <w:sz w:val="24"/>
          <w:szCs w:val="24"/>
        </w:rPr>
        <w:t xml:space="preserve">), zatim njegova kritika kasnog </w:t>
      </w:r>
      <w:proofErr w:type="spellStart"/>
      <w:r w:rsidRPr="002F03EF">
        <w:rPr>
          <w:rFonts w:ascii="Times New Roman" w:hAnsi="Times New Roman" w:cs="Times New Roman"/>
          <w:sz w:val="24"/>
          <w:szCs w:val="24"/>
        </w:rPr>
        <w:t>Jaspersovog</w:t>
      </w:r>
      <w:proofErr w:type="spellEnd"/>
      <w:r w:rsidRPr="002F03EF">
        <w:rPr>
          <w:rFonts w:ascii="Times New Roman" w:hAnsi="Times New Roman" w:cs="Times New Roman"/>
          <w:sz w:val="24"/>
          <w:szCs w:val="24"/>
        </w:rPr>
        <w:t xml:space="preserve"> pojma »filozofske vjere« (</w:t>
      </w:r>
      <w:proofErr w:type="spellStart"/>
      <w:r w:rsidRPr="002F03EF">
        <w:rPr>
          <w:rFonts w:ascii="Times New Roman" w:hAnsi="Times New Roman" w:cs="Times New Roman"/>
          <w:i/>
          <w:sz w:val="24"/>
          <w:szCs w:val="24"/>
        </w:rPr>
        <w:t>Philosophische</w:t>
      </w:r>
      <w:proofErr w:type="spellEnd"/>
      <w:r w:rsidRPr="002F03EF">
        <w:rPr>
          <w:rFonts w:ascii="Times New Roman" w:hAnsi="Times New Roman" w:cs="Times New Roman"/>
          <w:i/>
          <w:sz w:val="24"/>
          <w:szCs w:val="24"/>
        </w:rPr>
        <w:t xml:space="preserve"> </w:t>
      </w:r>
      <w:proofErr w:type="spellStart"/>
      <w:r w:rsidRPr="002F03EF">
        <w:rPr>
          <w:rFonts w:ascii="Times New Roman" w:hAnsi="Times New Roman" w:cs="Times New Roman"/>
          <w:i/>
          <w:sz w:val="24"/>
          <w:szCs w:val="24"/>
        </w:rPr>
        <w:t>Glaube</w:t>
      </w:r>
      <w:proofErr w:type="spellEnd"/>
      <w:r w:rsidRPr="002F03EF">
        <w:rPr>
          <w:rFonts w:ascii="Times New Roman" w:hAnsi="Times New Roman" w:cs="Times New Roman"/>
          <w:sz w:val="24"/>
          <w:szCs w:val="24"/>
        </w:rPr>
        <w:t>), kao i implementacija »graničnih situacija« (</w:t>
      </w:r>
      <w:proofErr w:type="spellStart"/>
      <w:r w:rsidRPr="002F03EF">
        <w:rPr>
          <w:rFonts w:ascii="Times New Roman" w:hAnsi="Times New Roman" w:cs="Times New Roman"/>
          <w:i/>
          <w:sz w:val="24"/>
          <w:szCs w:val="24"/>
        </w:rPr>
        <w:t>Grenzsituation</w:t>
      </w:r>
      <w:proofErr w:type="spellEnd"/>
      <w:r w:rsidRPr="002F03EF">
        <w:rPr>
          <w:rFonts w:ascii="Times New Roman" w:hAnsi="Times New Roman" w:cs="Times New Roman"/>
          <w:sz w:val="24"/>
          <w:szCs w:val="24"/>
        </w:rPr>
        <w:t>) u kategorije vlastita filozofijskog izričaja.</w:t>
      </w:r>
    </w:p>
    <w:p w:rsidR="00CB3DE8" w:rsidRPr="002F03EF" w:rsidRDefault="002F03EF" w:rsidP="002F03EF">
      <w:pPr>
        <w:rPr>
          <w:rFonts w:ascii="Times New Roman" w:hAnsi="Times New Roman" w:cs="Times New Roman"/>
          <w:b/>
          <w:sz w:val="24"/>
          <w:szCs w:val="24"/>
        </w:rPr>
      </w:pPr>
      <w:r w:rsidRPr="002F03EF">
        <w:rPr>
          <w:rFonts w:ascii="Times New Roman" w:hAnsi="Times New Roman" w:cs="Times New Roman"/>
          <w:sz w:val="24"/>
          <w:szCs w:val="24"/>
        </w:rPr>
        <w:t xml:space="preserve"> U širem, pak, kontekstu filozofijske spekulacije, Habermas preuzima primat filozofa komunikacije, a koji je, iako u značajno izraženijem metafizičkom smislu, dotada pripadao upravo Jaspersu. Tome se pribraja i </w:t>
      </w:r>
      <w:proofErr w:type="spellStart"/>
      <w:r w:rsidRPr="002F03EF">
        <w:rPr>
          <w:rFonts w:ascii="Times New Roman" w:hAnsi="Times New Roman" w:cs="Times New Roman"/>
          <w:sz w:val="24"/>
          <w:szCs w:val="24"/>
        </w:rPr>
        <w:t>Habermasova</w:t>
      </w:r>
      <w:proofErr w:type="spellEnd"/>
      <w:r w:rsidRPr="002F03EF">
        <w:rPr>
          <w:rFonts w:ascii="Times New Roman" w:hAnsi="Times New Roman" w:cs="Times New Roman"/>
          <w:sz w:val="24"/>
          <w:szCs w:val="24"/>
        </w:rPr>
        <w:t xml:space="preserve"> konfrontacija s </w:t>
      </w:r>
      <w:proofErr w:type="spellStart"/>
      <w:r w:rsidRPr="002F03EF">
        <w:rPr>
          <w:rFonts w:ascii="Times New Roman" w:hAnsi="Times New Roman" w:cs="Times New Roman"/>
          <w:sz w:val="24"/>
          <w:szCs w:val="24"/>
        </w:rPr>
        <w:t>Jaspersovim</w:t>
      </w:r>
      <w:proofErr w:type="spellEnd"/>
      <w:r w:rsidRPr="002F03EF">
        <w:rPr>
          <w:rFonts w:ascii="Times New Roman" w:hAnsi="Times New Roman" w:cs="Times New Roman"/>
          <w:sz w:val="24"/>
          <w:szCs w:val="24"/>
        </w:rPr>
        <w:t xml:space="preserve"> stupnjevanjem pojma krivnje, kao i s njegovim kasnim poimanjem povijesti preko kategorija »velikih« (</w:t>
      </w:r>
      <w:proofErr w:type="spellStart"/>
      <w:r w:rsidRPr="002F03EF">
        <w:rPr>
          <w:rFonts w:ascii="Times New Roman" w:hAnsi="Times New Roman" w:cs="Times New Roman"/>
          <w:i/>
          <w:sz w:val="24"/>
          <w:szCs w:val="24"/>
        </w:rPr>
        <w:t>grossen</w:t>
      </w:r>
      <w:proofErr w:type="spellEnd"/>
      <w:r w:rsidRPr="002F03EF">
        <w:rPr>
          <w:rFonts w:ascii="Times New Roman" w:hAnsi="Times New Roman" w:cs="Times New Roman"/>
          <w:sz w:val="24"/>
          <w:szCs w:val="24"/>
        </w:rPr>
        <w:t xml:space="preserve">) mislioca. Razlikovanja po pitanju prirode demokratskih procesa u društvu također ulaze u filozofijsko-egzistencijalnu analizu odnosa dvaju autora. Cilj je ovog izlaganja, stoga, ukazati na strukturalne utjecaje </w:t>
      </w:r>
      <w:proofErr w:type="spellStart"/>
      <w:r w:rsidRPr="002F03EF">
        <w:rPr>
          <w:rFonts w:ascii="Times New Roman" w:hAnsi="Times New Roman" w:cs="Times New Roman"/>
          <w:sz w:val="24"/>
          <w:szCs w:val="24"/>
        </w:rPr>
        <w:t>Jaspersovog</w:t>
      </w:r>
      <w:proofErr w:type="spellEnd"/>
      <w:r w:rsidRPr="002F03EF">
        <w:rPr>
          <w:rFonts w:ascii="Times New Roman" w:hAnsi="Times New Roman" w:cs="Times New Roman"/>
          <w:sz w:val="24"/>
          <w:szCs w:val="24"/>
        </w:rPr>
        <w:t xml:space="preserve"> filozofijskog opusa i egzistencijalnog djelovanja u političkom i mnogo širem društvenom smislu na razvoj kritičke teorije s </w:t>
      </w:r>
      <w:proofErr w:type="spellStart"/>
      <w:r w:rsidRPr="002F03EF">
        <w:rPr>
          <w:rFonts w:ascii="Times New Roman" w:hAnsi="Times New Roman" w:cs="Times New Roman"/>
          <w:sz w:val="24"/>
          <w:szCs w:val="24"/>
        </w:rPr>
        <w:t>Habermasovim</w:t>
      </w:r>
      <w:proofErr w:type="spellEnd"/>
      <w:r w:rsidRPr="002F03EF">
        <w:rPr>
          <w:rFonts w:ascii="Times New Roman" w:hAnsi="Times New Roman" w:cs="Times New Roman"/>
          <w:sz w:val="24"/>
          <w:szCs w:val="24"/>
        </w:rPr>
        <w:t xml:space="preserve"> potpisom.</w:t>
      </w:r>
    </w:p>
    <w:p w:rsidR="002F03EF" w:rsidRDefault="002F03EF">
      <w:pPr>
        <w:rPr>
          <w:rFonts w:ascii="Times New Roman" w:hAnsi="Times New Roman" w:cs="Times New Roman"/>
          <w:b/>
          <w:sz w:val="32"/>
          <w:szCs w:val="32"/>
        </w:rPr>
      </w:pPr>
      <w:r>
        <w:rPr>
          <w:rFonts w:ascii="Times New Roman" w:hAnsi="Times New Roman" w:cs="Times New Roman"/>
          <w:b/>
          <w:sz w:val="32"/>
          <w:szCs w:val="32"/>
        </w:rPr>
        <w:br w:type="page"/>
      </w:r>
    </w:p>
    <w:p w:rsidR="002F03EF" w:rsidRDefault="002F03EF" w:rsidP="002F03EF">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Međunarodni Kolokvij povodom obilježavanja</w:t>
      </w:r>
    </w:p>
    <w:p w:rsidR="002F03EF" w:rsidRPr="0043107C" w:rsidRDefault="002F03EF" w:rsidP="002F03EF">
      <w:pPr>
        <w:jc w:val="center"/>
        <w:rPr>
          <w:rFonts w:ascii="Times New Roman" w:hAnsi="Times New Roman" w:cs="Times New Roman"/>
          <w:b/>
          <w:sz w:val="32"/>
          <w:szCs w:val="32"/>
          <w:u w:val="single"/>
        </w:rPr>
      </w:pPr>
      <w:r w:rsidRPr="0043107C">
        <w:rPr>
          <w:rFonts w:ascii="Times New Roman" w:hAnsi="Times New Roman" w:cs="Times New Roman"/>
          <w:b/>
          <w:sz w:val="32"/>
          <w:szCs w:val="32"/>
          <w:u w:val="single"/>
        </w:rPr>
        <w:t>SVJETSKOG DANA FILOZOFIJE</w:t>
      </w:r>
    </w:p>
    <w:p w:rsidR="002F03EF" w:rsidRDefault="002F03EF" w:rsidP="002F03EF">
      <w:pPr>
        <w:jc w:val="center"/>
        <w:rPr>
          <w:rFonts w:ascii="Times New Roman" w:hAnsi="Times New Roman" w:cs="Times New Roman"/>
          <w:b/>
          <w:sz w:val="28"/>
          <w:szCs w:val="28"/>
          <w:u w:val="single"/>
        </w:rPr>
      </w:pPr>
      <w:r w:rsidRPr="0043107C">
        <w:rPr>
          <w:rFonts w:ascii="Times New Roman" w:hAnsi="Times New Roman" w:cs="Times New Roman"/>
          <w:b/>
          <w:sz w:val="32"/>
          <w:szCs w:val="32"/>
          <w:u w:val="single"/>
        </w:rPr>
        <w:t>»Frankfurtska kritička teorija - prvih 100 godina«</w:t>
      </w:r>
      <w:r>
        <w:rPr>
          <w:rFonts w:ascii="Times New Roman" w:hAnsi="Times New Roman" w:cs="Times New Roman"/>
          <w:b/>
          <w:sz w:val="28"/>
          <w:szCs w:val="28"/>
          <w:u w:val="single"/>
        </w:rPr>
        <w:t xml:space="preserve">, </w:t>
      </w:r>
    </w:p>
    <w:p w:rsidR="002F03EF" w:rsidRPr="00411CFA" w:rsidRDefault="002F03EF" w:rsidP="002F03EF">
      <w:pPr>
        <w:jc w:val="center"/>
        <w:rPr>
          <w:rFonts w:ascii="Times New Roman" w:hAnsi="Times New Roman" w:cs="Times New Roman"/>
          <w:b/>
          <w:sz w:val="28"/>
          <w:szCs w:val="28"/>
          <w:u w:val="single"/>
        </w:rPr>
      </w:pPr>
      <w:r w:rsidRPr="00411CFA">
        <w:rPr>
          <w:rFonts w:ascii="Times New Roman" w:hAnsi="Times New Roman" w:cs="Times New Roman"/>
          <w:b/>
          <w:sz w:val="28"/>
          <w:szCs w:val="28"/>
          <w:u w:val="single"/>
        </w:rPr>
        <w:t xml:space="preserve">16. </w:t>
      </w:r>
      <w:r>
        <w:rPr>
          <w:rFonts w:ascii="Times New Roman" w:hAnsi="Times New Roman" w:cs="Times New Roman"/>
          <w:b/>
          <w:sz w:val="28"/>
          <w:szCs w:val="28"/>
          <w:u w:val="single"/>
        </w:rPr>
        <w:t>studenog</w:t>
      </w:r>
      <w:r w:rsidRPr="00411CFA">
        <w:rPr>
          <w:rFonts w:ascii="Times New Roman" w:hAnsi="Times New Roman" w:cs="Times New Roman"/>
          <w:b/>
          <w:sz w:val="28"/>
          <w:szCs w:val="28"/>
          <w:u w:val="single"/>
        </w:rPr>
        <w:t xml:space="preserve"> 2023.</w:t>
      </w:r>
    </w:p>
    <w:p w:rsidR="002F03EF" w:rsidRDefault="002F03EF" w:rsidP="002F03EF">
      <w:pPr>
        <w:rPr>
          <w:rFonts w:ascii="Times New Roman" w:hAnsi="Times New Roman" w:cs="Times New Roman"/>
          <w:sz w:val="28"/>
          <w:szCs w:val="28"/>
        </w:rPr>
      </w:pPr>
    </w:p>
    <w:p w:rsidR="002F03EF" w:rsidRDefault="002F03EF" w:rsidP="002F03EF">
      <w:pPr>
        <w:rPr>
          <w:rFonts w:ascii="Times New Roman" w:hAnsi="Times New Roman" w:cs="Times New Roman"/>
          <w:sz w:val="28"/>
          <w:szCs w:val="28"/>
        </w:rPr>
      </w:pPr>
      <w:r w:rsidRPr="007552B0">
        <w:rPr>
          <w:rFonts w:ascii="Times New Roman" w:hAnsi="Times New Roman" w:cs="Times New Roman"/>
          <w:sz w:val="28"/>
          <w:szCs w:val="28"/>
        </w:rPr>
        <w:t xml:space="preserve">Institut za socijalna istraživanja </w:t>
      </w:r>
      <w:r>
        <w:rPr>
          <w:rFonts w:ascii="Times New Roman" w:hAnsi="Times New Roman" w:cs="Times New Roman"/>
          <w:sz w:val="28"/>
          <w:szCs w:val="28"/>
        </w:rPr>
        <w:t>(</w:t>
      </w:r>
      <w:r w:rsidRPr="007552B0">
        <w:rPr>
          <w:rFonts w:ascii="Times New Roman" w:hAnsi="Times New Roman" w:cs="Times New Roman"/>
          <w:b/>
          <w:i/>
          <w:sz w:val="28"/>
          <w:szCs w:val="28"/>
        </w:rPr>
        <w:t>I</w:t>
      </w:r>
      <w:r w:rsidRPr="007552B0">
        <w:rPr>
          <w:rFonts w:ascii="Times New Roman" w:hAnsi="Times New Roman" w:cs="Times New Roman"/>
          <w:b/>
          <w:bCs/>
          <w:i/>
          <w:iCs/>
          <w:color w:val="202122"/>
          <w:sz w:val="28"/>
          <w:szCs w:val="28"/>
          <w:shd w:val="clear" w:color="auto" w:fill="FFFFFF"/>
        </w:rPr>
        <w:t xml:space="preserve">nstitut </w:t>
      </w:r>
      <w:proofErr w:type="spellStart"/>
      <w:r w:rsidRPr="007552B0">
        <w:rPr>
          <w:rFonts w:ascii="Times New Roman" w:hAnsi="Times New Roman" w:cs="Times New Roman"/>
          <w:b/>
          <w:bCs/>
          <w:i/>
          <w:iCs/>
          <w:color w:val="202122"/>
          <w:sz w:val="28"/>
          <w:szCs w:val="28"/>
          <w:shd w:val="clear" w:color="auto" w:fill="FFFFFF"/>
        </w:rPr>
        <w:t>für</w:t>
      </w:r>
      <w:proofErr w:type="spellEnd"/>
      <w:r w:rsidRPr="007552B0">
        <w:rPr>
          <w:rFonts w:ascii="Times New Roman" w:hAnsi="Times New Roman" w:cs="Times New Roman"/>
          <w:b/>
          <w:bCs/>
          <w:i/>
          <w:iCs/>
          <w:color w:val="202122"/>
          <w:sz w:val="28"/>
          <w:szCs w:val="28"/>
          <w:shd w:val="clear" w:color="auto" w:fill="FFFFFF"/>
        </w:rPr>
        <w:t xml:space="preserve"> </w:t>
      </w:r>
      <w:proofErr w:type="spellStart"/>
      <w:r w:rsidRPr="007552B0">
        <w:rPr>
          <w:rFonts w:ascii="Times New Roman" w:hAnsi="Times New Roman" w:cs="Times New Roman"/>
          <w:b/>
          <w:bCs/>
          <w:i/>
          <w:iCs/>
          <w:color w:val="202122"/>
          <w:sz w:val="28"/>
          <w:szCs w:val="28"/>
          <w:shd w:val="clear" w:color="auto" w:fill="FFFFFF"/>
        </w:rPr>
        <w:t>Sozialforschung</w:t>
      </w:r>
      <w:proofErr w:type="spellEnd"/>
      <w:r>
        <w:rPr>
          <w:rFonts w:ascii="Arial" w:hAnsi="Arial" w:cs="Arial"/>
          <w:color w:val="202122"/>
          <w:sz w:val="21"/>
          <w:szCs w:val="21"/>
          <w:shd w:val="clear" w:color="auto" w:fill="FFFFFF"/>
        </w:rPr>
        <w:t xml:space="preserve">) </w:t>
      </w:r>
      <w:r>
        <w:rPr>
          <w:rFonts w:ascii="Times New Roman" w:hAnsi="Times New Roman" w:cs="Times New Roman"/>
          <w:sz w:val="28"/>
          <w:szCs w:val="28"/>
        </w:rPr>
        <w:t xml:space="preserve">osnovan je u Frankfurtu točno prije stotinu godina. Njegovo djelovanje, na neki način, neizravno, bilo je potaknuto jednim smjerom u kojem se kretala tzv. »lijeva misao« u prvim desetljećima prošlog vijeka. Naime, iste te godine osnivanja </w:t>
      </w:r>
      <w:r w:rsidRPr="007552B0">
        <w:rPr>
          <w:rFonts w:ascii="Times New Roman" w:hAnsi="Times New Roman" w:cs="Times New Roman"/>
          <w:sz w:val="28"/>
          <w:szCs w:val="28"/>
        </w:rPr>
        <w:t>Institut</w:t>
      </w:r>
      <w:r>
        <w:rPr>
          <w:rFonts w:ascii="Times New Roman" w:hAnsi="Times New Roman" w:cs="Times New Roman"/>
          <w:sz w:val="28"/>
          <w:szCs w:val="28"/>
        </w:rPr>
        <w:t>a, 1923. objavljena je jedna od najvažnijih knjiga u tzv. »marksističkoj ontologiji društvenog bitka«. Radi(</w:t>
      </w:r>
      <w:proofErr w:type="spellStart"/>
      <w:r>
        <w:rPr>
          <w:rFonts w:ascii="Times New Roman" w:hAnsi="Times New Roman" w:cs="Times New Roman"/>
          <w:sz w:val="28"/>
          <w:szCs w:val="28"/>
        </w:rPr>
        <w:t>lo</w:t>
      </w:r>
      <w:proofErr w:type="spellEnd"/>
      <w:r>
        <w:rPr>
          <w:rFonts w:ascii="Times New Roman" w:hAnsi="Times New Roman" w:cs="Times New Roman"/>
          <w:sz w:val="28"/>
          <w:szCs w:val="28"/>
        </w:rPr>
        <w:t xml:space="preserve">) se, naravno o </w:t>
      </w:r>
      <w:r>
        <w:rPr>
          <w:rFonts w:ascii="Times New Roman" w:hAnsi="Times New Roman" w:cs="Times New Roman"/>
          <w:i/>
          <w:sz w:val="28"/>
          <w:szCs w:val="28"/>
        </w:rPr>
        <w:t>Povijesti i klasnoj svijesti</w:t>
      </w:r>
      <w:r>
        <w:rPr>
          <w:rFonts w:ascii="Times New Roman" w:hAnsi="Times New Roman" w:cs="Times New Roman"/>
          <w:sz w:val="28"/>
          <w:szCs w:val="28"/>
        </w:rPr>
        <w:t xml:space="preserve">, studiji o marksističkoj dijalektici, </w:t>
      </w:r>
      <w:proofErr w:type="spellStart"/>
      <w:r w:rsidRPr="007552B0">
        <w:rPr>
          <w:rFonts w:ascii="Times New Roman" w:hAnsi="Times New Roman" w:cs="Times New Roman"/>
          <w:color w:val="4D5156"/>
          <w:sz w:val="28"/>
          <w:szCs w:val="28"/>
          <w:shd w:val="clear" w:color="auto" w:fill="FFFFFF"/>
        </w:rPr>
        <w:t>Györgyja</w:t>
      </w:r>
      <w:proofErr w:type="spellEnd"/>
      <w:r w:rsidRPr="007552B0">
        <w:rPr>
          <w:rFonts w:ascii="Times New Roman" w:hAnsi="Times New Roman" w:cs="Times New Roman"/>
          <w:color w:val="4D5156"/>
          <w:sz w:val="28"/>
          <w:szCs w:val="28"/>
          <w:shd w:val="clear" w:color="auto" w:fill="FFFFFF"/>
        </w:rPr>
        <w:t xml:space="preserve"> </w:t>
      </w:r>
      <w:proofErr w:type="spellStart"/>
      <w:r w:rsidRPr="007552B0">
        <w:rPr>
          <w:rFonts w:ascii="Times New Roman" w:hAnsi="Times New Roman" w:cs="Times New Roman"/>
          <w:color w:val="4D5156"/>
          <w:sz w:val="28"/>
          <w:szCs w:val="28"/>
          <w:shd w:val="clear" w:color="auto" w:fill="FFFFFF"/>
        </w:rPr>
        <w:t>Lukácsa</w:t>
      </w:r>
      <w:proofErr w:type="spellEnd"/>
      <w:r>
        <w:rPr>
          <w:rFonts w:ascii="Times New Roman" w:hAnsi="Times New Roman" w:cs="Times New Roman"/>
          <w:sz w:val="28"/>
          <w:szCs w:val="28"/>
        </w:rPr>
        <w:t>. Ista je, pojednostavljeno, na neki način bila percipirana kao osebujna apologija sovjetskog modela marksizma. (Kasnije čak i »staljinizma«). S pravom, ili ne, to ostavljamo otvorenim… Međutim, novi naraštaj njemačkih filozofa, tzv. »</w:t>
      </w:r>
      <w:proofErr w:type="spellStart"/>
      <w:r>
        <w:rPr>
          <w:rFonts w:ascii="Times New Roman" w:hAnsi="Times New Roman" w:cs="Times New Roman"/>
          <w:sz w:val="28"/>
          <w:szCs w:val="28"/>
        </w:rPr>
        <w:t>Frankfurovci</w:t>
      </w:r>
      <w:proofErr w:type="spellEnd"/>
      <w:r>
        <w:rPr>
          <w:rFonts w:ascii="Times New Roman" w:hAnsi="Times New Roman" w:cs="Times New Roman"/>
          <w:sz w:val="28"/>
          <w:szCs w:val="28"/>
        </w:rPr>
        <w:t xml:space="preserve">« željeli su na drukčiji način razvijati socijalnu teoriju i filozofiju. Pritom i zadržati misaoni, smisleno produktivno aktualni, filozofsko-socijalni kontakt s djelom Karla Marxa. To je bila </w:t>
      </w:r>
      <w:proofErr w:type="spellStart"/>
      <w:r>
        <w:rPr>
          <w:rFonts w:ascii="Times New Roman" w:hAnsi="Times New Roman" w:cs="Times New Roman"/>
          <w:sz w:val="28"/>
          <w:szCs w:val="28"/>
        </w:rPr>
        <w:t>sebizadana</w:t>
      </w:r>
      <w:proofErr w:type="spellEnd"/>
      <w:r>
        <w:rPr>
          <w:rFonts w:ascii="Times New Roman" w:hAnsi="Times New Roman" w:cs="Times New Roman"/>
          <w:sz w:val="28"/>
          <w:szCs w:val="28"/>
        </w:rPr>
        <w:t xml:space="preserve"> misija ljudi okupljenih oko Instituta.  </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Njemački filozofi – pod utjecajem, primarno Karla </w:t>
      </w:r>
      <w:proofErr w:type="spellStart"/>
      <w:r>
        <w:rPr>
          <w:rFonts w:ascii="Times New Roman" w:hAnsi="Times New Roman" w:cs="Times New Roman"/>
          <w:sz w:val="28"/>
          <w:szCs w:val="28"/>
        </w:rPr>
        <w:t>Korscha</w:t>
      </w:r>
      <w:proofErr w:type="spellEnd"/>
      <w:r>
        <w:rPr>
          <w:rFonts w:ascii="Times New Roman" w:hAnsi="Times New Roman" w:cs="Times New Roman"/>
          <w:sz w:val="28"/>
          <w:szCs w:val="28"/>
        </w:rPr>
        <w:t xml:space="preserve"> – osnovali su Institut. Godine 1930. na njegovo čelo dolazi Max Horkheimer. Isti ubrzo postaje voditeljem neformalne »škole mišljenja«, a koja će okupiti oko časopisa </w:t>
      </w:r>
      <w:proofErr w:type="spellStart"/>
      <w:r w:rsidRPr="00C53AC6">
        <w:rPr>
          <w:rFonts w:ascii="Times New Roman" w:hAnsi="Times New Roman" w:cs="Times New Roman"/>
          <w:i/>
          <w:iCs/>
          <w:color w:val="202122"/>
          <w:sz w:val="28"/>
          <w:szCs w:val="28"/>
          <w:shd w:val="clear" w:color="auto" w:fill="FFFFFF"/>
        </w:rPr>
        <w:t>Zeitschrift</w:t>
      </w:r>
      <w:proofErr w:type="spellEnd"/>
      <w:r w:rsidRPr="00C53AC6">
        <w:rPr>
          <w:rFonts w:ascii="Times New Roman" w:hAnsi="Times New Roman" w:cs="Times New Roman"/>
          <w:i/>
          <w:iCs/>
          <w:color w:val="202122"/>
          <w:sz w:val="28"/>
          <w:szCs w:val="28"/>
          <w:shd w:val="clear" w:color="auto" w:fill="FFFFFF"/>
        </w:rPr>
        <w:t xml:space="preserve"> </w:t>
      </w:r>
      <w:proofErr w:type="spellStart"/>
      <w:r w:rsidRPr="00C53AC6">
        <w:rPr>
          <w:rFonts w:ascii="Times New Roman" w:hAnsi="Times New Roman" w:cs="Times New Roman"/>
          <w:i/>
          <w:iCs/>
          <w:color w:val="202122"/>
          <w:sz w:val="28"/>
          <w:szCs w:val="28"/>
          <w:shd w:val="clear" w:color="auto" w:fill="FFFFFF"/>
        </w:rPr>
        <w:t>für</w:t>
      </w:r>
      <w:proofErr w:type="spellEnd"/>
      <w:r w:rsidRPr="00C53AC6">
        <w:rPr>
          <w:rFonts w:ascii="Times New Roman" w:hAnsi="Times New Roman" w:cs="Times New Roman"/>
          <w:i/>
          <w:iCs/>
          <w:color w:val="202122"/>
          <w:sz w:val="28"/>
          <w:szCs w:val="28"/>
          <w:shd w:val="clear" w:color="auto" w:fill="FFFFFF"/>
        </w:rPr>
        <w:t xml:space="preserve"> </w:t>
      </w:r>
      <w:proofErr w:type="spellStart"/>
      <w:r w:rsidRPr="00C53AC6">
        <w:rPr>
          <w:rFonts w:ascii="Times New Roman" w:hAnsi="Times New Roman" w:cs="Times New Roman"/>
          <w:i/>
          <w:iCs/>
          <w:color w:val="202122"/>
          <w:sz w:val="28"/>
          <w:szCs w:val="28"/>
          <w:shd w:val="clear" w:color="auto" w:fill="FFFFFF"/>
        </w:rPr>
        <w:t>Sozialforschung</w:t>
      </w:r>
      <w:proofErr w:type="spellEnd"/>
      <w:r w:rsidRPr="00C53AC6">
        <w:rPr>
          <w:rFonts w:ascii="Times New Roman" w:hAnsi="Times New Roman" w:cs="Times New Roman"/>
          <w:color w:val="202122"/>
          <w:sz w:val="28"/>
          <w:szCs w:val="28"/>
          <w:shd w:val="clear" w:color="auto" w:fill="FFFFFF"/>
        </w:rPr>
        <w:t> (Časopis za društvena istraživanja)</w:t>
      </w:r>
      <w:r>
        <w:rPr>
          <w:rFonts w:ascii="Times New Roman" w:hAnsi="Times New Roman" w:cs="Times New Roman"/>
          <w:sz w:val="28"/>
          <w:szCs w:val="28"/>
        </w:rPr>
        <w:t xml:space="preserve">. Ostalo je… POVIJEST. Točnije, </w:t>
      </w:r>
      <w:r w:rsidRPr="009A6EEC">
        <w:rPr>
          <w:rFonts w:ascii="Times New Roman" w:hAnsi="Times New Roman" w:cs="Times New Roman"/>
          <w:b/>
          <w:i/>
          <w:sz w:val="28"/>
          <w:szCs w:val="28"/>
        </w:rPr>
        <w:t>povijest filozofije</w:t>
      </w:r>
      <w:r>
        <w:rPr>
          <w:rFonts w:ascii="Times New Roman" w:hAnsi="Times New Roman" w:cs="Times New Roman"/>
          <w:sz w:val="28"/>
          <w:szCs w:val="28"/>
        </w:rPr>
        <w:t xml:space="preserve"> (i ne samo 20. stoljeća). Osim Horkheimera, čuveni »Frankfurtski krug« činili su odredom današnji klasici filozofije. </w:t>
      </w:r>
      <w:proofErr w:type="spellStart"/>
      <w:r>
        <w:rPr>
          <w:rFonts w:ascii="Times New Roman" w:hAnsi="Times New Roman" w:cs="Times New Roman"/>
          <w:sz w:val="28"/>
          <w:szCs w:val="28"/>
        </w:rPr>
        <w:t>Horkheimerov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w:t>
      </w:r>
      <w:proofErr w:type="spellEnd"/>
      <w:r>
        <w:rPr>
          <w:rFonts w:ascii="Times New Roman" w:hAnsi="Times New Roman" w:cs="Times New Roman"/>
          <w:sz w:val="28"/>
          <w:szCs w:val="28"/>
        </w:rPr>
        <w:t xml:space="preserve">-autor čuvene </w:t>
      </w:r>
      <w:r>
        <w:rPr>
          <w:rFonts w:ascii="Times New Roman" w:hAnsi="Times New Roman" w:cs="Times New Roman"/>
          <w:i/>
          <w:sz w:val="28"/>
          <w:szCs w:val="28"/>
        </w:rPr>
        <w:t>Dijalektike prosvjetiteljstva</w:t>
      </w:r>
      <w:r>
        <w:rPr>
          <w:rFonts w:ascii="Times New Roman" w:hAnsi="Times New Roman" w:cs="Times New Roman"/>
          <w:sz w:val="28"/>
          <w:szCs w:val="28"/>
        </w:rPr>
        <w:t xml:space="preserve">, </w:t>
      </w:r>
      <w:proofErr w:type="spellStart"/>
      <w:r>
        <w:rPr>
          <w:rFonts w:ascii="Times New Roman" w:hAnsi="Times New Roman" w:cs="Times New Roman"/>
          <w:sz w:val="28"/>
          <w:szCs w:val="28"/>
        </w:rPr>
        <w:t>Theodor</w:t>
      </w:r>
      <w:proofErr w:type="spellEnd"/>
      <w:r>
        <w:rPr>
          <w:rFonts w:ascii="Times New Roman" w:hAnsi="Times New Roman" w:cs="Times New Roman"/>
          <w:sz w:val="28"/>
          <w:szCs w:val="28"/>
        </w:rPr>
        <w:t xml:space="preserve"> L. W. Adorno možda je najutjecajniji autor tzv. »Frankfurtske kritičke teorije«. Filozof je to koji će možda </w:t>
      </w:r>
      <w:proofErr w:type="spellStart"/>
      <w:r>
        <w:rPr>
          <w:rFonts w:ascii="Times New Roman" w:hAnsi="Times New Roman" w:cs="Times New Roman"/>
          <w:sz w:val="28"/>
          <w:szCs w:val="28"/>
        </w:rPr>
        <w:t>najdubokosežnije</w:t>
      </w:r>
      <w:proofErr w:type="spellEnd"/>
      <w:r>
        <w:rPr>
          <w:rFonts w:ascii="Times New Roman" w:hAnsi="Times New Roman" w:cs="Times New Roman"/>
          <w:sz w:val="28"/>
          <w:szCs w:val="28"/>
        </w:rPr>
        <w:t xml:space="preserve"> biti upamćen po </w:t>
      </w:r>
      <w:proofErr w:type="spellStart"/>
      <w:r>
        <w:rPr>
          <w:rFonts w:ascii="Times New Roman" w:hAnsi="Times New Roman" w:cs="Times New Roman"/>
          <w:sz w:val="28"/>
          <w:szCs w:val="28"/>
        </w:rPr>
        <w:t>anti</w:t>
      </w:r>
      <w:proofErr w:type="spellEnd"/>
      <w:r>
        <w:rPr>
          <w:rFonts w:ascii="Times New Roman" w:hAnsi="Times New Roman" w:cs="Times New Roman"/>
          <w:sz w:val="28"/>
          <w:szCs w:val="28"/>
        </w:rPr>
        <w:t xml:space="preserve">-hegelovskom stavu, tj. da »Istina nije cjelina«. Ernst Bloch ponajprije će, pak, biti </w:t>
      </w:r>
      <w:proofErr w:type="spellStart"/>
      <w:r>
        <w:rPr>
          <w:rFonts w:ascii="Times New Roman" w:hAnsi="Times New Roman" w:cs="Times New Roman"/>
          <w:sz w:val="28"/>
          <w:szCs w:val="28"/>
        </w:rPr>
        <w:t>zabilježan</w:t>
      </w:r>
      <w:proofErr w:type="spellEnd"/>
      <w:r>
        <w:rPr>
          <w:rFonts w:ascii="Times New Roman" w:hAnsi="Times New Roman" w:cs="Times New Roman"/>
          <w:sz w:val="28"/>
          <w:szCs w:val="28"/>
        </w:rPr>
        <w:t xml:space="preserve"> kao autor </w:t>
      </w:r>
      <w:r>
        <w:rPr>
          <w:rFonts w:ascii="Times New Roman" w:hAnsi="Times New Roman" w:cs="Times New Roman"/>
          <w:i/>
          <w:sz w:val="28"/>
          <w:szCs w:val="28"/>
        </w:rPr>
        <w:t xml:space="preserve">Duha utopije. </w:t>
      </w:r>
      <w:proofErr w:type="spellStart"/>
      <w:r>
        <w:rPr>
          <w:rFonts w:ascii="Times New Roman" w:hAnsi="Times New Roman" w:cs="Times New Roman"/>
          <w:sz w:val="28"/>
          <w:szCs w:val="28"/>
        </w:rPr>
        <w:t>Herbert</w:t>
      </w:r>
      <w:proofErr w:type="spellEnd"/>
      <w:r>
        <w:rPr>
          <w:rFonts w:ascii="Times New Roman" w:hAnsi="Times New Roman" w:cs="Times New Roman"/>
          <w:sz w:val="28"/>
          <w:szCs w:val="28"/>
        </w:rPr>
        <w:t xml:space="preserve"> Marcuse svoj će </w:t>
      </w:r>
      <w:proofErr w:type="spellStart"/>
      <w:r>
        <w:rPr>
          <w:rFonts w:ascii="Times New Roman" w:hAnsi="Times New Roman" w:cs="Times New Roman"/>
          <w:sz w:val="28"/>
          <w:szCs w:val="28"/>
        </w:rPr>
        <w:t>momentum</w:t>
      </w:r>
      <w:proofErr w:type="spellEnd"/>
      <w:r>
        <w:rPr>
          <w:rFonts w:ascii="Times New Roman" w:hAnsi="Times New Roman" w:cs="Times New Roman"/>
          <w:sz w:val="28"/>
          <w:szCs w:val="28"/>
        </w:rPr>
        <w:t xml:space="preserve"> steći – iako je autor možda ponajboljih knjiga o Hegelu – kao idejni </w:t>
      </w:r>
      <w:r w:rsidRPr="00290625">
        <w:rPr>
          <w:rFonts w:ascii="Times New Roman" w:hAnsi="Times New Roman" w:cs="Times New Roman"/>
          <w:sz w:val="28"/>
          <w:szCs w:val="28"/>
        </w:rPr>
        <w:t>nositelj</w:t>
      </w:r>
      <w:r>
        <w:rPr>
          <w:rFonts w:ascii="Times New Roman" w:hAnsi="Times New Roman" w:cs="Times New Roman"/>
          <w:i/>
          <w:sz w:val="28"/>
          <w:szCs w:val="28"/>
        </w:rPr>
        <w:t xml:space="preserve"> Uma i revolucije</w:t>
      </w:r>
      <w:r>
        <w:rPr>
          <w:rFonts w:ascii="Times New Roman" w:hAnsi="Times New Roman" w:cs="Times New Roman"/>
          <w:sz w:val="28"/>
          <w:szCs w:val="28"/>
        </w:rPr>
        <w:t xml:space="preserve">, u Duhu 68-e. U neformalnom smislu, ovoj je skupini pripadao i Walter Benjamin. Iako češće percipiran kao literarni kritičar i esejist, WB je danas najcitiraniji autor političke filozofije. </w:t>
      </w:r>
      <w:proofErr w:type="spellStart"/>
      <w:r>
        <w:rPr>
          <w:rFonts w:ascii="Times New Roman" w:hAnsi="Times New Roman" w:cs="Times New Roman"/>
          <w:sz w:val="28"/>
          <w:szCs w:val="28"/>
        </w:rPr>
        <w:t>Psihonalitičar</w:t>
      </w:r>
      <w:proofErr w:type="spellEnd"/>
      <w:r>
        <w:rPr>
          <w:rFonts w:ascii="Times New Roman" w:hAnsi="Times New Roman" w:cs="Times New Roman"/>
          <w:sz w:val="28"/>
          <w:szCs w:val="28"/>
        </w:rPr>
        <w:t xml:space="preserve"> Erich Fromm, pak, možda je najzaslužniji za širenje ideja »</w:t>
      </w:r>
      <w:proofErr w:type="spellStart"/>
      <w:r>
        <w:rPr>
          <w:rFonts w:ascii="Times New Roman" w:hAnsi="Times New Roman" w:cs="Times New Roman"/>
          <w:sz w:val="28"/>
          <w:szCs w:val="28"/>
        </w:rPr>
        <w:t>Frankfurtovaca</w:t>
      </w:r>
      <w:proofErr w:type="spellEnd"/>
      <w:r>
        <w:rPr>
          <w:rFonts w:ascii="Times New Roman" w:hAnsi="Times New Roman" w:cs="Times New Roman"/>
          <w:sz w:val="28"/>
          <w:szCs w:val="28"/>
        </w:rPr>
        <w:t xml:space="preserve">« i izvan disciplinarnog polja filozofije. </w:t>
      </w:r>
      <w:proofErr w:type="spellStart"/>
      <w:r>
        <w:rPr>
          <w:rFonts w:ascii="Times New Roman" w:hAnsi="Times New Roman" w:cs="Times New Roman"/>
          <w:i/>
          <w:sz w:val="28"/>
          <w:szCs w:val="28"/>
        </w:rPr>
        <w:t>Last</w:t>
      </w:r>
      <w:proofErr w:type="spellEnd"/>
      <w:r>
        <w:rPr>
          <w:rFonts w:ascii="Times New Roman" w:hAnsi="Times New Roman" w:cs="Times New Roman"/>
          <w:i/>
          <w:sz w:val="28"/>
          <w:szCs w:val="28"/>
        </w:rPr>
        <w:t xml:space="preserve"> but </w:t>
      </w:r>
      <w:proofErr w:type="spellStart"/>
      <w:r>
        <w:rPr>
          <w:rFonts w:ascii="Times New Roman" w:hAnsi="Times New Roman" w:cs="Times New Roman"/>
          <w:i/>
          <w:sz w:val="28"/>
          <w:szCs w:val="28"/>
        </w:rPr>
        <w:t>not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least</w:t>
      </w:r>
      <w:proofErr w:type="spellEnd"/>
      <w:r>
        <w:rPr>
          <w:rFonts w:ascii="Times New Roman" w:hAnsi="Times New Roman" w:cs="Times New Roman"/>
          <w:sz w:val="28"/>
          <w:szCs w:val="28"/>
        </w:rPr>
        <w:t xml:space="preserve">, još uvijek živući </w:t>
      </w:r>
      <w:proofErr w:type="spellStart"/>
      <w:r>
        <w:rPr>
          <w:rFonts w:ascii="Times New Roman" w:hAnsi="Times New Roman" w:cs="Times New Roman"/>
          <w:sz w:val="28"/>
          <w:szCs w:val="28"/>
        </w:rPr>
        <w:t>Jürgen</w:t>
      </w:r>
      <w:proofErr w:type="spellEnd"/>
      <w:r>
        <w:rPr>
          <w:rFonts w:ascii="Times New Roman" w:hAnsi="Times New Roman" w:cs="Times New Roman"/>
          <w:sz w:val="28"/>
          <w:szCs w:val="28"/>
        </w:rPr>
        <w:t xml:space="preserve"> Habermas (1929.), posljednji je </w:t>
      </w:r>
      <w:proofErr w:type="spellStart"/>
      <w:r>
        <w:rPr>
          <w:rFonts w:ascii="Times New Roman" w:hAnsi="Times New Roman" w:cs="Times New Roman"/>
          <w:sz w:val="28"/>
          <w:szCs w:val="28"/>
        </w:rPr>
        <w:t>Mohikanac</w:t>
      </w:r>
      <w:proofErr w:type="spellEnd"/>
      <w:r>
        <w:rPr>
          <w:rFonts w:ascii="Times New Roman" w:hAnsi="Times New Roman" w:cs="Times New Roman"/>
          <w:sz w:val="28"/>
          <w:szCs w:val="28"/>
        </w:rPr>
        <w:t xml:space="preserve"> ovog neformalnog kružoka, odnosno mislilac koji je ovu tradiciju plodno </w:t>
      </w:r>
      <w:proofErr w:type="spellStart"/>
      <w:r>
        <w:rPr>
          <w:rFonts w:ascii="Times New Roman" w:hAnsi="Times New Roman" w:cs="Times New Roman"/>
          <w:sz w:val="28"/>
          <w:szCs w:val="28"/>
        </w:rPr>
        <w:t>primijnio</w:t>
      </w:r>
      <w:proofErr w:type="spellEnd"/>
      <w:r>
        <w:rPr>
          <w:rFonts w:ascii="Times New Roman" w:hAnsi="Times New Roman" w:cs="Times New Roman"/>
          <w:sz w:val="28"/>
          <w:szCs w:val="28"/>
        </w:rPr>
        <w:t xml:space="preserve"> na područje suvremene, </w:t>
      </w:r>
      <w:proofErr w:type="spellStart"/>
      <w:r>
        <w:rPr>
          <w:rFonts w:ascii="Times New Roman" w:hAnsi="Times New Roman" w:cs="Times New Roman"/>
          <w:sz w:val="28"/>
          <w:szCs w:val="28"/>
        </w:rPr>
        <w:t>postmoderne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teorije.Nakon</w:t>
      </w:r>
      <w:proofErr w:type="spellEnd"/>
      <w:r>
        <w:rPr>
          <w:rFonts w:ascii="Times New Roman" w:hAnsi="Times New Roman" w:cs="Times New Roman"/>
          <w:sz w:val="28"/>
          <w:szCs w:val="28"/>
        </w:rPr>
        <w:t xml:space="preserve"> dolaska nacista na vlast u Njemačkoj, te tijekom II. svjetskog rata, »</w:t>
      </w:r>
      <w:proofErr w:type="spellStart"/>
      <w:r>
        <w:rPr>
          <w:rFonts w:ascii="Times New Roman" w:hAnsi="Times New Roman" w:cs="Times New Roman"/>
          <w:sz w:val="28"/>
          <w:szCs w:val="28"/>
        </w:rPr>
        <w:t>Frankfurtovci</w:t>
      </w:r>
      <w:proofErr w:type="spellEnd"/>
      <w:r>
        <w:rPr>
          <w:rFonts w:ascii="Times New Roman" w:hAnsi="Times New Roman" w:cs="Times New Roman"/>
          <w:sz w:val="28"/>
          <w:szCs w:val="28"/>
        </w:rPr>
        <w:t xml:space="preserve">« su azil, najvećim dijelom pronašli u Sjedinjenim Državama. U američkom okružju nastaju i neka im najpoznatija djela. Institut se ponovno otvara u Frankfurtu 1951. Njihov spor s (post)strukturalizmom i »francuskom misli«, možda je i najdugotrajnija filozofska tema druge polovice 20. stoljeća. No i danas, ovo pregnuće sadržava samu »stvar mišljenja« (Heidegger). </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Odsjek za filozofiju organizira jednodnevni međunarodni Kolokvij koji bi trebao ukazati na aktualitet ove misli i u suvremenosti. Kroz sudjelovanje nekoliko afirmiranih izlagača iz regije, skup u organizaciji Odsjek za filozofiju FFOS-a, već se tradicionalno pridružuje obilježavanju međunarodnog SVJETSKOG DANA FILOZOFIJE.  </w:t>
      </w:r>
    </w:p>
    <w:p w:rsidR="002F03EF" w:rsidRDefault="002F03EF" w:rsidP="002F03EF">
      <w:pPr>
        <w:rPr>
          <w:rFonts w:ascii="Times New Roman" w:hAnsi="Times New Roman" w:cs="Times New Roman"/>
          <w:sz w:val="28"/>
          <w:szCs w:val="28"/>
        </w:rPr>
      </w:pPr>
      <w:proofErr w:type="spellStart"/>
      <w:r>
        <w:rPr>
          <w:rFonts w:ascii="Times New Roman" w:hAnsi="Times New Roman" w:cs="Times New Roman"/>
          <w:b/>
          <w:i/>
          <w:sz w:val="28"/>
          <w:szCs w:val="28"/>
        </w:rPr>
        <w:t>mk</w:t>
      </w:r>
      <w:proofErr w:type="spellEnd"/>
      <w:r>
        <w:rPr>
          <w:rFonts w:ascii="Times New Roman" w:hAnsi="Times New Roman" w:cs="Times New Roman"/>
          <w:sz w:val="28"/>
          <w:szCs w:val="28"/>
        </w:rPr>
        <w:t xml:space="preserve">      </w:t>
      </w:r>
    </w:p>
    <w:p w:rsidR="002F03EF" w:rsidRDefault="002F03EF" w:rsidP="002F03EF">
      <w:pPr>
        <w:rPr>
          <w:rFonts w:ascii="Times New Roman" w:hAnsi="Times New Roman" w:cs="Times New Roman"/>
          <w:sz w:val="28"/>
          <w:szCs w:val="28"/>
        </w:rPr>
      </w:pP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Sudionici:</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prof. dr. sci. </w:t>
      </w:r>
      <w:proofErr w:type="spellStart"/>
      <w:r>
        <w:rPr>
          <w:rFonts w:ascii="Times New Roman" w:hAnsi="Times New Roman" w:cs="Times New Roman"/>
          <w:sz w:val="28"/>
          <w:szCs w:val="28"/>
        </w:rPr>
        <w:t>Alpar</w:t>
      </w:r>
      <w:proofErr w:type="spellEnd"/>
      <w:r>
        <w:rPr>
          <w:rFonts w:ascii="Times New Roman" w:hAnsi="Times New Roman" w:cs="Times New Roman"/>
          <w:sz w:val="28"/>
          <w:szCs w:val="28"/>
        </w:rPr>
        <w:t xml:space="preserve"> LOSONCZ, Univerzitet u Novom </w:t>
      </w:r>
      <w:proofErr w:type="spellStart"/>
      <w:r>
        <w:rPr>
          <w:rFonts w:ascii="Times New Roman" w:hAnsi="Times New Roman" w:cs="Times New Roman"/>
          <w:sz w:val="28"/>
          <w:szCs w:val="28"/>
        </w:rPr>
        <w:t>Sadu</w:t>
      </w:r>
      <w:proofErr w:type="spellEnd"/>
      <w:r>
        <w:rPr>
          <w:rFonts w:ascii="Times New Roman" w:hAnsi="Times New Roman" w:cs="Times New Roman"/>
          <w:sz w:val="28"/>
          <w:szCs w:val="28"/>
        </w:rPr>
        <w:t xml:space="preserve"> (Srbija)</w:t>
      </w:r>
    </w:p>
    <w:p w:rsidR="002F03EF" w:rsidRDefault="002F03EF" w:rsidP="002F03EF">
      <w:pPr>
        <w:rPr>
          <w:rFonts w:ascii="Times New Roman" w:hAnsi="Times New Roman" w:cs="Times New Roman"/>
          <w:sz w:val="28"/>
          <w:szCs w:val="28"/>
        </w:rPr>
      </w:pPr>
      <w:r>
        <w:rPr>
          <w:rFonts w:ascii="Helvetica" w:hAnsi="Helvetica" w:cs="Helvetica"/>
          <w:color w:val="222222"/>
          <w:sz w:val="21"/>
          <w:szCs w:val="21"/>
          <w:shd w:val="clear" w:color="auto" w:fill="FFFFFF"/>
        </w:rPr>
        <w:t>alpar@uns.ac.rs</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prof. dr. sci. Pavle MILENKOVIĆ, Univerzitet u Novom </w:t>
      </w:r>
      <w:proofErr w:type="spellStart"/>
      <w:r>
        <w:rPr>
          <w:rFonts w:ascii="Times New Roman" w:hAnsi="Times New Roman" w:cs="Times New Roman"/>
          <w:sz w:val="28"/>
          <w:szCs w:val="28"/>
        </w:rPr>
        <w:t>Sadu</w:t>
      </w:r>
      <w:proofErr w:type="spellEnd"/>
      <w:r>
        <w:rPr>
          <w:rFonts w:ascii="Times New Roman" w:hAnsi="Times New Roman" w:cs="Times New Roman"/>
          <w:sz w:val="28"/>
          <w:szCs w:val="28"/>
        </w:rPr>
        <w:t xml:space="preserve"> (Srbija)</w:t>
      </w:r>
    </w:p>
    <w:p w:rsidR="002F03EF" w:rsidRDefault="002F03EF" w:rsidP="002F03EF">
      <w:pPr>
        <w:rPr>
          <w:rFonts w:ascii="Times New Roman" w:hAnsi="Times New Roman" w:cs="Times New Roman"/>
          <w:sz w:val="28"/>
          <w:szCs w:val="28"/>
        </w:rPr>
      </w:pPr>
      <w:r>
        <w:rPr>
          <w:rFonts w:ascii="Helvetica" w:hAnsi="Helvetica" w:cs="Helvetica"/>
          <w:color w:val="5E5E5E"/>
          <w:sz w:val="21"/>
          <w:szCs w:val="21"/>
          <w:shd w:val="clear" w:color="auto" w:fill="FFFFFF"/>
        </w:rPr>
        <w:t>pavle.milenkovic@ff.uns.ac.rs</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izv. prof. dr. sci. Bernard HARBAŠ, Univerzitet u Zenici (BiH)</w:t>
      </w:r>
    </w:p>
    <w:p w:rsidR="002F03EF" w:rsidRDefault="002F03EF" w:rsidP="002F03EF">
      <w:pPr>
        <w:rPr>
          <w:rFonts w:ascii="Times New Roman" w:hAnsi="Times New Roman" w:cs="Times New Roman"/>
          <w:sz w:val="28"/>
          <w:szCs w:val="28"/>
        </w:rPr>
      </w:pPr>
      <w:r>
        <w:rPr>
          <w:rFonts w:ascii="Helvetica" w:hAnsi="Helvetica" w:cs="Helvetica"/>
          <w:color w:val="5E5E5E"/>
          <w:sz w:val="21"/>
          <w:szCs w:val="21"/>
          <w:shd w:val="clear" w:color="auto" w:fill="FFFFFF"/>
        </w:rPr>
        <w:t>bernard.harbas@unze.ba</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prof. dr. sci. Željko SENKOVIĆ, Filozofski fakultet Sveučilišta u Osijeku (HR) </w:t>
      </w:r>
    </w:p>
    <w:p w:rsidR="002F03EF" w:rsidRPr="00B85C86" w:rsidRDefault="002F03EF" w:rsidP="002F03EF">
      <w:pPr>
        <w:rPr>
          <w:rFonts w:ascii="Helvetica" w:hAnsi="Helvetica" w:cs="Helvetica"/>
          <w:sz w:val="21"/>
          <w:szCs w:val="21"/>
        </w:rPr>
      </w:pPr>
      <w:r>
        <w:rPr>
          <w:rFonts w:ascii="Helvetica" w:hAnsi="Helvetica" w:cs="Helvetica"/>
          <w:sz w:val="21"/>
          <w:szCs w:val="21"/>
        </w:rPr>
        <w:t>zsenkovic@ffos.hr</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izv. prof. dr. sci. Boško PEŠIĆ, Filozofski fakultet Sveučilišta u Osijeku (HR)</w:t>
      </w:r>
    </w:p>
    <w:p w:rsidR="002F03EF" w:rsidRPr="00B85C86" w:rsidRDefault="002F03EF" w:rsidP="002F03EF">
      <w:pPr>
        <w:rPr>
          <w:rFonts w:ascii="Helvetica" w:hAnsi="Helvetica" w:cs="Helvetica"/>
          <w:sz w:val="21"/>
          <w:szCs w:val="21"/>
        </w:rPr>
      </w:pPr>
      <w:r w:rsidRPr="00B85C86">
        <w:rPr>
          <w:rFonts w:ascii="Helvetica" w:hAnsi="Helvetica" w:cs="Helvetica"/>
          <w:sz w:val="21"/>
          <w:szCs w:val="21"/>
        </w:rPr>
        <w:t>bpesic@ffos.hr</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doc. dr. sci. Pavao ŽITKO, Filozofski fakultet Sveučilišta u Osijeku (HR)</w:t>
      </w:r>
    </w:p>
    <w:p w:rsidR="002F03EF" w:rsidRPr="00B85C86" w:rsidRDefault="002F03EF" w:rsidP="002F03EF">
      <w:pPr>
        <w:rPr>
          <w:rFonts w:ascii="Helvetica" w:hAnsi="Helvetica" w:cs="Helvetica"/>
          <w:sz w:val="21"/>
          <w:szCs w:val="21"/>
        </w:rPr>
      </w:pPr>
      <w:r w:rsidRPr="00B85C86">
        <w:rPr>
          <w:rFonts w:ascii="Helvetica" w:hAnsi="Helvetica" w:cs="Helvetica"/>
          <w:sz w:val="21"/>
          <w:szCs w:val="21"/>
        </w:rPr>
        <w:t>pzitko@ffos.hr</w:t>
      </w:r>
    </w:p>
    <w:p w:rsidR="002F03EF" w:rsidRDefault="002F03EF" w:rsidP="002F03EF">
      <w:pPr>
        <w:rPr>
          <w:rFonts w:ascii="Times New Roman" w:hAnsi="Times New Roman" w:cs="Times New Roman"/>
          <w:sz w:val="28"/>
          <w:szCs w:val="28"/>
        </w:rPr>
      </w:pPr>
      <w:r>
        <w:rPr>
          <w:rFonts w:ascii="Times New Roman" w:hAnsi="Times New Roman" w:cs="Times New Roman"/>
          <w:sz w:val="28"/>
          <w:szCs w:val="28"/>
        </w:rPr>
        <w:t xml:space="preserve">prof. dr. sci. Marijan KRIVAK, Filozofski fakultet Sveučilišta u Osijeku (HR) </w:t>
      </w:r>
    </w:p>
    <w:p w:rsidR="002F03EF" w:rsidRPr="00B85C86" w:rsidRDefault="002F03EF" w:rsidP="002F03EF">
      <w:pPr>
        <w:rPr>
          <w:rFonts w:ascii="Helvetica" w:hAnsi="Helvetica" w:cs="Helvetica"/>
          <w:sz w:val="21"/>
          <w:szCs w:val="21"/>
        </w:rPr>
      </w:pPr>
      <w:r w:rsidRPr="00B85C86">
        <w:rPr>
          <w:rFonts w:ascii="Helvetica" w:hAnsi="Helvetica" w:cs="Helvetica"/>
          <w:sz w:val="21"/>
          <w:szCs w:val="21"/>
        </w:rPr>
        <w:t>mkrivak@ffos.hr</w:t>
      </w:r>
    </w:p>
    <w:p w:rsidR="00AD75CF" w:rsidRPr="00AD75CF" w:rsidRDefault="00AD75CF" w:rsidP="00AD75CF">
      <w:pPr>
        <w:jc w:val="center"/>
        <w:rPr>
          <w:rFonts w:ascii="Times New Roman" w:hAnsi="Times New Roman" w:cs="Times New Roman"/>
          <w:b/>
          <w:sz w:val="32"/>
          <w:szCs w:val="32"/>
        </w:rPr>
      </w:pPr>
      <w:bookmarkStart w:id="0" w:name="_GoBack"/>
      <w:bookmarkEnd w:id="0"/>
    </w:p>
    <w:sectPr w:rsidR="00AD75CF" w:rsidRPr="00AD7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64"/>
    <w:rsid w:val="002F03EF"/>
    <w:rsid w:val="003D69C7"/>
    <w:rsid w:val="004A6964"/>
    <w:rsid w:val="004C26EE"/>
    <w:rsid w:val="005050C7"/>
    <w:rsid w:val="00AD75CF"/>
    <w:rsid w:val="00CB3DE8"/>
    <w:rsid w:val="00D92E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6365"/>
  <w15:chartTrackingRefBased/>
  <w15:docId w15:val="{018E9CD4-FC66-4D21-A8F6-2F96E76B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24619">
      <w:bodyDiv w:val="1"/>
      <w:marLeft w:val="0"/>
      <w:marRight w:val="0"/>
      <w:marTop w:val="0"/>
      <w:marBottom w:val="0"/>
      <w:divBdr>
        <w:top w:val="none" w:sz="0" w:space="0" w:color="auto"/>
        <w:left w:val="none" w:sz="0" w:space="0" w:color="auto"/>
        <w:bottom w:val="none" w:sz="0" w:space="0" w:color="auto"/>
        <w:right w:val="none" w:sz="0" w:space="0" w:color="auto"/>
      </w:divBdr>
    </w:div>
    <w:div w:id="696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2023-10-31T07:08:00Z</dcterms:created>
  <dcterms:modified xsi:type="dcterms:W3CDTF">2023-10-31T08:22:00Z</dcterms:modified>
</cp:coreProperties>
</file>