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8826" w14:textId="77777777" w:rsidR="00C477B7" w:rsidRDefault="00C477B7" w:rsidP="00C477B7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6887FF1B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>IZVEDBENI PLAN STUDIJA</w:t>
      </w:r>
    </w:p>
    <w:p w14:paraId="44529ED4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30A3F3B3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CC8D4D9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0" w:name="_heading=h.30j0zll" w:colFirst="0" w:colLast="0"/>
      <w:bookmarkEnd w:id="0"/>
      <w:r w:rsidRPr="00411BAE"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5F9A52DC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>I. GODINA</w:t>
      </w:r>
    </w:p>
    <w:p w14:paraId="3E69AD72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772FBAFD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11BAE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7D256E2C" w14:textId="77777777" w:rsidR="00C477B7" w:rsidRPr="00411BAE" w:rsidRDefault="00C477B7" w:rsidP="00C477B7">
      <w:pPr>
        <w:ind w:left="0" w:hanging="2"/>
        <w:rPr>
          <w:sz w:val="18"/>
          <w:szCs w:val="18"/>
        </w:rPr>
      </w:pPr>
    </w:p>
    <w:tbl>
      <w:tblPr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C477B7" w:rsidRPr="00411BAE" w14:paraId="525834A0" w14:textId="77777777" w:rsidTr="00B93F0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008E57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6158ED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9D5437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BB48CD5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688BB2D3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C477B7" w:rsidRPr="00411BAE" w14:paraId="363FBB48" w14:textId="77777777" w:rsidTr="00B93F0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E7AE27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10C157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D62921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F4C102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9D6AC1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153FDC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7B7" w:rsidRPr="00411BAE" w14:paraId="1CB86D78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008343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KOLEGIJ </w:t>
            </w:r>
          </w:p>
        </w:tc>
      </w:tr>
      <w:tr w:rsidR="00C477B7" w:rsidRPr="00411BAE" w14:paraId="6FE0DD40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5D0C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80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3E6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6CB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5F2B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137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C477B7" w:rsidRPr="00411BAE" w14:paraId="4CD7BFD5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C75B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Glotodidaktika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9F2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DA9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49F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64C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2B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C477B7" w:rsidRPr="00411BAE" w14:paraId="6574B79E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19AF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Jezične vježbe njemačkog jezika VII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171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3A0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2(1)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FD5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76D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9D13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-lektorica</w:t>
            </w:r>
          </w:p>
        </w:tc>
      </w:tr>
      <w:tr w:rsidR="00C477B7" w:rsidRPr="00411BAE" w14:paraId="5F150F38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20CF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Njemačka književnost za djecu i mladež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7B1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1B28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C18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EC0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754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C477B7" w:rsidRPr="00411BAE" w14:paraId="010AC22D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F5C81C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KOLEGIJ </w:t>
            </w:r>
          </w:p>
        </w:tc>
      </w:tr>
      <w:tr w:rsidR="00C477B7" w:rsidRPr="00411BAE" w14:paraId="5F8AB43B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F05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Uvod u tekstnu lingvistiku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479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597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B71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34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35E1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C477B7" w:rsidRPr="00411BAE" w14:paraId="2212416B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1DD0" w14:textId="77777777" w:rsidR="00C477B7" w:rsidRPr="00411BAE" w:rsidRDefault="00C477B7" w:rsidP="00B93F0A">
            <w:pPr>
              <w:tabs>
                <w:tab w:val="left" w:pos="3029"/>
              </w:tabs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Pragmatički aspekti prevođenja</w:t>
            </w: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A15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65E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1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BF0F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9F5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doc.dr.sc. Sanja Cimer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C477B7" w:rsidRPr="00411BAE" w14:paraId="29A383D4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718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C767F">
              <w:rPr>
                <w:rFonts w:ascii="Arial" w:eastAsia="Arial" w:hAnsi="Arial" w:cs="Arial"/>
                <w:i/>
                <w:sz w:val="18"/>
                <w:szCs w:val="18"/>
                <w:highlight w:val="green"/>
              </w:rPr>
              <w:t>Poljski jezik 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F33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4037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C767F">
              <w:rPr>
                <w:rFonts w:ascii="Arial" w:eastAsia="Arial" w:hAnsi="Arial" w:cs="Arial"/>
                <w:sz w:val="18"/>
                <w:szCs w:val="18"/>
                <w:highlight w:val="green"/>
              </w:rPr>
              <w:t>2(2)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B3D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CB8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732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C477B7" w:rsidRPr="00411BAE" w14:paraId="50441644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6E0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Poljski jezik 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E1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CAB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3C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EDE8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A8B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C477B7" w:rsidRPr="00411BAE" w14:paraId="542C872F" w14:textId="77777777" w:rsidTr="00B93F0A">
        <w:trPr>
          <w:trHeight w:val="191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085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Dramske tehnike u nastavi njemačkoga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E88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483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6AC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42D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CD1C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C477B7" w:rsidRPr="00411BAE" w14:paraId="197414B1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F203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 xml:space="preserve">Izrada nastavnih materijala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3210" w14:textId="77777777" w:rsidR="00C477B7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8144289" w14:textId="77777777" w:rsidR="00C477B7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4980D8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E111" w14:textId="77777777" w:rsidR="00C477B7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0273A19" w14:textId="77777777" w:rsidR="00C477B7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EC7A4A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6557" w14:textId="77777777" w:rsidR="00C477B7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E689797" w14:textId="77777777" w:rsidR="00C477B7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8C65A8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A3CA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5A57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. dr. sc. Melita Aleksa Varga, nositeljica</w:t>
            </w:r>
          </w:p>
          <w:p w14:paraId="6512B344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Ana Keglević Blažević, asistentica</w:t>
            </w:r>
          </w:p>
        </w:tc>
      </w:tr>
    </w:tbl>
    <w:p w14:paraId="154A8DBD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2C516B" w14:textId="77777777" w:rsidR="00C477B7" w:rsidRPr="00FC767F" w:rsidRDefault="00C477B7" w:rsidP="00C477B7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411BAE">
        <w:rPr>
          <w:rFonts w:ascii="Arial" w:eastAsia="Arial" w:hAnsi="Arial" w:cs="Arial"/>
          <w:b/>
          <w:sz w:val="18"/>
          <w:szCs w:val="18"/>
        </w:rPr>
        <w:t>Napomena</w:t>
      </w:r>
      <w:r w:rsidRPr="00411BAE">
        <w:rPr>
          <w:rFonts w:ascii="Arial" w:eastAsia="Arial" w:hAnsi="Arial" w:cs="Arial"/>
          <w:sz w:val="18"/>
          <w:szCs w:val="18"/>
        </w:rPr>
        <w:t xml:space="preserve">: </w:t>
      </w:r>
      <w:r w:rsidRPr="00411BAE">
        <w:rPr>
          <w:rFonts w:ascii="Arial" w:eastAsia="Arial" w:hAnsi="Arial" w:cs="Arial"/>
          <w:sz w:val="18"/>
          <w:szCs w:val="18"/>
        </w:rPr>
        <w:tab/>
        <w:t xml:space="preserve">Student u semestru mora ostvariti </w:t>
      </w:r>
      <w:r w:rsidRPr="00411BAE">
        <w:rPr>
          <w:rFonts w:ascii="Arial" w:eastAsia="Arial" w:hAnsi="Arial" w:cs="Arial"/>
          <w:b/>
          <w:sz w:val="18"/>
          <w:szCs w:val="18"/>
        </w:rPr>
        <w:t>najmanje 30 ECTS bodova</w:t>
      </w:r>
      <w:r w:rsidRPr="00411BAE">
        <w:rPr>
          <w:rFonts w:ascii="Arial" w:eastAsia="Arial" w:hAnsi="Arial" w:cs="Arial"/>
          <w:sz w:val="18"/>
          <w:szCs w:val="18"/>
        </w:rPr>
        <w:t xml:space="preserve"> kroz obveznu i izbornu nastavu iz sadržaja obuhvaćenih studijskim programom.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FC767F">
        <w:rPr>
          <w:rFonts w:ascii="Arial" w:eastAsia="Arial" w:hAnsi="Arial" w:cs="Arial"/>
          <w:b/>
          <w:sz w:val="18"/>
          <w:szCs w:val="18"/>
          <w:highlight w:val="green"/>
        </w:rPr>
        <w:t>15. 11. 2023. Povećava se broj grupa.</w:t>
      </w:r>
    </w:p>
    <w:p w14:paraId="073C53D6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3068E3AD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11BAE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42F340C2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C477B7" w:rsidRPr="00411BAE" w14:paraId="5A75D4C4" w14:textId="77777777" w:rsidTr="00B93F0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083550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KOLEGIJ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F1E195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67C85A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7DF984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FDA081C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C477B7" w:rsidRPr="00411BAE" w14:paraId="673381A9" w14:textId="77777777" w:rsidTr="00B93F0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703EB0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1DDD2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7B31B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AEE959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3AF3AA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A2B62B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7B7" w:rsidRPr="00411BAE" w14:paraId="71F5D2F2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021BEB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KOLEGIJ </w:t>
            </w:r>
          </w:p>
        </w:tc>
      </w:tr>
      <w:tr w:rsidR="00C477B7" w:rsidRPr="00411BAE" w14:paraId="6DC1300D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02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3EB3" w14:textId="77777777" w:rsidR="00C477B7" w:rsidRPr="00FE0DA2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FE0DA2">
              <w:rPr>
                <w:rFonts w:ascii="Arial" w:eastAsia="Arial" w:hAnsi="Arial" w:cs="Arial"/>
                <w:strike/>
                <w:sz w:val="18"/>
                <w:szCs w:val="18"/>
              </w:rPr>
              <w:t>2</w:t>
            </w:r>
          </w:p>
          <w:p w14:paraId="33E638B6" w14:textId="24EB2278" w:rsidR="00C477B7" w:rsidRPr="00411BAE" w:rsidRDefault="00FE0DA2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E0DA2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764F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C39868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83A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7780DE6" w14:textId="77777777" w:rsidR="00FE0DA2" w:rsidRDefault="00FE0DA2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</w:p>
          <w:p w14:paraId="40C91700" w14:textId="5FF93BCD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65677">
              <w:rPr>
                <w:rFonts w:ascii="Arial" w:eastAsia="Arial" w:hAnsi="Arial" w:cs="Arial"/>
                <w:sz w:val="18"/>
                <w:szCs w:val="18"/>
                <w:highlight w:val="magenta"/>
              </w:rPr>
              <w:t>2(3)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2E8B" w14:textId="77777777" w:rsidR="00C477B7" w:rsidRPr="00411BAE" w:rsidRDefault="00C477B7" w:rsidP="00FE0DA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  <w:p w14:paraId="52FA78A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0604" w14:textId="6146A633" w:rsidR="00C477B7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FE0DA2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doc. dr. sc. Ana Mirosavljević, VS</w:t>
            </w:r>
          </w:p>
          <w:p w14:paraId="6E62D102" w14:textId="3C0FEDD0" w:rsidR="00FE0DA2" w:rsidRPr="00FE0DA2" w:rsidRDefault="00FE0DA2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E0DA2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doc. dr. sc. Senka </w:t>
            </w:r>
            <w:proofErr w:type="spellStart"/>
            <w:r w:rsidRPr="00FE0DA2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Žižanović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*</w:t>
            </w:r>
          </w:p>
          <w:p w14:paraId="1F3AAA83" w14:textId="77777777" w:rsidR="00C477B7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dr. sc. </w:t>
            </w: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Katarina Bogatić, </w:t>
            </w:r>
            <w:r w:rsidRPr="00F65677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viša asistentica</w:t>
            </w:r>
          </w:p>
          <w:p w14:paraId="28AC1C2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65677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 xml:space="preserve">Antonio </w:t>
            </w:r>
            <w:proofErr w:type="spellStart"/>
            <w:r w:rsidRPr="00F65677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Stuhli</w:t>
            </w:r>
            <w:proofErr w:type="spellEnd"/>
            <w:r w:rsidRPr="00F65677">
              <w:rPr>
                <w:rFonts w:ascii="Arial" w:eastAsia="Arial" w:hAnsi="Arial" w:cs="Arial"/>
                <w:b/>
                <w:sz w:val="18"/>
                <w:szCs w:val="18"/>
                <w:highlight w:val="magenta"/>
              </w:rPr>
              <w:t>, asistent, VS</w:t>
            </w:r>
          </w:p>
        </w:tc>
      </w:tr>
      <w:tr w:rsidR="00C477B7" w:rsidRPr="00411BAE" w14:paraId="120FB416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6C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Usvajanje drugog i stranog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44CC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7770F8A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9BFB4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739D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37716F2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B7EB4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C075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2E93526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A8DB2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4E9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2A28" w14:textId="77777777" w:rsidR="00C477B7" w:rsidRDefault="00C477B7" w:rsidP="00B93F0A">
            <w:pPr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Melita Aleksa Varga, nositeljica</w:t>
            </w:r>
          </w:p>
          <w:p w14:paraId="627733EB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dr. sc. Ivana Šarić Šokčević, viša asistentica </w:t>
            </w:r>
          </w:p>
        </w:tc>
      </w:tr>
      <w:tr w:rsidR="00C477B7" w:rsidRPr="00411BAE" w14:paraId="7F9B5277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712D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Nastava njemačkog jezika u ranoj školskoj dobi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CC9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BF02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21E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2A1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4F4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doc. dr. sc. Melita Aleksa Varga</w:t>
            </w:r>
          </w:p>
        </w:tc>
      </w:tr>
      <w:tr w:rsidR="00C477B7" w:rsidRPr="00411BAE" w14:paraId="2633E184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A7FB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Testiranje i vrednovanje komunikacijske kompetencije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E855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4E4B56E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1131C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F5996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50CB578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9A9E9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DC343E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0B31B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6B409DF" w14:textId="77777777" w:rsidR="00C477B7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EB7B8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6BEF3A9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B9E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6648" w14:textId="77777777" w:rsidR="00C477B7" w:rsidRDefault="00C477B7" w:rsidP="00B93F0A">
            <w:pPr>
              <w:ind w:leftChars="0" w:left="2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Melita Aleksa Varga, nositeljica</w:t>
            </w:r>
          </w:p>
          <w:p w14:paraId="6E5B9FEF" w14:textId="77777777" w:rsidR="00C477B7" w:rsidRPr="00411BAE" w:rsidRDefault="00C477B7" w:rsidP="00B93F0A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dr. sc. Ivana Šarić Šokčević, viša asistentica</w:t>
            </w:r>
          </w:p>
          <w:p w14:paraId="4C13947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77B7" w:rsidRPr="00411BAE" w14:paraId="6CCBDED5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4C96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Jezične vježbe njemačkog jezika VIII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E2D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55D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C7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B09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FC53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C477B7" w:rsidRPr="00411BAE" w14:paraId="775E4A76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73AF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Književnoznanstvena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metodologija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E66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D17E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7A9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701E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F748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C477B7" w:rsidRPr="00411BAE" w14:paraId="0EF3100D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5B91BE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KOLEGIJ </w:t>
            </w:r>
          </w:p>
        </w:tc>
      </w:tr>
      <w:tr w:rsidR="00C477B7" w:rsidRPr="00411BAE" w14:paraId="34A30515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771A" w14:textId="77777777" w:rsidR="00C477B7" w:rsidRPr="00FE0DA2" w:rsidRDefault="00C477B7" w:rsidP="00B93F0A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 w:rsidRPr="00FE0DA2">
              <w:rPr>
                <w:rFonts w:ascii="Arial" w:eastAsia="Arial" w:hAnsi="Arial" w:cs="Arial"/>
                <w:i/>
                <w:strike/>
                <w:sz w:val="18"/>
                <w:szCs w:val="18"/>
                <w:highlight w:val="cyan"/>
              </w:rPr>
              <w:t>Suvremeni mediji u nastavi njemačkoga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D2A6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F89A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507" w14:textId="77777777" w:rsidR="00C477B7" w:rsidRPr="00FE0DA2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6BC3" w14:textId="77777777" w:rsidR="00C477B7" w:rsidRPr="00FE0DA2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</w:pPr>
            <w:r w:rsidRPr="00FE0DA2"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919" w14:textId="4C159302" w:rsidR="00C477B7" w:rsidRPr="00FE0DA2" w:rsidRDefault="00C477B7" w:rsidP="00B93F0A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Iris </w:t>
            </w:r>
            <w:proofErr w:type="spellStart"/>
            <w:r w:rsidRP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Etter</w:t>
            </w:r>
            <w:proofErr w:type="spellEnd"/>
            <w:r w:rsidRP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, </w:t>
            </w:r>
            <w:proofErr w:type="spellStart"/>
            <w:r w:rsidRP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OeAD</w:t>
            </w:r>
            <w:proofErr w:type="spellEnd"/>
            <w:r w:rsidRP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 lektorica</w:t>
            </w:r>
            <w:r w:rsidR="00FE0DA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 **</w:t>
            </w:r>
          </w:p>
        </w:tc>
      </w:tr>
      <w:tr w:rsidR="00C477B7" w:rsidRPr="00411BAE" w14:paraId="2C062815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B7A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Stilovi i strategije učenja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E813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E95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3AB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4BB6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E258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C477B7" w:rsidRPr="00411BAE" w14:paraId="03461726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6681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Uvod u semiotiku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12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233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EB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7DAF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5C9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C477B7" w:rsidRPr="00411BAE" w14:paraId="1E3A192A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2B29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Poljski jezik 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538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126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603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74963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321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C477B7" w:rsidRPr="00411BAE" w14:paraId="5B77F991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34B4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Poljski jezik 6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AC1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D75F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577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398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8E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</w:tbl>
    <w:p w14:paraId="24AE05FF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328C4B4" w14:textId="77777777" w:rsidR="00C477B7" w:rsidRPr="00411BAE" w:rsidRDefault="00C477B7" w:rsidP="00C477B7">
      <w:pPr>
        <w:ind w:left="0" w:right="282" w:hanging="2"/>
        <w:jc w:val="both"/>
        <w:rPr>
          <w:sz w:val="18"/>
          <w:szCs w:val="18"/>
        </w:rPr>
      </w:pPr>
      <w:r w:rsidRPr="00411BAE">
        <w:rPr>
          <w:rFonts w:ascii="Arial" w:eastAsia="Arial" w:hAnsi="Arial" w:cs="Arial"/>
          <w:b/>
          <w:sz w:val="18"/>
          <w:szCs w:val="18"/>
        </w:rPr>
        <w:t>Napomena</w:t>
      </w:r>
      <w:r w:rsidRPr="00411BAE">
        <w:rPr>
          <w:rFonts w:ascii="Arial" w:eastAsia="Arial" w:hAnsi="Arial" w:cs="Arial"/>
          <w:sz w:val="18"/>
          <w:szCs w:val="18"/>
        </w:rPr>
        <w:t xml:space="preserve">: </w:t>
      </w:r>
      <w:r w:rsidRPr="00411BAE">
        <w:rPr>
          <w:rFonts w:ascii="Arial" w:eastAsia="Arial" w:hAnsi="Arial" w:cs="Arial"/>
          <w:sz w:val="18"/>
          <w:szCs w:val="18"/>
        </w:rPr>
        <w:tab/>
        <w:t xml:space="preserve">Student u semestru mora ostvariti </w:t>
      </w:r>
      <w:r w:rsidRPr="00411BAE">
        <w:rPr>
          <w:rFonts w:ascii="Arial" w:eastAsia="Arial" w:hAnsi="Arial" w:cs="Arial"/>
          <w:b/>
          <w:sz w:val="18"/>
          <w:szCs w:val="18"/>
        </w:rPr>
        <w:t>najmanje 30 ECTS bodova</w:t>
      </w:r>
      <w:r w:rsidRPr="00411BAE">
        <w:rPr>
          <w:rFonts w:ascii="Arial" w:eastAsia="Arial" w:hAnsi="Arial" w:cs="Arial"/>
          <w:sz w:val="18"/>
          <w:szCs w:val="18"/>
        </w:rPr>
        <w:t xml:space="preserve"> kroz obveznu i izbornu nastavu iz sadržaja obuhvaćenih studijskim programom.</w:t>
      </w:r>
    </w:p>
    <w:p w14:paraId="0E0F08A8" w14:textId="77777777" w:rsidR="00C477B7" w:rsidRDefault="00C477B7" w:rsidP="00C477B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411BAE">
        <w:rPr>
          <w:rFonts w:ascii="Arial" w:eastAsia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11BAE">
        <w:rPr>
          <w:rFonts w:ascii="Verdana" w:eastAsia="Verdana" w:hAnsi="Verdana" w:cs="Verdana"/>
          <w:sz w:val="16"/>
          <w:szCs w:val="16"/>
        </w:rPr>
        <w:t xml:space="preserve"> </w:t>
      </w:r>
      <w:r w:rsidRPr="00411BAE">
        <w:rPr>
          <w:rFonts w:ascii="Arial" w:eastAsia="Arial" w:hAnsi="Arial" w:cs="Arial"/>
          <w:sz w:val="16"/>
          <w:szCs w:val="16"/>
        </w:rPr>
        <w:t xml:space="preserve">Student na razini godine u okviru studija Njemački jezik i književnost </w:t>
      </w:r>
      <w:r w:rsidRPr="00411BAE">
        <w:rPr>
          <w:rFonts w:ascii="Arial" w:eastAsia="Arial" w:hAnsi="Arial" w:cs="Arial"/>
          <w:b/>
          <w:sz w:val="16"/>
          <w:szCs w:val="16"/>
        </w:rPr>
        <w:t>ne može imati manje od 60 ECTS bodova</w:t>
      </w:r>
      <w:r w:rsidRPr="00411BAE">
        <w:rPr>
          <w:rFonts w:ascii="Arial" w:eastAsia="Arial" w:hAnsi="Arial" w:cs="Arial"/>
          <w:sz w:val="16"/>
          <w:szCs w:val="16"/>
        </w:rPr>
        <w:t xml:space="preserve">, ali može ostvariti dodatne ECTS bodove koji se ne mogu koristiti za nadoknađivanje nedostataka u sljedećoj akademskoj godini. </w:t>
      </w:r>
    </w:p>
    <w:p w14:paraId="71CBD1A5" w14:textId="1E9846D8" w:rsidR="00C477B7" w:rsidRDefault="00C477B7" w:rsidP="00C477B7">
      <w:pPr>
        <w:ind w:left="0" w:hanging="2"/>
        <w:jc w:val="both"/>
        <w:rPr>
          <w:rFonts w:ascii="Arial" w:eastAsia="Arial" w:hAnsi="Arial" w:cs="Arial"/>
          <w:b/>
          <w:sz w:val="16"/>
          <w:szCs w:val="16"/>
          <w:highlight w:val="magenta"/>
        </w:rPr>
      </w:pPr>
      <w:r w:rsidRPr="00F71DDD">
        <w:rPr>
          <w:rFonts w:ascii="Arial" w:eastAsia="Arial" w:hAnsi="Arial" w:cs="Arial"/>
          <w:b/>
          <w:sz w:val="16"/>
          <w:szCs w:val="16"/>
          <w:highlight w:val="yellow"/>
        </w:rPr>
        <w:t>20. 9. 2023. Uvodi se ime nakon provedenog izbora.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 w:rsidRPr="00F65677">
        <w:rPr>
          <w:rFonts w:ascii="Arial" w:eastAsia="Arial" w:hAnsi="Arial" w:cs="Arial"/>
          <w:b/>
          <w:sz w:val="16"/>
          <w:szCs w:val="16"/>
          <w:highlight w:val="magenta"/>
        </w:rPr>
        <w:t>7. 2. 2024. Mijenjaju se titula nakon provedenog izbora i izvođač dijela kolegija.</w:t>
      </w:r>
    </w:p>
    <w:p w14:paraId="52E29526" w14:textId="639F049D" w:rsidR="00FE0DA2" w:rsidRPr="00F71DDD" w:rsidRDefault="00FE0DA2" w:rsidP="00C477B7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 w:rsidRPr="00FE0DA2">
        <w:rPr>
          <w:rFonts w:ascii="Arial" w:eastAsia="Arial" w:hAnsi="Arial" w:cs="Arial"/>
          <w:b/>
          <w:sz w:val="16"/>
          <w:szCs w:val="16"/>
          <w:highlight w:val="cyan"/>
        </w:rPr>
        <w:lastRenderedPageBreak/>
        <w:t>3. 4. 2024. * Mijenja se izvođač dijela kolegija. ** Kolegij se neće izvoditi</w:t>
      </w:r>
      <w:bookmarkStart w:id="1" w:name="_GoBack"/>
      <w:bookmarkEnd w:id="1"/>
      <w:r>
        <w:rPr>
          <w:rFonts w:ascii="Arial" w:eastAsia="Arial" w:hAnsi="Arial" w:cs="Arial"/>
          <w:b/>
          <w:sz w:val="16"/>
          <w:szCs w:val="16"/>
        </w:rPr>
        <w:t>.</w:t>
      </w:r>
    </w:p>
    <w:p w14:paraId="3336A51F" w14:textId="77777777" w:rsidR="00C477B7" w:rsidRPr="00411BAE" w:rsidRDefault="00C477B7" w:rsidP="00C477B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52696B9B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sz w:val="20"/>
          <w:szCs w:val="20"/>
        </w:rPr>
      </w:pPr>
      <w:r w:rsidRPr="00411BAE">
        <w:br w:type="page"/>
      </w:r>
    </w:p>
    <w:p w14:paraId="3151EEE1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2F45F1D9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>IZVEDBENI PLAN STUDIJA</w:t>
      </w:r>
    </w:p>
    <w:p w14:paraId="295BEFF2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 xml:space="preserve">– nastavnički smjer – </w:t>
      </w:r>
    </w:p>
    <w:p w14:paraId="4710CFC9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B0026B0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>Ak. god. 2023./2024.</w:t>
      </w:r>
    </w:p>
    <w:p w14:paraId="7FD91183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11BAE">
        <w:rPr>
          <w:rFonts w:ascii="Arial" w:eastAsia="Arial" w:hAnsi="Arial" w:cs="Arial"/>
          <w:b/>
          <w:sz w:val="20"/>
          <w:szCs w:val="20"/>
        </w:rPr>
        <w:t>II. GODINA</w:t>
      </w:r>
    </w:p>
    <w:p w14:paraId="4581DE3A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bookmarkStart w:id="2" w:name="_heading=h.gjdgxs" w:colFirst="0" w:colLast="0"/>
      <w:bookmarkEnd w:id="2"/>
    </w:p>
    <w:p w14:paraId="223738DB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11BAE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14:paraId="3B8CDE9C" w14:textId="77777777" w:rsidR="00C477B7" w:rsidRPr="00411BAE" w:rsidRDefault="00C477B7" w:rsidP="00C477B7">
      <w:pPr>
        <w:ind w:left="0" w:hanging="2"/>
        <w:rPr>
          <w:sz w:val="18"/>
          <w:szCs w:val="18"/>
        </w:rPr>
      </w:pPr>
    </w:p>
    <w:tbl>
      <w:tblPr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C477B7" w:rsidRPr="00411BAE" w14:paraId="0A8CB172" w14:textId="77777777" w:rsidTr="00B93F0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44D13A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B6DA5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A2908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150CCB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6698AF5F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C477B7" w:rsidRPr="00411BAE" w14:paraId="6159CB8F" w14:textId="77777777" w:rsidTr="00B93F0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802566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27A2BB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AB042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8A306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430F38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ABC2B8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7B7" w:rsidRPr="00411BAE" w14:paraId="3CB922DB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E30810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C477B7" w:rsidRPr="00411BAE" w14:paraId="47961D63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0B9E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0F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566CE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7A9C076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949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2B28DD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6F77BC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FD53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42A1AF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0E58557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557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F958" w14:textId="77777777" w:rsidR="00C477B7" w:rsidRPr="00411BAE" w:rsidRDefault="00C477B7" w:rsidP="00B93F0A">
            <w:pPr>
              <w:tabs>
                <w:tab w:val="left" w:pos="2310"/>
              </w:tabs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9C347E">
              <w:rPr>
                <w:rFonts w:ascii="Arial" w:eastAsia="Arial" w:hAnsi="Arial" w:cs="Arial"/>
                <w:sz w:val="18"/>
                <w:szCs w:val="18"/>
                <w:highlight w:val="yellow"/>
              </w:rPr>
              <w:t>prof. dr. sc. Goran Livazović, nositelj</w:t>
            </w:r>
          </w:p>
          <w:p w14:paraId="3EA47E82" w14:textId="77777777" w:rsidR="00C477B7" w:rsidRPr="00411BAE" w:rsidRDefault="00C477B7" w:rsidP="00B93F0A">
            <w:pPr>
              <w:tabs>
                <w:tab w:val="left" w:pos="2310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dr. sc. </w:t>
            </w:r>
            <w:proofErr w:type="spellStart"/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Dajana</w:t>
            </w:r>
            <w:proofErr w:type="spellEnd"/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 xml:space="preserve"> Vinković, viša asistentica, VS</w:t>
            </w:r>
          </w:p>
        </w:tc>
      </w:tr>
      <w:tr w:rsidR="00C477B7" w:rsidRPr="00411BAE" w14:paraId="67730DB6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48D6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Metodika nastave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2CD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C13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30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99D8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8B3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C477B7" w:rsidRPr="00411BAE" w14:paraId="41D6FC61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F248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Istraživanje u nastavi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94F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7954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C4E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5C7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123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izv. prof. dr. sc. Melita Aleksa Varga</w:t>
            </w:r>
          </w:p>
        </w:tc>
      </w:tr>
      <w:tr w:rsidR="00C477B7" w:rsidRPr="00411BAE" w14:paraId="7949F310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CE483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Filmske interpretacije književnosti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62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B51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3A59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34C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FDACF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C477B7" w:rsidRPr="00411BAE" w14:paraId="5A00DB9C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FEB209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C477B7" w:rsidRPr="00411BAE" w14:paraId="33A549C3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CF6E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Višejezičnost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8E0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292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230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67AF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AD18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C477B7" w:rsidRPr="00411BAE" w14:paraId="3DD84B0F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81B9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Uvod u tekstnu lingvistiku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85C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E887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569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A6A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9581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C477B7" w:rsidRPr="00411BAE" w14:paraId="2D7B61F1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4615" w14:textId="77777777" w:rsidR="00C477B7" w:rsidRPr="00411BAE" w:rsidRDefault="00C477B7" w:rsidP="00B93F0A">
            <w:pPr>
              <w:tabs>
                <w:tab w:val="left" w:pos="3016"/>
              </w:tabs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Pragmatički aspekti prevođenja</w:t>
            </w: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5FF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FD8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A3C6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BA7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8740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1fob9te" w:colFirst="0" w:colLast="0"/>
            <w:bookmarkEnd w:id="3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doc.dr.sc. Sanja Cimer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C477B7" w:rsidRPr="00411BAE" w14:paraId="632FE42A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1D29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>Poljski jezik 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A87A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307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ADB4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AAE2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676E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Małgorzata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Stanisz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Hanžek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lektorica</w:t>
            </w:r>
          </w:p>
        </w:tc>
      </w:tr>
      <w:tr w:rsidR="00C477B7" w:rsidRPr="00411BAE" w14:paraId="2A5C5ADA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10D2E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i/>
                <w:sz w:val="18"/>
                <w:szCs w:val="18"/>
              </w:rPr>
              <w:t xml:space="preserve">Izrada nastavnih materijala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6319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D7134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976E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31FF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F813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. dr. sc. Melita Aleksa Varga, nositeljica</w:t>
            </w:r>
          </w:p>
          <w:p w14:paraId="54D5D515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Ana Keglević Blažević, asistentica</w:t>
            </w:r>
          </w:p>
        </w:tc>
      </w:tr>
    </w:tbl>
    <w:p w14:paraId="341616F7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E7BDD4B" w14:textId="77777777" w:rsidR="00C477B7" w:rsidRDefault="00C477B7" w:rsidP="00C477B7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411BAE">
        <w:rPr>
          <w:rFonts w:ascii="Arial" w:eastAsia="Arial" w:hAnsi="Arial" w:cs="Arial"/>
          <w:b/>
          <w:sz w:val="18"/>
          <w:szCs w:val="18"/>
        </w:rPr>
        <w:t>Napomena</w:t>
      </w:r>
      <w:r w:rsidRPr="00411BAE">
        <w:rPr>
          <w:rFonts w:ascii="Arial" w:eastAsia="Arial" w:hAnsi="Arial" w:cs="Arial"/>
          <w:sz w:val="18"/>
          <w:szCs w:val="18"/>
        </w:rPr>
        <w:t xml:space="preserve">: </w:t>
      </w:r>
      <w:r w:rsidRPr="00411BAE">
        <w:rPr>
          <w:rFonts w:ascii="Arial" w:eastAsia="Arial" w:hAnsi="Arial" w:cs="Arial"/>
          <w:sz w:val="18"/>
          <w:szCs w:val="18"/>
        </w:rPr>
        <w:tab/>
      </w:r>
      <w:r w:rsidRPr="00411BAE">
        <w:rPr>
          <w:rFonts w:ascii="Arial" w:eastAsia="Arial" w:hAnsi="Arial" w:cs="Arial"/>
          <w:b/>
          <w:sz w:val="18"/>
          <w:szCs w:val="18"/>
        </w:rPr>
        <w:t>Budući da student u ljetnom semestru kroz obvezni program stječe 40 ECTS bodova, u zimskom semestru mora ostvariti 20 ECTS bodova kroz obveznu i izbornu nastavu iz sadržaja obuhvaćenih studijskim programom.</w:t>
      </w:r>
    </w:p>
    <w:p w14:paraId="00E55EBE" w14:textId="77777777" w:rsidR="00C477B7" w:rsidRPr="00411BAE" w:rsidRDefault="00C477B7" w:rsidP="00C477B7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9C347E">
        <w:rPr>
          <w:rFonts w:ascii="Arial" w:eastAsia="Arial" w:hAnsi="Arial" w:cs="Arial"/>
          <w:b/>
          <w:sz w:val="18"/>
          <w:szCs w:val="18"/>
          <w:highlight w:val="yellow"/>
        </w:rPr>
        <w:t>20. 9. 2023. Mijenja se titula nakon provedenog izbora.</w:t>
      </w:r>
    </w:p>
    <w:p w14:paraId="7A703FFD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3F53CA1E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0C7DB3FF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14:paraId="4D6F01F9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11BAE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36AB7A1C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6B78570A" w14:textId="77777777" w:rsidR="00C477B7" w:rsidRPr="00411BAE" w:rsidRDefault="00C477B7" w:rsidP="00C477B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607"/>
        <w:gridCol w:w="638"/>
        <w:gridCol w:w="549"/>
        <w:gridCol w:w="765"/>
        <w:gridCol w:w="3931"/>
      </w:tblGrid>
      <w:tr w:rsidR="00C477B7" w:rsidRPr="00411BAE" w14:paraId="410DABFA" w14:textId="77777777" w:rsidTr="00B93F0A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B016CB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71C79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BC26AC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2487B9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14:paraId="2377ABFC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C477B7" w:rsidRPr="00411BAE" w14:paraId="434A4084" w14:textId="77777777" w:rsidTr="00B93F0A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8B6FF6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2F78D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FA520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EB2B7" w14:textId="77777777" w:rsidR="00C477B7" w:rsidRPr="00411BAE" w:rsidRDefault="00C477B7" w:rsidP="00B93F0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11BAE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3AD425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E97C17" w14:textId="77777777" w:rsidR="00C477B7" w:rsidRPr="00411BAE" w:rsidRDefault="00C477B7" w:rsidP="00B93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77B7" w:rsidRPr="00411BAE" w14:paraId="36B400AF" w14:textId="77777777" w:rsidTr="00B93F0A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99F0B5" w14:textId="77777777" w:rsidR="00C477B7" w:rsidRPr="00411BAE" w:rsidRDefault="00C477B7" w:rsidP="00B93F0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C477B7" w:rsidRPr="00411BAE" w14:paraId="7C1EAEDB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0481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94E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BCD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145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63CF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3C2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11BAE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411BAE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C477B7" w:rsidRPr="00411BAE" w14:paraId="64EB0D06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0F67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C865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CB3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18FB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39BC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D85C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477B7" w:rsidRPr="00411BAE" w14:paraId="5C1976EB" w14:textId="77777777" w:rsidTr="00B93F0A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396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D440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9563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AD71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7D8D" w14:textId="77777777" w:rsidR="00C477B7" w:rsidRPr="00411BAE" w:rsidRDefault="00C477B7" w:rsidP="00B93F0A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11BAE"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583A" w14:textId="77777777" w:rsidR="00C477B7" w:rsidRPr="00411BAE" w:rsidRDefault="00C477B7" w:rsidP="00B93F0A">
            <w:pP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7F40B02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8572C4F" w14:textId="77777777" w:rsidR="00C477B7" w:rsidRPr="00411BAE" w:rsidRDefault="00C477B7" w:rsidP="00C477B7">
      <w:pPr>
        <w:ind w:left="0" w:right="282" w:hanging="2"/>
        <w:jc w:val="both"/>
        <w:rPr>
          <w:rFonts w:ascii="Arial" w:eastAsia="Arial" w:hAnsi="Arial" w:cs="Arial"/>
          <w:b/>
          <w:sz w:val="18"/>
          <w:szCs w:val="18"/>
        </w:rPr>
      </w:pPr>
      <w:r w:rsidRPr="00411BAE">
        <w:rPr>
          <w:rFonts w:ascii="Arial" w:eastAsia="Arial" w:hAnsi="Arial" w:cs="Arial"/>
          <w:b/>
          <w:sz w:val="18"/>
          <w:szCs w:val="18"/>
        </w:rPr>
        <w:t xml:space="preserve">Napomena: </w:t>
      </w:r>
      <w:r w:rsidRPr="00411BAE">
        <w:rPr>
          <w:rFonts w:ascii="Arial" w:eastAsia="Arial" w:hAnsi="Arial" w:cs="Arial"/>
          <w:b/>
          <w:sz w:val="18"/>
          <w:szCs w:val="18"/>
        </w:rPr>
        <w:tab/>
      </w:r>
    </w:p>
    <w:p w14:paraId="534BB1B5" w14:textId="77777777" w:rsidR="00C477B7" w:rsidRPr="00411BAE" w:rsidRDefault="00C477B7" w:rsidP="00C477B7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</w:p>
    <w:p w14:paraId="19ED52E2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b/>
          <w:sz w:val="18"/>
          <w:szCs w:val="18"/>
        </w:rPr>
      </w:pPr>
      <w:r w:rsidRPr="00411BAE">
        <w:rPr>
          <w:rFonts w:ascii="Arial" w:eastAsia="Arial" w:hAnsi="Arial" w:cs="Arial"/>
          <w:sz w:val="18"/>
          <w:szCs w:val="18"/>
        </w:rPr>
        <w:t xml:space="preserve">Student u ovom semestru ostvaruje </w:t>
      </w:r>
      <w:r w:rsidRPr="00411BAE">
        <w:rPr>
          <w:rFonts w:ascii="Arial" w:eastAsia="Arial" w:hAnsi="Arial" w:cs="Arial"/>
          <w:b/>
          <w:sz w:val="18"/>
          <w:szCs w:val="18"/>
        </w:rPr>
        <w:t>40 ECTS bodova.</w:t>
      </w:r>
    </w:p>
    <w:p w14:paraId="409171AE" w14:textId="77777777" w:rsidR="00C477B7" w:rsidRPr="00411BAE" w:rsidRDefault="00C477B7" w:rsidP="00C477B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6C3084A" w14:textId="77777777" w:rsidR="00C477B7" w:rsidRPr="00411BAE" w:rsidRDefault="00C477B7" w:rsidP="00C477B7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 w:rsidRPr="00411BAE">
        <w:rPr>
          <w:rFonts w:ascii="Arial" w:eastAsia="Arial" w:hAnsi="Arial" w:cs="Arial"/>
          <w:sz w:val="18"/>
          <w:szCs w:val="18"/>
        </w:rPr>
        <w:t>ECTS bodovi predviđeni za akademsku godinu moraju se u okviru nje i ostvariti.</w:t>
      </w:r>
      <w:r w:rsidRPr="00411BAE">
        <w:rPr>
          <w:rFonts w:ascii="Verdana" w:eastAsia="Verdana" w:hAnsi="Verdana" w:cs="Verdana"/>
          <w:sz w:val="18"/>
          <w:szCs w:val="18"/>
        </w:rPr>
        <w:t xml:space="preserve"> </w:t>
      </w:r>
      <w:r w:rsidRPr="00411BAE">
        <w:rPr>
          <w:rFonts w:ascii="Arial" w:eastAsia="Arial" w:hAnsi="Arial" w:cs="Arial"/>
          <w:sz w:val="18"/>
          <w:szCs w:val="18"/>
        </w:rPr>
        <w:t xml:space="preserve">Student na razini godine u okviru studija Njemački jezik i književnost </w:t>
      </w:r>
      <w:r w:rsidRPr="00411BAE">
        <w:rPr>
          <w:rFonts w:ascii="Arial" w:eastAsia="Arial" w:hAnsi="Arial" w:cs="Arial"/>
          <w:b/>
          <w:sz w:val="18"/>
          <w:szCs w:val="18"/>
        </w:rPr>
        <w:t>ne može imati manje od 60 ECTS bodova</w:t>
      </w:r>
      <w:r w:rsidRPr="00411BAE">
        <w:rPr>
          <w:rFonts w:ascii="Arial" w:eastAsia="Arial" w:hAnsi="Arial" w:cs="Arial"/>
          <w:sz w:val="18"/>
          <w:szCs w:val="18"/>
        </w:rPr>
        <w:t xml:space="preserve">, ali može ostvariti dodatne ECTS bodove koji se ne mogu koristiti za nadoknađivanje nedostataka u prethodnim akademskim godinama. </w:t>
      </w:r>
    </w:p>
    <w:p w14:paraId="2321BDD3" w14:textId="77777777" w:rsidR="00C477B7" w:rsidRPr="00411BAE" w:rsidRDefault="00C477B7" w:rsidP="00C477B7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607C114E" w14:textId="77777777" w:rsidR="00C477B7" w:rsidRDefault="00C477B7" w:rsidP="00C477B7">
      <w:pPr>
        <w:ind w:left="0" w:right="282" w:hanging="2"/>
        <w:jc w:val="both"/>
        <w:rPr>
          <w:rFonts w:ascii="Arial" w:eastAsia="Arial" w:hAnsi="Arial" w:cs="Arial"/>
          <w:sz w:val="18"/>
          <w:szCs w:val="18"/>
        </w:rPr>
      </w:pPr>
      <w:r w:rsidRPr="00411BAE">
        <w:rPr>
          <w:rFonts w:ascii="Arial" w:eastAsia="Arial" w:hAnsi="Arial" w:cs="Arial"/>
          <w:sz w:val="18"/>
          <w:szCs w:val="18"/>
        </w:rPr>
        <w:t>Ako student želi dodatno upisati izborni kolegij, može birati bilo koji kolegij ponuđen u II. semestru, ukoliko ima slobodnih mjesta.</w:t>
      </w:r>
    </w:p>
    <w:p w14:paraId="12B0CC62" w14:textId="77777777" w:rsidR="00C477B7" w:rsidRDefault="00C477B7" w:rsidP="00C477B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28E908E0" w14:textId="77777777" w:rsidR="00963920" w:rsidRDefault="00963920">
      <w:pPr>
        <w:ind w:left="0" w:hanging="2"/>
      </w:pPr>
    </w:p>
    <w:sectPr w:rsidR="00963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C987" w14:textId="77777777" w:rsidR="008C2956" w:rsidRDefault="008C2956">
      <w:pPr>
        <w:spacing w:line="240" w:lineRule="auto"/>
        <w:ind w:left="0" w:hanging="2"/>
      </w:pPr>
      <w:r>
        <w:separator/>
      </w:r>
    </w:p>
  </w:endnote>
  <w:endnote w:type="continuationSeparator" w:id="0">
    <w:p w14:paraId="3F738281" w14:textId="77777777" w:rsidR="008C2956" w:rsidRDefault="008C29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FA6E" w14:textId="77777777" w:rsidR="006A092D" w:rsidRDefault="008C29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A276" w14:textId="77777777" w:rsidR="006A092D" w:rsidRDefault="008C29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9425B" w14:textId="77777777" w:rsidR="006A092D" w:rsidRDefault="008C29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80EF" w14:textId="77777777" w:rsidR="008C2956" w:rsidRDefault="008C2956">
      <w:pPr>
        <w:spacing w:line="240" w:lineRule="auto"/>
        <w:ind w:left="0" w:hanging="2"/>
      </w:pPr>
      <w:r>
        <w:separator/>
      </w:r>
    </w:p>
  </w:footnote>
  <w:footnote w:type="continuationSeparator" w:id="0">
    <w:p w14:paraId="4FA8B4EA" w14:textId="77777777" w:rsidR="008C2956" w:rsidRDefault="008C29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866C" w14:textId="77777777" w:rsidR="006A092D" w:rsidRDefault="008C29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A0DC" w14:textId="77777777" w:rsidR="006A092D" w:rsidRDefault="00C477B7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NJEMAČKI JEZIK I KNJIŽEVNOST – DIPLOMSKI STUDIJ</w:t>
    </w:r>
    <w:r>
      <w:rPr>
        <w:rFonts w:ascii="Arial" w:eastAsia="Arial" w:hAnsi="Arial" w:cs="Arial"/>
        <w:b/>
        <w:sz w:val="20"/>
        <w:szCs w:val="20"/>
      </w:rPr>
      <w:tab/>
    </w:r>
  </w:p>
  <w:p w14:paraId="043B0AF1" w14:textId="77777777" w:rsidR="006A092D" w:rsidRDefault="00C477B7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(jednopredmetni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 w:rsidRPr="00411BAE">
      <w:rPr>
        <w:rFonts w:ascii="Arial" w:eastAsia="Arial" w:hAnsi="Arial" w:cs="Arial"/>
        <w:sz w:val="20"/>
        <w:szCs w:val="20"/>
      </w:rPr>
      <w:t>srpanj 2</w:t>
    </w:r>
    <w:r>
      <w:rPr>
        <w:rFonts w:ascii="Arial" w:eastAsia="Arial" w:hAnsi="Arial" w:cs="Arial"/>
        <w:sz w:val="20"/>
        <w:szCs w:val="20"/>
      </w:rPr>
      <w:t>023.</w:t>
    </w:r>
  </w:p>
  <w:p w14:paraId="681F6C22" w14:textId="77777777" w:rsidR="006A092D" w:rsidRDefault="00C477B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C3BA3AA" wp14:editId="67027564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2477" y="3780000"/>
                        <a:ext cx="6687047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1F742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pt;width:0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" strokecolor="#ed7d31 [3205]" strokeweight="2pt">
              <v:stroke startarrowwidth="narrow" startarrowlength="short" endarrowwidth="narrow" endarrowlength="shor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E5DE" w14:textId="77777777" w:rsidR="006A092D" w:rsidRDefault="008C29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A"/>
    <w:rsid w:val="00067C1A"/>
    <w:rsid w:val="00757351"/>
    <w:rsid w:val="008C2956"/>
    <w:rsid w:val="00963920"/>
    <w:rsid w:val="00C477B7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3EEF"/>
  <w15:chartTrackingRefBased/>
  <w15:docId w15:val="{D7F91DB2-585F-45F5-9699-7FF8DE9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7B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2024-03-29T12:44:00Z</dcterms:created>
  <dcterms:modified xsi:type="dcterms:W3CDTF">2024-03-29T12:44:00Z</dcterms:modified>
</cp:coreProperties>
</file>