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30" w:type="dxa"/>
        <w:tblLook w:val="04A0" w:firstRow="1" w:lastRow="0" w:firstColumn="1" w:lastColumn="0" w:noHBand="0" w:noVBand="1"/>
      </w:tblPr>
      <w:tblGrid>
        <w:gridCol w:w="7765"/>
        <w:gridCol w:w="7765"/>
      </w:tblGrid>
      <w:tr w:rsidR="00E64A78" w:rsidRPr="00201082" w14:paraId="6AAE4A26" w14:textId="77777777" w:rsidTr="00201082">
        <w:trPr>
          <w:trHeight w:val="9346"/>
        </w:trPr>
        <w:tc>
          <w:tcPr>
            <w:tcW w:w="7765" w:type="dxa"/>
          </w:tcPr>
          <w:p w14:paraId="31FC5084" w14:textId="57365033" w:rsidR="00E248BF" w:rsidRPr="00970380" w:rsidRDefault="00314AD5" w:rsidP="00E64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70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Prednosti (</w:t>
            </w:r>
            <w:proofErr w:type="spellStart"/>
            <w:r w:rsidRPr="00970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strengths</w:t>
            </w:r>
            <w:proofErr w:type="spellEnd"/>
            <w:r w:rsidRPr="00970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970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AF86CC" w14:textId="77777777" w:rsidR="00201082" w:rsidRPr="00201082" w:rsidRDefault="00201082" w:rsidP="00E6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D095E" w14:textId="2D3464F9" w:rsidR="008923FA" w:rsidRPr="008923FA" w:rsidRDefault="008923FA" w:rsidP="008923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 xml:space="preserve">Timski i partnerski rad članova Odsjeka i </w:t>
            </w:r>
            <w:proofErr w:type="spellStart"/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podržavajuće</w:t>
            </w:r>
            <w:proofErr w:type="spellEnd"/>
            <w:r w:rsidRPr="008923FA">
              <w:rPr>
                <w:rFonts w:ascii="Times New Roman" w:hAnsi="Times New Roman" w:cs="Times New Roman"/>
                <w:sz w:val="24"/>
                <w:szCs w:val="24"/>
              </w:rPr>
              <w:t xml:space="preserve"> ozračje među članovima Odsjeka</w:t>
            </w:r>
          </w:p>
          <w:p w14:paraId="5E122238" w14:textId="0032BFF6" w:rsidR="00CE3E82" w:rsidRPr="008923FA" w:rsidRDefault="00CE3E82" w:rsidP="008923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Vertikalna prohodnost</w:t>
            </w:r>
            <w:r w:rsidR="008A7062" w:rsidRPr="008923FA">
              <w:rPr>
                <w:rFonts w:ascii="Times New Roman" w:hAnsi="Times New Roman" w:cs="Times New Roman"/>
                <w:sz w:val="24"/>
                <w:szCs w:val="24"/>
              </w:rPr>
              <w:t xml:space="preserve"> studija</w:t>
            </w: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 xml:space="preserve"> (preddiplomski, diplomski i doktorski studij)</w:t>
            </w:r>
          </w:p>
          <w:p w14:paraId="35FAF62B" w14:textId="36173BF1" w:rsidR="008923FA" w:rsidRPr="008923FA" w:rsidRDefault="008923FA" w:rsidP="008923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Visoka znanstvena produkcija</w:t>
            </w:r>
          </w:p>
          <w:p w14:paraId="65450C56" w14:textId="7A2A015B" w:rsidR="00CE3E82" w:rsidRPr="008923FA" w:rsidRDefault="008923FA" w:rsidP="008923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Stabilan i</w:t>
            </w:r>
            <w:r w:rsidR="00CE3E82" w:rsidRPr="008923FA">
              <w:rPr>
                <w:rFonts w:ascii="Times New Roman" w:hAnsi="Times New Roman" w:cs="Times New Roman"/>
                <w:sz w:val="24"/>
                <w:szCs w:val="24"/>
              </w:rPr>
              <w:t>nteres studenata za sve razine studija</w:t>
            </w:r>
          </w:p>
          <w:p w14:paraId="5859007A" w14:textId="151C3CBE" w:rsidR="00CE3E82" w:rsidRPr="008923FA" w:rsidRDefault="00CE3E82" w:rsidP="008923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Iskustvo u vođenju</w:t>
            </w:r>
            <w:r w:rsidR="008923FA" w:rsidRPr="008923FA">
              <w:rPr>
                <w:rFonts w:ascii="Times New Roman" w:hAnsi="Times New Roman" w:cs="Times New Roman"/>
                <w:sz w:val="24"/>
                <w:szCs w:val="24"/>
              </w:rPr>
              <w:t xml:space="preserve"> i suradnji na projektima</w:t>
            </w:r>
          </w:p>
          <w:p w14:paraId="37EFFC31" w14:textId="1FA65B3A" w:rsidR="00522421" w:rsidRPr="008923FA" w:rsidRDefault="00522421" w:rsidP="008923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 xml:space="preserve">Organizacija konferencije GLPP </w:t>
            </w:r>
          </w:p>
          <w:p w14:paraId="484284AF" w14:textId="7A341C7C" w:rsidR="00CE3E82" w:rsidRPr="008923FA" w:rsidRDefault="00CE3E82" w:rsidP="008923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Stručna pokrivenost nastave</w:t>
            </w:r>
          </w:p>
          <w:p w14:paraId="0BF3EB27" w14:textId="0819F346" w:rsidR="00201082" w:rsidRPr="008923FA" w:rsidRDefault="00CE3E82" w:rsidP="008923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 xml:space="preserve">Uspostavljena suradnja s međunarodnim </w:t>
            </w:r>
            <w:r w:rsidR="008923FA" w:rsidRPr="008923FA">
              <w:rPr>
                <w:rFonts w:ascii="Times New Roman" w:hAnsi="Times New Roman" w:cs="Times New Roman"/>
                <w:sz w:val="24"/>
                <w:szCs w:val="24"/>
              </w:rPr>
              <w:t>udruženjima</w:t>
            </w:r>
          </w:p>
          <w:p w14:paraId="4A3E36F6" w14:textId="77ADC744" w:rsidR="00201082" w:rsidRPr="008923FA" w:rsidRDefault="00201082" w:rsidP="008923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 xml:space="preserve">Aktivno sudjelovanje </w:t>
            </w:r>
            <w:r w:rsidR="008923FA" w:rsidRPr="008923FA"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 xml:space="preserve"> Odsjeka u brojnim </w:t>
            </w:r>
            <w:r w:rsidR="008923FA" w:rsidRPr="008923F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ovjerenstvima i tijelima Fakulteta;</w:t>
            </w:r>
          </w:p>
          <w:p w14:paraId="4FCF56DB" w14:textId="472DE11B" w:rsidR="00201082" w:rsidRPr="008923FA" w:rsidRDefault="00201082" w:rsidP="008923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Partners</w:t>
            </w:r>
            <w:r w:rsidR="008923FA" w:rsidRPr="008923FA">
              <w:rPr>
                <w:rFonts w:ascii="Times New Roman" w:hAnsi="Times New Roman" w:cs="Times New Roman"/>
                <w:sz w:val="24"/>
                <w:szCs w:val="24"/>
              </w:rPr>
              <w:t>tvo</w:t>
            </w: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 xml:space="preserve"> Odsjeka za pedagogiju i lokalne zajednice </w:t>
            </w:r>
          </w:p>
          <w:p w14:paraId="6043E114" w14:textId="77777777" w:rsidR="00201082" w:rsidRPr="008923FA" w:rsidRDefault="00201082" w:rsidP="008923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 xml:space="preserve">Angažiranost studenata kroz Udrugu studenata pedagogije </w:t>
            </w:r>
          </w:p>
          <w:p w14:paraId="5F093218" w14:textId="77F87492" w:rsidR="00201082" w:rsidRPr="008923FA" w:rsidRDefault="00201082" w:rsidP="008923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 xml:space="preserve">Aktivno sudjelovanje </w:t>
            </w:r>
            <w:r w:rsidR="008923FA" w:rsidRPr="008923FA"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 xml:space="preserve"> Odsjeka u međunarodnim znanstvenim skupovima </w:t>
            </w:r>
          </w:p>
          <w:p w14:paraId="7ED3B415" w14:textId="2DCB5F75" w:rsidR="00201082" w:rsidRPr="008923FA" w:rsidRDefault="00201082" w:rsidP="008923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8923FA" w:rsidRPr="008923FA">
              <w:rPr>
                <w:rFonts w:ascii="Times New Roman" w:hAnsi="Times New Roman" w:cs="Times New Roman"/>
                <w:sz w:val="24"/>
                <w:szCs w:val="24"/>
              </w:rPr>
              <w:t>djelovanje članova</w:t>
            </w: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 xml:space="preserve"> Odsjeka za pedagogiju s Odsjekom za cjeloživotno učenje Fakulteta (PPDMI, PKSUN)</w:t>
            </w:r>
          </w:p>
          <w:p w14:paraId="1AB08304" w14:textId="34636651" w:rsidR="00201082" w:rsidRPr="008923FA" w:rsidRDefault="00201082" w:rsidP="008923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Visoke ocjene nastavnika Odsjeka na studentskim anketama</w:t>
            </w:r>
          </w:p>
          <w:p w14:paraId="6458FC21" w14:textId="392F8470" w:rsidR="008923FA" w:rsidRPr="008923FA" w:rsidRDefault="008923FA" w:rsidP="008923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Sudjelovanje nastavnika u aktivnostima popularizacije znanosti</w:t>
            </w:r>
          </w:p>
          <w:p w14:paraId="2310EC93" w14:textId="77777777" w:rsidR="008923FA" w:rsidRDefault="008923FA" w:rsidP="008923FA">
            <w:pPr>
              <w:pStyle w:val="List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CC5D11C" w14:textId="38FA0C8B" w:rsidR="00201082" w:rsidRPr="00201082" w:rsidRDefault="00201082" w:rsidP="008923FA">
            <w:pPr>
              <w:pStyle w:val="List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CF2EE99" w14:textId="77777777" w:rsidR="00201082" w:rsidRPr="00201082" w:rsidRDefault="00201082" w:rsidP="00E6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9B6D0" w14:textId="4A47A13C" w:rsidR="00CE3E82" w:rsidRPr="00201082" w:rsidRDefault="00CE3E82" w:rsidP="00E6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5" w:type="dxa"/>
          </w:tcPr>
          <w:p w14:paraId="04D721C2" w14:textId="47B3AD2C" w:rsidR="00E248BF" w:rsidRPr="00970380" w:rsidRDefault="00314AD5" w:rsidP="00E64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Slabosti (</w:t>
            </w:r>
            <w:proofErr w:type="spellStart"/>
            <w:r w:rsidRPr="00970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weaknesses</w:t>
            </w:r>
            <w:proofErr w:type="spellEnd"/>
            <w:r w:rsidRPr="00970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970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073984" w14:textId="77777777" w:rsidR="00201082" w:rsidRPr="00201082" w:rsidRDefault="00201082" w:rsidP="00E6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330B1" w14:textId="08CA5524" w:rsidR="00CE3E82" w:rsidRPr="00201082" w:rsidRDefault="006D527E" w:rsidP="0020108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Osipanje</w:t>
            </w:r>
            <w:r w:rsidR="00522421" w:rsidRPr="00201082">
              <w:rPr>
                <w:rFonts w:ascii="Times New Roman" w:hAnsi="Times New Roman" w:cs="Times New Roman"/>
                <w:sz w:val="24"/>
                <w:szCs w:val="24"/>
              </w:rPr>
              <w:t xml:space="preserve"> broja nastavnika</w:t>
            </w:r>
          </w:p>
          <w:p w14:paraId="2381C843" w14:textId="11A4E8AE" w:rsidR="00522421" w:rsidRPr="00201082" w:rsidRDefault="006D527E" w:rsidP="0020108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Nedostatak asistentskih radnih mjesta s obzirom na potrebe studijskih programa</w:t>
            </w:r>
          </w:p>
          <w:p w14:paraId="43BFED20" w14:textId="20E15513" w:rsidR="00201082" w:rsidRDefault="00CE3E82" w:rsidP="006D527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82">
              <w:rPr>
                <w:rFonts w:ascii="Times New Roman" w:hAnsi="Times New Roman" w:cs="Times New Roman"/>
                <w:sz w:val="24"/>
                <w:szCs w:val="24"/>
              </w:rPr>
              <w:t>Bolovanja nastavnika bez mogućnosti zapošljavanja na određeno radno vrijeme</w:t>
            </w:r>
          </w:p>
          <w:p w14:paraId="7F898833" w14:textId="70EBB0DC" w:rsidR="006D527E" w:rsidRDefault="006D527E" w:rsidP="006D527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Neadekvatni radni uvjeti u potkrovlju zgrade (prokišnjavanje)</w:t>
            </w:r>
          </w:p>
          <w:p w14:paraId="291AEF11" w14:textId="14E67EFB" w:rsidR="006D527E" w:rsidRPr="006D527E" w:rsidRDefault="006D527E" w:rsidP="006D527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Neadekvatna raspodjela </w:t>
            </w:r>
            <w:r w:rsidR="007B3977">
              <w:rPr>
                <w:rFonts w:ascii="Times New Roman" w:hAnsi="Times New Roman" w:cs="Times New Roman"/>
                <w:sz w:val="24"/>
                <w:szCs w:val="24"/>
              </w:rPr>
              <w:t xml:space="preserve">slobodnih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radnih mjesta po odsjecima (obzirom na broj studenata</w:t>
            </w:r>
            <w:r w:rsidR="007B3977">
              <w:rPr>
                <w:rFonts w:ascii="Times New Roman" w:hAnsi="Times New Roman" w:cs="Times New Roman"/>
                <w:sz w:val="24"/>
                <w:szCs w:val="24"/>
              </w:rPr>
              <w:t>, opterećenost nastavom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977">
              <w:rPr>
                <w:rFonts w:ascii="Times New Roman" w:hAnsi="Times New Roman" w:cs="Times New Roman"/>
                <w:sz w:val="24"/>
                <w:szCs w:val="24"/>
              </w:rPr>
              <w:t>i potrebe pojedinih studija)</w:t>
            </w:r>
          </w:p>
          <w:p w14:paraId="658DE8E4" w14:textId="77777777" w:rsidR="00201082" w:rsidRPr="00201082" w:rsidRDefault="00201082" w:rsidP="00E64A7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7D7ECEA" w14:textId="11A8B696" w:rsidR="00201082" w:rsidRPr="00201082" w:rsidRDefault="00201082" w:rsidP="00E64A7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0714959" w14:textId="77777777" w:rsidR="00201082" w:rsidRPr="00201082" w:rsidRDefault="00201082" w:rsidP="00E64A7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776B211" w14:textId="77777777" w:rsidR="00CE3E82" w:rsidRPr="00201082" w:rsidRDefault="00CE3E82" w:rsidP="00E6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6BAEF" w14:textId="4A3A949E" w:rsidR="00CE3E82" w:rsidRPr="00201082" w:rsidRDefault="00CE3E82" w:rsidP="00E6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78" w:rsidRPr="00201082" w14:paraId="5653A9E8" w14:textId="77777777" w:rsidTr="00E64A78">
        <w:trPr>
          <w:trHeight w:val="4522"/>
        </w:trPr>
        <w:tc>
          <w:tcPr>
            <w:tcW w:w="7765" w:type="dxa"/>
          </w:tcPr>
          <w:p w14:paraId="3B5F8027" w14:textId="2813AE5E" w:rsidR="00E248BF" w:rsidRDefault="00314AD5" w:rsidP="00E64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Mogućnosti (</w:t>
            </w:r>
            <w:proofErr w:type="spellStart"/>
            <w:r w:rsidRPr="00970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opportunities</w:t>
            </w:r>
            <w:proofErr w:type="spellEnd"/>
            <w:r w:rsidRPr="00970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970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150998" w14:textId="77777777" w:rsidR="00970380" w:rsidRPr="00970380" w:rsidRDefault="00970380" w:rsidP="00E64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DA0A9" w14:textId="5A4E0021" w:rsidR="00522421" w:rsidRPr="00201082" w:rsidRDefault="00522421" w:rsidP="00E6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E26F1" w14:textId="47CAFD31" w:rsidR="004E676D" w:rsidRDefault="004E676D" w:rsidP="008923F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Otvaranje neophodnih radnih mjesta</w:t>
            </w:r>
          </w:p>
          <w:p w14:paraId="321EC347" w14:textId="0D0BA74F" w:rsidR="00E64A78" w:rsidRDefault="00522421" w:rsidP="008923F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82">
              <w:rPr>
                <w:rFonts w:ascii="Times New Roman" w:hAnsi="Times New Roman" w:cs="Times New Roman"/>
                <w:sz w:val="24"/>
                <w:szCs w:val="24"/>
              </w:rPr>
              <w:t xml:space="preserve">Dogovor s </w:t>
            </w:r>
            <w:r w:rsidR="004E676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01082">
              <w:rPr>
                <w:rFonts w:ascii="Times New Roman" w:hAnsi="Times New Roman" w:cs="Times New Roman"/>
                <w:sz w:val="24"/>
                <w:szCs w:val="24"/>
              </w:rPr>
              <w:t xml:space="preserve">pravom oko </w:t>
            </w:r>
            <w:r w:rsidR="002E2B42" w:rsidRPr="00201082">
              <w:rPr>
                <w:rFonts w:ascii="Times New Roman" w:hAnsi="Times New Roman" w:cs="Times New Roman"/>
                <w:sz w:val="24"/>
                <w:szCs w:val="24"/>
              </w:rPr>
              <w:t>bitnih aspekata znanstveno-nastavne djelatnosti</w:t>
            </w:r>
          </w:p>
          <w:p w14:paraId="5C5655D3" w14:textId="2EA016B9" w:rsidR="008923FA" w:rsidRPr="004E676D" w:rsidRDefault="008923FA" w:rsidP="004E676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676D">
              <w:rPr>
                <w:rFonts w:ascii="Times New Roman" w:hAnsi="Times New Roman" w:cs="Times New Roman"/>
                <w:sz w:val="24"/>
                <w:szCs w:val="24"/>
              </w:rPr>
              <w:t xml:space="preserve">Novi studijski programi </w:t>
            </w:r>
          </w:p>
          <w:p w14:paraId="52F768BA" w14:textId="77777777" w:rsidR="00522421" w:rsidRPr="00201082" w:rsidRDefault="00522421" w:rsidP="008923F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82">
              <w:rPr>
                <w:rFonts w:ascii="Times New Roman" w:hAnsi="Times New Roman" w:cs="Times New Roman"/>
                <w:sz w:val="24"/>
                <w:szCs w:val="24"/>
              </w:rPr>
              <w:t>Financiranje znanstvene djelatnosti</w:t>
            </w:r>
          </w:p>
          <w:p w14:paraId="6620FACC" w14:textId="7EA5025A" w:rsidR="00201082" w:rsidRPr="004E676D" w:rsidRDefault="008A7062" w:rsidP="004E676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082">
              <w:rPr>
                <w:rFonts w:ascii="Times New Roman" w:hAnsi="Times New Roman" w:cs="Times New Roman"/>
                <w:sz w:val="24"/>
                <w:szCs w:val="24"/>
              </w:rPr>
              <w:t>Mogućnost zapošljavanja doktora znanosti koji su završili naš doktorski studij</w:t>
            </w:r>
          </w:p>
          <w:p w14:paraId="5437046D" w14:textId="71729AE9" w:rsidR="00201082" w:rsidRDefault="00201082" w:rsidP="008923F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27E">
              <w:rPr>
                <w:rFonts w:ascii="Times New Roman" w:hAnsi="Times New Roman" w:cs="Times New Roman"/>
                <w:sz w:val="24"/>
                <w:szCs w:val="24"/>
              </w:rPr>
              <w:t xml:space="preserve">Mogućnost </w:t>
            </w:r>
            <w:r w:rsidR="004E676D" w:rsidRPr="006D527E">
              <w:rPr>
                <w:rFonts w:ascii="Times New Roman" w:hAnsi="Times New Roman" w:cs="Times New Roman"/>
                <w:sz w:val="24"/>
                <w:szCs w:val="24"/>
              </w:rPr>
              <w:t>prijave</w:t>
            </w:r>
            <w:r w:rsidRPr="006D527E">
              <w:rPr>
                <w:rFonts w:ascii="Times New Roman" w:hAnsi="Times New Roman" w:cs="Times New Roman"/>
                <w:sz w:val="24"/>
                <w:szCs w:val="24"/>
              </w:rPr>
              <w:t xml:space="preserve"> znanstven</w:t>
            </w:r>
            <w:r w:rsidR="004E676D" w:rsidRPr="006D527E">
              <w:rPr>
                <w:rFonts w:ascii="Times New Roman" w:hAnsi="Times New Roman" w:cs="Times New Roman"/>
                <w:sz w:val="24"/>
                <w:szCs w:val="24"/>
              </w:rPr>
              <w:t>ih i stručnih projekata</w:t>
            </w:r>
          </w:p>
          <w:p w14:paraId="54ADDE7F" w14:textId="0A21A2D3" w:rsidR="006D527E" w:rsidRPr="006D527E" w:rsidRDefault="006D527E" w:rsidP="008923F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Opremanje pedagoško-didaktičke učionice</w:t>
            </w:r>
          </w:p>
          <w:p w14:paraId="038CE937" w14:textId="60387879" w:rsidR="00201082" w:rsidRPr="00201082" w:rsidRDefault="00201082" w:rsidP="006D527E">
            <w:pPr>
              <w:pStyle w:val="List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9C424AB" w14:textId="21903DEE" w:rsidR="00201082" w:rsidRPr="00201082" w:rsidRDefault="00201082" w:rsidP="00E6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5" w:type="dxa"/>
          </w:tcPr>
          <w:p w14:paraId="2DFDD766" w14:textId="401DBD99" w:rsidR="00E64A78" w:rsidRPr="00970380" w:rsidRDefault="00314AD5" w:rsidP="0081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Prijetnje (</w:t>
            </w:r>
            <w:proofErr w:type="spellStart"/>
            <w:r w:rsidRPr="00970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threats</w:t>
            </w:r>
            <w:proofErr w:type="spellEnd"/>
            <w:r w:rsidRPr="00970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970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FF64F5" w14:textId="77777777" w:rsidR="00970380" w:rsidRPr="00201082" w:rsidRDefault="00970380" w:rsidP="0081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05001" w14:textId="47AE9CF0" w:rsidR="00522421" w:rsidRPr="00201082" w:rsidRDefault="00522421" w:rsidP="0081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769F6" w14:textId="6C99B5B4" w:rsidR="00522421" w:rsidRPr="00201082" w:rsidRDefault="00522421" w:rsidP="0020108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82">
              <w:rPr>
                <w:rFonts w:ascii="Times New Roman" w:hAnsi="Times New Roman" w:cs="Times New Roman"/>
                <w:sz w:val="24"/>
                <w:szCs w:val="24"/>
              </w:rPr>
              <w:t>Odlazak nastavnika u mirovinu i izostanak zapošljavanja asistenata (gubitak koeficijenata)</w:t>
            </w:r>
          </w:p>
          <w:p w14:paraId="6E95A2E4" w14:textId="1DF9A7D1" w:rsidR="00522421" w:rsidRPr="00201082" w:rsidRDefault="00522421" w:rsidP="0020108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82">
              <w:rPr>
                <w:rFonts w:ascii="Times New Roman" w:hAnsi="Times New Roman" w:cs="Times New Roman"/>
                <w:sz w:val="24"/>
                <w:szCs w:val="24"/>
              </w:rPr>
              <w:t>Neuvažavanje mišljenja članova Odsjeka prilikom predlaganja člana Matičnog povjerenstva</w:t>
            </w:r>
          </w:p>
          <w:p w14:paraId="6693EB43" w14:textId="6E6C1C1E" w:rsidR="00201082" w:rsidRPr="007B3977" w:rsidRDefault="00522421" w:rsidP="00814F0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82">
              <w:rPr>
                <w:rFonts w:ascii="Times New Roman" w:hAnsi="Times New Roman" w:cs="Times New Roman"/>
                <w:sz w:val="24"/>
                <w:szCs w:val="24"/>
              </w:rPr>
              <w:t xml:space="preserve">Donošenje nekih odluka važnih za znanstvenu djelatnost bez konzultacije s članovima Odsjeka za pedagogiju (npr. uvođenje </w:t>
            </w:r>
            <w:r w:rsidR="002E2B42" w:rsidRPr="00201082">
              <w:rPr>
                <w:rFonts w:ascii="Times New Roman" w:hAnsi="Times New Roman" w:cs="Times New Roman"/>
                <w:sz w:val="24"/>
                <w:szCs w:val="24"/>
              </w:rPr>
              <w:t xml:space="preserve">novog Etičkog povjerenstva za istraživanja </w:t>
            </w:r>
            <w:r w:rsidR="007B397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E2B42" w:rsidRPr="00201082">
              <w:rPr>
                <w:rFonts w:ascii="Times New Roman" w:hAnsi="Times New Roman" w:cs="Times New Roman"/>
                <w:sz w:val="24"/>
                <w:szCs w:val="24"/>
              </w:rPr>
              <w:t xml:space="preserve"> ljudima bez pedagoga)</w:t>
            </w:r>
          </w:p>
          <w:p w14:paraId="466200B2" w14:textId="5A783C34" w:rsidR="007B3977" w:rsidRPr="007B3977" w:rsidRDefault="007B3977" w:rsidP="0020108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977">
              <w:rPr>
                <w:rFonts w:ascii="Times New Roman" w:hAnsi="Times New Roman" w:cs="Times New Roman"/>
                <w:sz w:val="24"/>
                <w:szCs w:val="24"/>
              </w:rPr>
              <w:t>Pretjerana birokratizacija i administracija znanstvenih i nastavnih aktivnosti na Fakultetu</w:t>
            </w:r>
          </w:p>
          <w:p w14:paraId="54BF9F6B" w14:textId="73B0F42A" w:rsidR="00201082" w:rsidRPr="00201082" w:rsidRDefault="00201082" w:rsidP="007B397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AA018C" w14:textId="378F13ED" w:rsidR="00330C87" w:rsidRDefault="00330C87">
      <w:pPr>
        <w:rPr>
          <w:rFonts w:ascii="Times New Roman" w:hAnsi="Times New Roman" w:cs="Times New Roman"/>
          <w:sz w:val="24"/>
          <w:szCs w:val="24"/>
        </w:rPr>
      </w:pPr>
    </w:p>
    <w:p w14:paraId="06FC489D" w14:textId="12E0B73E" w:rsidR="00970380" w:rsidRDefault="0097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 napravili članovi Odsjeka za pedagogiju</w:t>
      </w:r>
    </w:p>
    <w:p w14:paraId="51E27660" w14:textId="77E42B32" w:rsidR="00970380" w:rsidRDefault="00970380">
      <w:pPr>
        <w:rPr>
          <w:rFonts w:ascii="Times New Roman" w:hAnsi="Times New Roman" w:cs="Times New Roman"/>
          <w:sz w:val="24"/>
          <w:szCs w:val="24"/>
        </w:rPr>
      </w:pPr>
    </w:p>
    <w:p w14:paraId="3831F3F5" w14:textId="28017680" w:rsidR="00970380" w:rsidRDefault="0097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13. studenog 2024.                                                                                                                                              izv.prof.dr.sc. Renata Jukić, </w:t>
      </w:r>
    </w:p>
    <w:p w14:paraId="075A13B4" w14:textId="39DDBB12" w:rsidR="00970380" w:rsidRDefault="00970380" w:rsidP="009703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zamjenica pročelnika Odsjeka za pedagogiju</w:t>
      </w:r>
    </w:p>
    <w:p w14:paraId="24D24B74" w14:textId="334EFCE6" w:rsidR="00970380" w:rsidRDefault="00970380" w:rsidP="00970380">
      <w:pPr>
        <w:jc w:val="right"/>
        <w:rPr>
          <w:rFonts w:ascii="Times New Roman" w:hAnsi="Times New Roman" w:cs="Times New Roman"/>
          <w:sz w:val="24"/>
          <w:szCs w:val="24"/>
        </w:rPr>
      </w:pPr>
      <w:r w:rsidRPr="009703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88F87F" wp14:editId="246F33EE">
            <wp:extent cx="1265401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538" cy="68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A9857" w14:textId="36FCB991" w:rsidR="00970380" w:rsidRDefault="00830206" w:rsidP="00830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Pr="00830206">
        <w:rPr>
          <w:rFonts w:ascii="Times New Roman" w:hAnsi="Times New Roman" w:cs="Times New Roman"/>
          <w:sz w:val="24"/>
          <w:szCs w:val="24"/>
        </w:rPr>
        <w:t>602-04/24-04/228</w:t>
      </w:r>
      <w:r w:rsidRPr="00830206">
        <w:rPr>
          <w:rFonts w:ascii="Times New Roman" w:hAnsi="Times New Roman" w:cs="Times New Roman"/>
          <w:sz w:val="24"/>
          <w:szCs w:val="24"/>
        </w:rPr>
        <w:tab/>
      </w:r>
    </w:p>
    <w:p w14:paraId="0B5D4173" w14:textId="1867B9DC" w:rsidR="00830206" w:rsidRPr="00201082" w:rsidRDefault="00830206" w:rsidP="00830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Pr="00830206">
        <w:rPr>
          <w:rFonts w:ascii="Times New Roman" w:hAnsi="Times New Roman" w:cs="Times New Roman"/>
          <w:sz w:val="24"/>
          <w:szCs w:val="24"/>
        </w:rPr>
        <w:t>2158-83-02-24-1</w:t>
      </w:r>
    </w:p>
    <w:sectPr w:rsidR="00830206" w:rsidRPr="00201082" w:rsidSect="00E64A78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64DCB" w14:textId="77777777" w:rsidR="00443526" w:rsidRDefault="00443526" w:rsidP="00970380">
      <w:pPr>
        <w:spacing w:after="0" w:line="240" w:lineRule="auto"/>
      </w:pPr>
      <w:r>
        <w:separator/>
      </w:r>
    </w:p>
  </w:endnote>
  <w:endnote w:type="continuationSeparator" w:id="0">
    <w:p w14:paraId="3CB289A1" w14:textId="77777777" w:rsidR="00443526" w:rsidRDefault="00443526" w:rsidP="0097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F8BE6" w14:textId="77777777" w:rsidR="00443526" w:rsidRDefault="00443526" w:rsidP="00970380">
      <w:pPr>
        <w:spacing w:after="0" w:line="240" w:lineRule="auto"/>
      </w:pPr>
      <w:r>
        <w:separator/>
      </w:r>
    </w:p>
  </w:footnote>
  <w:footnote w:type="continuationSeparator" w:id="0">
    <w:p w14:paraId="3C3BF225" w14:textId="77777777" w:rsidR="00443526" w:rsidRDefault="00443526" w:rsidP="0097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B3405" w14:textId="7B77BC56" w:rsidR="00970380" w:rsidRDefault="00970380">
    <w:pPr>
      <w:pStyle w:val="Header"/>
    </w:pPr>
    <w:r>
      <w:t>SWOT analiza Odsjeka za pedagogiju</w:t>
    </w:r>
  </w:p>
  <w:p w14:paraId="23DB1D17" w14:textId="27F7B50D" w:rsidR="00970380" w:rsidRDefault="00970380">
    <w:pPr>
      <w:pStyle w:val="Header"/>
    </w:pPr>
  </w:p>
  <w:p w14:paraId="64E98851" w14:textId="6E1F6809" w:rsidR="00970380" w:rsidRDefault="00970380">
    <w:pPr>
      <w:pStyle w:val="Header"/>
    </w:pPr>
  </w:p>
  <w:p w14:paraId="45E70E97" w14:textId="77777777" w:rsidR="00970380" w:rsidRDefault="00970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BBE"/>
    <w:multiLevelType w:val="hybridMultilevel"/>
    <w:tmpl w:val="5A76FE96"/>
    <w:lvl w:ilvl="0" w:tplc="896A38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5AD0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809D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3EF1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EC61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30E3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DE5A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B8F7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261D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D256929"/>
    <w:multiLevelType w:val="hybridMultilevel"/>
    <w:tmpl w:val="289067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E90"/>
    <w:multiLevelType w:val="hybridMultilevel"/>
    <w:tmpl w:val="D7568B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57997"/>
    <w:multiLevelType w:val="hybridMultilevel"/>
    <w:tmpl w:val="AC6C2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919C6"/>
    <w:multiLevelType w:val="hybridMultilevel"/>
    <w:tmpl w:val="E0781D54"/>
    <w:lvl w:ilvl="0" w:tplc="63E267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A2F8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FE5A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88F9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84B8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ACE7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8012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00AE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76CD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DD26920"/>
    <w:multiLevelType w:val="hybridMultilevel"/>
    <w:tmpl w:val="60645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E6229"/>
    <w:multiLevelType w:val="hybridMultilevel"/>
    <w:tmpl w:val="F50EA6C0"/>
    <w:lvl w:ilvl="0" w:tplc="C78E0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AF5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809D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9CBA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2A24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3EB7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08F6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CA99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B6ED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A07027F"/>
    <w:multiLevelType w:val="hybridMultilevel"/>
    <w:tmpl w:val="CA34E8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B4163"/>
    <w:multiLevelType w:val="hybridMultilevel"/>
    <w:tmpl w:val="8D961E04"/>
    <w:lvl w:ilvl="0" w:tplc="F61E67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666A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F01B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8CC0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10F8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5226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722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44B6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967D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5CB589C"/>
    <w:multiLevelType w:val="hybridMultilevel"/>
    <w:tmpl w:val="639E3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78"/>
    <w:rsid w:val="001B5C52"/>
    <w:rsid w:val="00201082"/>
    <w:rsid w:val="002B2DC7"/>
    <w:rsid w:val="002E2B42"/>
    <w:rsid w:val="00314AD5"/>
    <w:rsid w:val="00330C87"/>
    <w:rsid w:val="0040188B"/>
    <w:rsid w:val="00443526"/>
    <w:rsid w:val="004E676D"/>
    <w:rsid w:val="00522421"/>
    <w:rsid w:val="006D527E"/>
    <w:rsid w:val="007A474F"/>
    <w:rsid w:val="007B3977"/>
    <w:rsid w:val="007F6674"/>
    <w:rsid w:val="00814F0D"/>
    <w:rsid w:val="00830206"/>
    <w:rsid w:val="00862BB5"/>
    <w:rsid w:val="00877F6C"/>
    <w:rsid w:val="00891846"/>
    <w:rsid w:val="008923FA"/>
    <w:rsid w:val="008A7062"/>
    <w:rsid w:val="00970380"/>
    <w:rsid w:val="00A94759"/>
    <w:rsid w:val="00CE3E82"/>
    <w:rsid w:val="00D03B0C"/>
    <w:rsid w:val="00D47341"/>
    <w:rsid w:val="00E248BF"/>
    <w:rsid w:val="00E64A78"/>
    <w:rsid w:val="00F4750E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9EEF2"/>
  <w15:docId w15:val="{7E802ECF-8437-47C4-9D02-B4D76287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0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380"/>
  </w:style>
  <w:style w:type="paragraph" w:styleId="Footer">
    <w:name w:val="footer"/>
    <w:basedOn w:val="Normal"/>
    <w:link w:val="FooterChar"/>
    <w:uiPriority w:val="99"/>
    <w:unhideWhenUsed/>
    <w:rsid w:val="00970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11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54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68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2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Korisnik</cp:lastModifiedBy>
  <cp:revision>2</cp:revision>
  <cp:lastPrinted>2010-10-19T22:39:00Z</cp:lastPrinted>
  <dcterms:created xsi:type="dcterms:W3CDTF">2024-11-14T07:46:00Z</dcterms:created>
  <dcterms:modified xsi:type="dcterms:W3CDTF">2024-11-14T07:46:00Z</dcterms:modified>
</cp:coreProperties>
</file>