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5BAE5" w14:textId="48E7998A" w:rsidR="00005B2F" w:rsidRPr="00AA39E8" w:rsidRDefault="00005B2F" w:rsidP="009A7A3E">
      <w:pPr>
        <w:pStyle w:val="NoSpacing"/>
        <w:jc w:val="center"/>
        <w:rPr>
          <w:rFonts w:ascii="Arial" w:hAnsi="Arial" w:cs="Arial"/>
          <w:b/>
          <w:bCs/>
        </w:rPr>
      </w:pPr>
      <w:bookmarkStart w:id="0" w:name="_Hlk43301649"/>
      <w:r w:rsidRPr="00AA39E8">
        <w:rPr>
          <w:rFonts w:ascii="Arial" w:hAnsi="Arial" w:cs="Arial"/>
          <w:b/>
          <w:bCs/>
        </w:rPr>
        <w:t xml:space="preserve">IZVEDBENI PLAN </w:t>
      </w:r>
      <w:r w:rsidR="00C34FAE" w:rsidRPr="00AA39E8">
        <w:rPr>
          <w:rFonts w:ascii="Arial" w:hAnsi="Arial" w:cs="Arial"/>
          <w:b/>
          <w:bCs/>
        </w:rPr>
        <w:t>STUDIJA</w:t>
      </w:r>
    </w:p>
    <w:p w14:paraId="271FE006" w14:textId="54E7101C" w:rsidR="00005B2F" w:rsidRPr="00AA39E8" w:rsidRDefault="00005B2F" w:rsidP="00005B2F">
      <w:pPr>
        <w:jc w:val="center"/>
        <w:rPr>
          <w:rFonts w:ascii="Arial" w:hAnsi="Arial" w:cs="Arial"/>
          <w:b/>
        </w:rPr>
      </w:pPr>
      <w:r w:rsidRPr="00AA39E8">
        <w:rPr>
          <w:rFonts w:ascii="Arial" w:hAnsi="Arial" w:cs="Arial"/>
          <w:b/>
        </w:rPr>
        <w:t>Ak. god. 202</w:t>
      </w:r>
      <w:r w:rsidR="0023350F" w:rsidRPr="00AA39E8">
        <w:rPr>
          <w:rFonts w:ascii="Arial" w:hAnsi="Arial" w:cs="Arial"/>
          <w:b/>
        </w:rPr>
        <w:t>4</w:t>
      </w:r>
      <w:r w:rsidRPr="00AA39E8">
        <w:rPr>
          <w:rFonts w:ascii="Arial" w:hAnsi="Arial" w:cs="Arial"/>
          <w:b/>
        </w:rPr>
        <w:t>./202</w:t>
      </w:r>
      <w:r w:rsidR="0023350F" w:rsidRPr="00AA39E8">
        <w:rPr>
          <w:rFonts w:ascii="Arial" w:hAnsi="Arial" w:cs="Arial"/>
          <w:b/>
        </w:rPr>
        <w:t>5</w:t>
      </w:r>
      <w:r w:rsidRPr="00AA39E8">
        <w:rPr>
          <w:rFonts w:ascii="Arial" w:hAnsi="Arial" w:cs="Arial"/>
          <w:b/>
        </w:rPr>
        <w:t>.</w:t>
      </w:r>
    </w:p>
    <w:p w14:paraId="57BFCAD6" w14:textId="3F61F39D" w:rsidR="00005B2F" w:rsidRPr="00AA39E8" w:rsidRDefault="00005B2F" w:rsidP="005E160F">
      <w:pPr>
        <w:jc w:val="center"/>
        <w:rPr>
          <w:rFonts w:ascii="Arial" w:hAnsi="Arial" w:cs="Arial"/>
          <w:b/>
        </w:rPr>
      </w:pPr>
    </w:p>
    <w:p w14:paraId="2BCBA807" w14:textId="77777777" w:rsidR="0023350F" w:rsidRPr="00AA39E8" w:rsidRDefault="0023350F" w:rsidP="005E160F">
      <w:pPr>
        <w:jc w:val="center"/>
        <w:rPr>
          <w:rFonts w:ascii="Arial" w:hAnsi="Arial" w:cs="Arial"/>
          <w:b/>
        </w:rPr>
      </w:pPr>
    </w:p>
    <w:p w14:paraId="17AE5AC6" w14:textId="0CE21156" w:rsidR="00990086" w:rsidRPr="00AA39E8" w:rsidRDefault="00990086" w:rsidP="005E160F">
      <w:pPr>
        <w:jc w:val="center"/>
        <w:rPr>
          <w:rFonts w:ascii="Arial" w:hAnsi="Arial" w:cs="Arial"/>
          <w:b/>
        </w:rPr>
      </w:pPr>
      <w:r w:rsidRPr="00AA39E8">
        <w:rPr>
          <w:rFonts w:ascii="Arial" w:hAnsi="Arial" w:cs="Arial"/>
          <w:b/>
        </w:rPr>
        <w:t>I. GODINA</w:t>
      </w:r>
    </w:p>
    <w:p w14:paraId="16DD0977" w14:textId="77777777" w:rsidR="00990086" w:rsidRPr="00AA39E8" w:rsidRDefault="00990086" w:rsidP="00E1660E">
      <w:pPr>
        <w:jc w:val="center"/>
        <w:rPr>
          <w:rFonts w:ascii="Arial" w:hAnsi="Arial" w:cs="Arial"/>
          <w:b/>
        </w:rPr>
      </w:pPr>
    </w:p>
    <w:p w14:paraId="38C0E22A" w14:textId="77777777" w:rsidR="00990086" w:rsidRPr="00AA39E8" w:rsidRDefault="00990086" w:rsidP="00E1660E">
      <w:pPr>
        <w:jc w:val="center"/>
        <w:rPr>
          <w:rFonts w:ascii="Arial" w:hAnsi="Arial" w:cs="Arial"/>
          <w:b/>
          <w:u w:val="single"/>
        </w:rPr>
      </w:pPr>
      <w:r w:rsidRPr="00AA39E8">
        <w:rPr>
          <w:rFonts w:ascii="Arial" w:hAnsi="Arial" w:cs="Arial"/>
          <w:b/>
          <w:u w:val="single"/>
        </w:rPr>
        <w:t>I. zimski semestar</w:t>
      </w:r>
    </w:p>
    <w:bookmarkEnd w:id="0"/>
    <w:p w14:paraId="5AB1271E" w14:textId="77777777" w:rsidR="00990086" w:rsidRPr="00AA39E8" w:rsidRDefault="00990086" w:rsidP="00E1660E">
      <w:pPr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92"/>
        <w:gridCol w:w="555"/>
        <w:gridCol w:w="555"/>
        <w:gridCol w:w="555"/>
        <w:gridCol w:w="837"/>
        <w:gridCol w:w="3710"/>
      </w:tblGrid>
      <w:tr w:rsidR="009A38C1" w:rsidRPr="00AA39E8" w14:paraId="64735069" w14:textId="77777777" w:rsidTr="005E160F">
        <w:tc>
          <w:tcPr>
            <w:tcW w:w="1956" w:type="pct"/>
            <w:vAlign w:val="center"/>
          </w:tcPr>
          <w:p w14:paraId="59369D23" w14:textId="77777777" w:rsidR="00990086" w:rsidRPr="00AA39E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43301678"/>
            <w:r w:rsidRPr="00AA39E8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816" w:type="pct"/>
            <w:gridSpan w:val="3"/>
            <w:vAlign w:val="center"/>
          </w:tcPr>
          <w:p w14:paraId="1F372F7E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410" w:type="pct"/>
            <w:vAlign w:val="center"/>
          </w:tcPr>
          <w:p w14:paraId="2325BE35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18" w:type="pct"/>
            <w:vAlign w:val="center"/>
          </w:tcPr>
          <w:p w14:paraId="79FEAB07" w14:textId="77777777" w:rsidR="00990086" w:rsidRPr="00AA39E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39F41917" w14:textId="77777777" w:rsidR="00990086" w:rsidRPr="00AA39E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Nositelj predmeta ili izvođač dijela nastave</w:t>
            </w:r>
          </w:p>
        </w:tc>
      </w:tr>
      <w:tr w:rsidR="009A38C1" w:rsidRPr="00AA39E8" w14:paraId="2320BE08" w14:textId="77777777" w:rsidTr="005E160F">
        <w:tc>
          <w:tcPr>
            <w:tcW w:w="1956" w:type="pct"/>
          </w:tcPr>
          <w:p w14:paraId="36E0A9CE" w14:textId="77777777" w:rsidR="00990086" w:rsidRPr="00AA39E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3DF1F9F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72" w:type="pct"/>
            <w:shd w:val="clear" w:color="auto" w:fill="auto"/>
          </w:tcPr>
          <w:p w14:paraId="01CD0429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272" w:type="pct"/>
            <w:shd w:val="clear" w:color="auto" w:fill="auto"/>
          </w:tcPr>
          <w:p w14:paraId="312553DD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10" w:type="pct"/>
          </w:tcPr>
          <w:p w14:paraId="000F1D42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5EE21A88" w14:textId="77777777" w:rsidR="00990086" w:rsidRPr="00AA39E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38C1" w:rsidRPr="00AA39E8" w14:paraId="256A08A5" w14:textId="77777777" w:rsidTr="005E160F">
        <w:tc>
          <w:tcPr>
            <w:tcW w:w="1956" w:type="pct"/>
          </w:tcPr>
          <w:p w14:paraId="3A270C3A" w14:textId="10DB9983" w:rsidR="00990086" w:rsidRPr="00AA39E8" w:rsidRDefault="00990086" w:rsidP="00301BF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Metodika nastave povijesti I</w:t>
            </w:r>
          </w:p>
        </w:tc>
        <w:tc>
          <w:tcPr>
            <w:tcW w:w="272" w:type="pct"/>
            <w:shd w:val="clear" w:color="auto" w:fill="auto"/>
          </w:tcPr>
          <w:p w14:paraId="070CE650" w14:textId="730B196F" w:rsidR="00990086" w:rsidRPr="00AA39E8" w:rsidRDefault="00E24CFA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4EC4B5B" w14:textId="030ED68E" w:rsidR="00990086" w:rsidRPr="00AA39E8" w:rsidRDefault="00E24CFA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48138FB1" w14:textId="77777777" w:rsidR="00990086" w:rsidRPr="00AA39E8" w:rsidRDefault="005539C1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17C4488" w14:textId="77777777" w:rsidR="00990086" w:rsidRPr="00AA39E8" w:rsidRDefault="00990086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075DD6F9" w14:textId="77777777" w:rsidR="00990086" w:rsidRPr="00AA39E8" w:rsidRDefault="005539C1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60CBF76" w14:textId="357C45EF" w:rsidR="00990086" w:rsidRPr="00AA39E8" w:rsidRDefault="00EE732E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0" w:type="pct"/>
          </w:tcPr>
          <w:p w14:paraId="2219E3C4" w14:textId="77777777" w:rsidR="00990086" w:rsidRPr="00AA39E8" w:rsidRDefault="00990086" w:rsidP="00301BF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18" w:type="pct"/>
          </w:tcPr>
          <w:p w14:paraId="56439E22" w14:textId="63887644" w:rsidR="00990086" w:rsidRPr="00AA39E8" w:rsidRDefault="007F51E9" w:rsidP="00301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 xml:space="preserve">izv. prof. </w:t>
            </w:r>
            <w:r w:rsidR="00990086" w:rsidRPr="00AA39E8">
              <w:rPr>
                <w:rFonts w:ascii="Arial" w:hAnsi="Arial" w:cs="Arial"/>
                <w:sz w:val="18"/>
                <w:szCs w:val="18"/>
              </w:rPr>
              <w:t>dr.</w:t>
            </w:r>
            <w:r w:rsidR="00BD22BB" w:rsidRPr="00AA39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0086" w:rsidRPr="00AA39E8">
              <w:rPr>
                <w:rFonts w:ascii="Arial" w:hAnsi="Arial" w:cs="Arial"/>
                <w:sz w:val="18"/>
                <w:szCs w:val="18"/>
              </w:rPr>
              <w:t xml:space="preserve">sc. Denis </w:t>
            </w:r>
            <w:proofErr w:type="spellStart"/>
            <w:r w:rsidR="00990086" w:rsidRPr="00AA39E8"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  <w:r w:rsidR="00990086" w:rsidRPr="00AA39E8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7B166693" w14:textId="77CEF3D9" w:rsidR="00990086" w:rsidRPr="00AA39E8" w:rsidRDefault="00E24CFA" w:rsidP="00301BF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r w:rsidR="00990086" w:rsidRPr="00AA39E8">
              <w:rPr>
                <w:rFonts w:ascii="Arial" w:hAnsi="Arial" w:cs="Arial"/>
                <w:b/>
                <w:sz w:val="18"/>
                <w:szCs w:val="18"/>
              </w:rPr>
              <w:t xml:space="preserve">Sergej Filipović, </w:t>
            </w:r>
            <w:r w:rsidRPr="00AA39E8">
              <w:rPr>
                <w:rFonts w:ascii="Arial" w:hAnsi="Arial" w:cs="Arial"/>
                <w:b/>
                <w:sz w:val="18"/>
                <w:szCs w:val="18"/>
              </w:rPr>
              <w:t xml:space="preserve">viši </w:t>
            </w:r>
            <w:r w:rsidR="00990086" w:rsidRPr="00AA39E8">
              <w:rPr>
                <w:rFonts w:ascii="Arial" w:hAnsi="Arial" w:cs="Arial"/>
                <w:b/>
                <w:sz w:val="18"/>
                <w:szCs w:val="18"/>
              </w:rPr>
              <w:t>asistent</w:t>
            </w:r>
          </w:p>
        </w:tc>
      </w:tr>
      <w:tr w:rsidR="00EE732E" w:rsidRPr="00AA39E8" w14:paraId="4B5A34FB" w14:textId="77777777" w:rsidTr="005E160F">
        <w:tc>
          <w:tcPr>
            <w:tcW w:w="1956" w:type="pct"/>
          </w:tcPr>
          <w:p w14:paraId="1F9BAE48" w14:textId="77777777" w:rsidR="00EE732E" w:rsidRPr="00A11AAA" w:rsidRDefault="00EE732E" w:rsidP="00EE732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055CF6C" w14:textId="3279B309" w:rsidR="00EE732E" w:rsidRPr="00AA39E8" w:rsidRDefault="00EE732E" w:rsidP="00EE732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Baštinska pedagogija</w:t>
            </w:r>
          </w:p>
        </w:tc>
        <w:tc>
          <w:tcPr>
            <w:tcW w:w="272" w:type="pct"/>
            <w:shd w:val="clear" w:color="auto" w:fill="auto"/>
          </w:tcPr>
          <w:p w14:paraId="01D62090" w14:textId="77777777" w:rsidR="00EE732E" w:rsidRPr="00A11AAA" w:rsidRDefault="00EE732E" w:rsidP="00EE73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ABE1F2" w14:textId="77777777" w:rsidR="00EE732E" w:rsidRPr="00A11AAA" w:rsidRDefault="00EE732E" w:rsidP="00EE73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7034092" w14:textId="77777777" w:rsidR="00EE732E" w:rsidRPr="00AA39E8" w:rsidRDefault="00EE732E" w:rsidP="00EE73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7307CC24" w14:textId="77777777" w:rsidR="00EE732E" w:rsidRPr="00A11AAA" w:rsidRDefault="00EE732E" w:rsidP="00EE73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D0EED1" w14:textId="0D2F8003" w:rsidR="00EE732E" w:rsidRPr="00AA39E8" w:rsidRDefault="00EE732E" w:rsidP="00EE73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724E9B2C" w14:textId="77777777" w:rsidR="00EE732E" w:rsidRPr="00A11AAA" w:rsidRDefault="00EE732E" w:rsidP="00EE73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66903B" w14:textId="4CA3EE01" w:rsidR="00EE732E" w:rsidRPr="00AA39E8" w:rsidRDefault="00EE732E" w:rsidP="00EE73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</w:tcPr>
          <w:p w14:paraId="47EE827E" w14:textId="77777777" w:rsidR="00EE732E" w:rsidRPr="00A11AAA" w:rsidRDefault="00EE732E" w:rsidP="00EE732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B80C24" w14:textId="2410E55B" w:rsidR="00EE732E" w:rsidRPr="00AA39E8" w:rsidRDefault="00EE732E" w:rsidP="00EE732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AA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18" w:type="pct"/>
          </w:tcPr>
          <w:p w14:paraId="373B95C6" w14:textId="77777777" w:rsidR="00EE732E" w:rsidRPr="00A11AAA" w:rsidRDefault="00EE732E" w:rsidP="00EE732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8B6795A" w14:textId="03ED8BE0" w:rsidR="00EE732E" w:rsidRPr="00AA39E8" w:rsidRDefault="00EE732E" w:rsidP="00EE732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doc. dr. sc. Danijel Jelaš</w:t>
            </w:r>
          </w:p>
        </w:tc>
      </w:tr>
      <w:tr w:rsidR="00EE732E" w:rsidRPr="00AA39E8" w14:paraId="12A4FB6B" w14:textId="77777777" w:rsidTr="005E160F">
        <w:tc>
          <w:tcPr>
            <w:tcW w:w="1956" w:type="pct"/>
            <w:shd w:val="clear" w:color="auto" w:fill="auto"/>
          </w:tcPr>
          <w:p w14:paraId="6FDA6380" w14:textId="77777777" w:rsidR="00EE732E" w:rsidRPr="00AA39E8" w:rsidRDefault="00EE732E" w:rsidP="00EE732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Psihologija odgoja i obrazovanja</w:t>
            </w:r>
          </w:p>
        </w:tc>
        <w:tc>
          <w:tcPr>
            <w:tcW w:w="272" w:type="pct"/>
            <w:shd w:val="clear" w:color="auto" w:fill="auto"/>
          </w:tcPr>
          <w:p w14:paraId="3B51E98B" w14:textId="77777777" w:rsidR="00EE732E" w:rsidRDefault="00EE732E" w:rsidP="00EE73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828233B" w14:textId="50793B95" w:rsidR="0031115A" w:rsidRPr="00AA39E8" w:rsidRDefault="0031115A" w:rsidP="00EE73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64BE3BE7" w14:textId="77777777" w:rsidR="00EE732E" w:rsidRDefault="00EE732E" w:rsidP="00EE73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6DC607B" w14:textId="710CEC00" w:rsidR="0031115A" w:rsidRPr="00AA39E8" w:rsidRDefault="0031115A" w:rsidP="00EE73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59F434F1" w14:textId="77777777" w:rsidR="00EE732E" w:rsidRPr="0031115A" w:rsidRDefault="00EE732E" w:rsidP="00EE732E">
            <w:pPr>
              <w:spacing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31115A">
              <w:rPr>
                <w:rFonts w:ascii="Arial" w:hAnsi="Arial" w:cs="Arial"/>
                <w:strike/>
                <w:sz w:val="18"/>
                <w:szCs w:val="18"/>
              </w:rPr>
              <w:t>2</w:t>
            </w:r>
          </w:p>
          <w:p w14:paraId="6F6E248D" w14:textId="089FF5C5" w:rsidR="0031115A" w:rsidRPr="00AA39E8" w:rsidRDefault="0031115A" w:rsidP="00EE73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14:paraId="6F7D1534" w14:textId="77777777" w:rsidR="00EE732E" w:rsidRPr="00AA39E8" w:rsidRDefault="00EE732E" w:rsidP="00EE732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18" w:type="pct"/>
            <w:shd w:val="clear" w:color="auto" w:fill="auto"/>
          </w:tcPr>
          <w:p w14:paraId="65965A0E" w14:textId="15794174" w:rsidR="00EE732E" w:rsidRDefault="00A040B1" w:rsidP="00EE732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</w:t>
            </w:r>
            <w:bookmarkStart w:id="2" w:name="_GoBack"/>
            <w:bookmarkEnd w:id="2"/>
            <w:r w:rsidR="00EE732E" w:rsidRPr="00AA39E8">
              <w:rPr>
                <w:rFonts w:ascii="Arial" w:hAnsi="Arial" w:cs="Arial"/>
                <w:sz w:val="18"/>
                <w:szCs w:val="18"/>
              </w:rPr>
              <w:t>. dr. sc. Gabrijela Vrdoljak</w:t>
            </w:r>
          </w:p>
          <w:p w14:paraId="2CA35FF5" w14:textId="4442634F" w:rsidR="0031115A" w:rsidRPr="00AA39E8" w:rsidRDefault="0031115A" w:rsidP="00EE732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sc. Damir Marinić, predavač </w:t>
            </w:r>
            <w:r w:rsidRPr="0031115A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  <w:tr w:rsidR="00EE732E" w:rsidRPr="00AA39E8" w14:paraId="56334D01" w14:textId="77777777" w:rsidTr="005E160F">
        <w:tc>
          <w:tcPr>
            <w:tcW w:w="1956" w:type="pct"/>
          </w:tcPr>
          <w:p w14:paraId="1208BC17" w14:textId="77777777" w:rsidR="00EE732E" w:rsidRPr="00AA39E8" w:rsidRDefault="00EE732E" w:rsidP="00EE73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24703F" w14:textId="77777777" w:rsidR="00EE732E" w:rsidRPr="00AA39E8" w:rsidRDefault="00EE732E" w:rsidP="00EE73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3D25E0" w14:textId="5E563D79" w:rsidR="00EE732E" w:rsidRPr="00AA39E8" w:rsidRDefault="00EE732E" w:rsidP="00EE732E">
            <w:pPr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272" w:type="pct"/>
            <w:shd w:val="clear" w:color="auto" w:fill="auto"/>
          </w:tcPr>
          <w:p w14:paraId="7FE2F96F" w14:textId="77777777" w:rsidR="00EE732E" w:rsidRPr="00AA39E8" w:rsidRDefault="00EE732E" w:rsidP="00EE73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188094A" w14:textId="77777777" w:rsidR="00EE732E" w:rsidRPr="00AA39E8" w:rsidRDefault="00EE732E" w:rsidP="00EE73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AD9405D" w14:textId="77777777" w:rsidR="00EE732E" w:rsidRPr="00AA39E8" w:rsidRDefault="00EE732E" w:rsidP="00EE73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14:paraId="1B86F984" w14:textId="77777777" w:rsidR="00EE732E" w:rsidRPr="00AA39E8" w:rsidRDefault="00EE732E" w:rsidP="00EE73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241F0C9B" w14:textId="77777777" w:rsidR="00EE732E" w:rsidRPr="00AA39E8" w:rsidRDefault="00EE732E" w:rsidP="00EE7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32E" w:rsidRPr="00AA39E8" w14:paraId="50A1A419" w14:textId="77777777" w:rsidTr="00412BA1">
        <w:tc>
          <w:tcPr>
            <w:tcW w:w="1956" w:type="pct"/>
          </w:tcPr>
          <w:p w14:paraId="30D0E325" w14:textId="5B04B30F" w:rsidR="00EE732E" w:rsidRPr="00AA39E8" w:rsidRDefault="00EE732E" w:rsidP="00EE73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58A6CFEB" w14:textId="77777777" w:rsidR="00EE732E" w:rsidRPr="00AA39E8" w:rsidRDefault="00EE732E" w:rsidP="00EE73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2833D2C" w14:textId="77777777" w:rsidR="00EE732E" w:rsidRPr="00AA39E8" w:rsidRDefault="00EE732E" w:rsidP="00EE73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FCE6972" w14:textId="77777777" w:rsidR="00EE732E" w:rsidRPr="00AA39E8" w:rsidRDefault="00EE732E" w:rsidP="00EE73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14:paraId="3CB0178D" w14:textId="77777777" w:rsidR="00EE732E" w:rsidRPr="00AA39E8" w:rsidRDefault="00EE732E" w:rsidP="00EE73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4A844D98" w14:textId="77777777" w:rsidR="00EE732E" w:rsidRPr="00AA39E8" w:rsidRDefault="00EE732E" w:rsidP="00EE7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32E" w:rsidRPr="00AA39E8" w14:paraId="66E1E289" w14:textId="77777777" w:rsidTr="00412BA1">
        <w:tc>
          <w:tcPr>
            <w:tcW w:w="1956" w:type="pct"/>
          </w:tcPr>
          <w:p w14:paraId="4D37A2BF" w14:textId="77777777" w:rsidR="00EE732E" w:rsidRPr="00AA39E8" w:rsidRDefault="00EE732E" w:rsidP="00EE73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A6B5027" w14:textId="77777777" w:rsidR="00EE732E" w:rsidRPr="00AA39E8" w:rsidRDefault="00EE732E" w:rsidP="00EE73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1EECF0C" w14:textId="77777777" w:rsidR="00EE732E" w:rsidRPr="00AA39E8" w:rsidRDefault="00EE732E" w:rsidP="00EE73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189C1E6" w14:textId="77777777" w:rsidR="00EE732E" w:rsidRPr="00AA39E8" w:rsidRDefault="00EE732E" w:rsidP="00EE73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14:paraId="0CE0536C" w14:textId="77777777" w:rsidR="00EE732E" w:rsidRPr="00AA39E8" w:rsidRDefault="00EE732E" w:rsidP="00EE73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14ED18EC" w14:textId="77777777" w:rsidR="00EE732E" w:rsidRPr="00AA39E8" w:rsidRDefault="00EE732E" w:rsidP="00EE7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32E" w:rsidRPr="00AA39E8" w14:paraId="3176EB57" w14:textId="77777777" w:rsidTr="00412BA1">
        <w:tc>
          <w:tcPr>
            <w:tcW w:w="1956" w:type="pct"/>
          </w:tcPr>
          <w:p w14:paraId="1E8098C5" w14:textId="723609A0" w:rsidR="00EE732E" w:rsidRPr="00AA39E8" w:rsidRDefault="00EE732E" w:rsidP="00EE732E">
            <w:pPr>
              <w:spacing w:line="276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AF04ED1" w14:textId="3521F162" w:rsidR="00EE732E" w:rsidRPr="00AA39E8" w:rsidRDefault="00EE732E" w:rsidP="00EE732E">
            <w:pPr>
              <w:spacing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426FB15" w14:textId="69852D26" w:rsidR="00EE732E" w:rsidRPr="00AA39E8" w:rsidRDefault="00EE732E" w:rsidP="00EE732E">
            <w:pPr>
              <w:spacing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F61DB60" w14:textId="7E0D911E" w:rsidR="00EE732E" w:rsidRPr="00AA39E8" w:rsidRDefault="00EE732E" w:rsidP="00EE732E">
            <w:pPr>
              <w:spacing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410" w:type="pct"/>
          </w:tcPr>
          <w:p w14:paraId="7829DC6C" w14:textId="315752BB" w:rsidR="00EE732E" w:rsidRPr="00AA39E8" w:rsidRDefault="00EE732E" w:rsidP="00EE732E">
            <w:pPr>
              <w:spacing w:line="276" w:lineRule="auto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818" w:type="pct"/>
          </w:tcPr>
          <w:p w14:paraId="29EAD840" w14:textId="13FB78D6" w:rsidR="00EE732E" w:rsidRPr="00AA39E8" w:rsidRDefault="00EE732E" w:rsidP="00EE732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732E" w:rsidRPr="00AA39E8" w14:paraId="204AE67E" w14:textId="77777777" w:rsidTr="00412BA1">
        <w:tc>
          <w:tcPr>
            <w:tcW w:w="1956" w:type="pct"/>
          </w:tcPr>
          <w:p w14:paraId="4F9E9EAF" w14:textId="77777777" w:rsidR="00EE732E" w:rsidRDefault="00EE732E" w:rsidP="00EE732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Povijest m</w:t>
            </w:r>
            <w:r w:rsidRPr="00AA39E8">
              <w:rPr>
                <w:rFonts w:ascii="Arial" w:hAnsi="Arial" w:cs="Arial"/>
                <w:sz w:val="18"/>
                <w:szCs w:val="18"/>
              </w:rPr>
              <w:t>edicin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056B7BC3" w14:textId="3196C987" w:rsidR="00D03018" w:rsidRDefault="00D03018" w:rsidP="00EE732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D03018">
              <w:rPr>
                <w:rFonts w:ascii="Arial" w:hAnsi="Arial" w:cs="Arial"/>
                <w:sz w:val="18"/>
                <w:szCs w:val="18"/>
              </w:rPr>
              <w:t>Ekonomska povijest – rani novi vijek</w:t>
            </w:r>
          </w:p>
          <w:p w14:paraId="55D1AC17" w14:textId="77777777" w:rsidR="00B40F26" w:rsidRDefault="00B40F26" w:rsidP="00EE732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9B53E7" w14:textId="04D40BB4" w:rsidR="00EE732E" w:rsidRPr="00AA39E8" w:rsidRDefault="00EE732E" w:rsidP="00EE732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E732E">
              <w:rPr>
                <w:rFonts w:ascii="Arial" w:hAnsi="Arial" w:cs="Arial"/>
                <w:sz w:val="18"/>
                <w:szCs w:val="18"/>
              </w:rPr>
              <w:t>Marginalne društvene skupine u 19. stoljeću</w:t>
            </w:r>
          </w:p>
        </w:tc>
        <w:tc>
          <w:tcPr>
            <w:tcW w:w="272" w:type="pct"/>
            <w:shd w:val="clear" w:color="auto" w:fill="auto"/>
          </w:tcPr>
          <w:p w14:paraId="3AE952DC" w14:textId="77777777" w:rsidR="00EE732E" w:rsidRDefault="00EE732E" w:rsidP="00EE732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0D957C2" w14:textId="00BE0A00" w:rsidR="00D03018" w:rsidRDefault="00D03018" w:rsidP="005744D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ECCA1D9" w14:textId="77777777" w:rsidR="00B40F26" w:rsidRDefault="00B40F26" w:rsidP="005744D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51BC5B" w14:textId="67C3D4EE" w:rsidR="005744DC" w:rsidRDefault="005744DC" w:rsidP="005744D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6EEA20F" w14:textId="67C54E1C" w:rsidR="00EE732E" w:rsidRPr="00AA39E8" w:rsidRDefault="00D03018" w:rsidP="005744D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E732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37468A2B" w14:textId="77777777" w:rsidR="00EE732E" w:rsidRDefault="00EE732E" w:rsidP="00EE732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4DED5D" w14:textId="15926032" w:rsidR="00D03018" w:rsidRDefault="00D03018" w:rsidP="00EE732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B4A770C" w14:textId="77777777" w:rsidR="00B40F26" w:rsidRDefault="00B40F26" w:rsidP="00EE732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5827CF" w14:textId="6B69F78B" w:rsidR="00EE732E" w:rsidRDefault="00EE732E" w:rsidP="00EE732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BCBC476" w14:textId="19FC0552" w:rsidR="005744DC" w:rsidRPr="00AA39E8" w:rsidRDefault="005744DC" w:rsidP="00EE732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760E8C4A" w14:textId="77777777" w:rsidR="00EE732E" w:rsidRDefault="00EE732E" w:rsidP="00EE732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27C8137" w14:textId="4C80F948" w:rsidR="00D03018" w:rsidRDefault="00D03018" w:rsidP="00EE732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C8B3122" w14:textId="77777777" w:rsidR="00B40F26" w:rsidRDefault="00B40F26" w:rsidP="00EE732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219BB1" w14:textId="52C5E265" w:rsidR="005744DC" w:rsidRDefault="005744DC" w:rsidP="00EE732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33CA063" w14:textId="7464DB73" w:rsidR="00EE732E" w:rsidRPr="00AA39E8" w:rsidRDefault="00EE732E" w:rsidP="005744D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</w:tcPr>
          <w:p w14:paraId="6C6A50C0" w14:textId="77777777" w:rsidR="00EE732E" w:rsidRDefault="00EE732E" w:rsidP="00EE732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6FDF3DBC" w14:textId="6565FC7D" w:rsidR="00D03018" w:rsidRDefault="00D03018" w:rsidP="00EE732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9FD13B9" w14:textId="77777777" w:rsidR="00B40F26" w:rsidRDefault="00B40F26" w:rsidP="00B40F26">
            <w:pPr>
              <w:tabs>
                <w:tab w:val="left" w:pos="240"/>
                <w:tab w:val="center" w:pos="310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67E1AE4F" w14:textId="436A243D" w:rsidR="00EE732E" w:rsidRPr="00AA39E8" w:rsidRDefault="00B40F26" w:rsidP="00B40F26">
            <w:pPr>
              <w:tabs>
                <w:tab w:val="left" w:pos="240"/>
                <w:tab w:val="center" w:pos="310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EE732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18" w:type="pct"/>
          </w:tcPr>
          <w:p w14:paraId="7158B998" w14:textId="77777777" w:rsidR="00EE732E" w:rsidRDefault="00EE732E" w:rsidP="00EE732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doc. dr. sc. Zlatko Đukić</w:t>
            </w:r>
          </w:p>
          <w:p w14:paraId="5CADE934" w14:textId="7BFC4249" w:rsidR="00D03018" w:rsidRDefault="00D03018" w:rsidP="00EE732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D03018">
              <w:rPr>
                <w:rFonts w:ascii="Arial" w:hAnsi="Arial" w:cs="Arial"/>
                <w:sz w:val="18"/>
                <w:szCs w:val="18"/>
              </w:rPr>
              <w:t>doc. dr. sc. Igor Josipović</w:t>
            </w:r>
            <w:r w:rsidR="00C976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7672" w:rsidRPr="00C97672">
              <w:rPr>
                <w:rFonts w:ascii="Arial" w:hAnsi="Arial" w:cs="Arial"/>
                <w:b/>
                <w:color w:val="FF0000"/>
              </w:rPr>
              <w:t>**</w:t>
            </w:r>
          </w:p>
          <w:p w14:paraId="0197B250" w14:textId="7A967515" w:rsidR="00EE732E" w:rsidRDefault="00EE732E" w:rsidP="00D03018">
            <w:pPr>
              <w:rPr>
                <w:rFonts w:ascii="Arial" w:hAnsi="Arial" w:cs="Arial"/>
                <w:sz w:val="18"/>
                <w:szCs w:val="18"/>
              </w:rPr>
            </w:pPr>
            <w:r w:rsidRPr="00EE732E">
              <w:rPr>
                <w:rFonts w:ascii="Arial" w:hAnsi="Arial" w:cs="Arial"/>
                <w:sz w:val="18"/>
                <w:szCs w:val="18"/>
              </w:rPr>
              <w:t>izv. prof. dr. sc. Slađana Josipović Batorek</w:t>
            </w:r>
            <w:r w:rsidR="00B40F26">
              <w:rPr>
                <w:rFonts w:ascii="Arial" w:hAnsi="Arial" w:cs="Arial"/>
                <w:sz w:val="18"/>
                <w:szCs w:val="18"/>
              </w:rPr>
              <w:t>, nositeljica</w:t>
            </w:r>
          </w:p>
          <w:p w14:paraId="590C1CBA" w14:textId="77777777" w:rsidR="00D03018" w:rsidRDefault="00D03018" w:rsidP="00D03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3F3BBA" w14:textId="57B3C287" w:rsidR="00EE732E" w:rsidRPr="00ED386D" w:rsidRDefault="00EE732E" w:rsidP="00EE732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86D">
              <w:rPr>
                <w:rFonts w:ascii="Arial" w:hAnsi="Arial" w:cs="Arial"/>
                <w:b/>
                <w:bCs/>
                <w:sz w:val="18"/>
                <w:szCs w:val="18"/>
              </w:rPr>
              <w:t>dr. sc. Luka Pejić, viši asistent</w:t>
            </w:r>
          </w:p>
          <w:p w14:paraId="57E8FD51" w14:textId="5C429A37" w:rsidR="00EE732E" w:rsidRPr="00AA39E8" w:rsidRDefault="00EE732E" w:rsidP="00EE7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32E" w:rsidRPr="00AA39E8" w14:paraId="2EF3709A" w14:textId="77777777" w:rsidTr="00412BA1">
        <w:tc>
          <w:tcPr>
            <w:tcW w:w="1956" w:type="pct"/>
          </w:tcPr>
          <w:p w14:paraId="6F7218C1" w14:textId="77777777" w:rsidR="00EE732E" w:rsidRDefault="00EE732E" w:rsidP="00EE732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Popularna kultura i svakodnevica u socijalističkoj Jugoslaviji</w:t>
            </w:r>
          </w:p>
          <w:p w14:paraId="3A2F2526" w14:textId="2F775245" w:rsidR="00EE732E" w:rsidRPr="00AA39E8" w:rsidRDefault="00EE732E" w:rsidP="00EE732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8802722" w14:textId="24BE0882" w:rsidR="00EE732E" w:rsidRPr="00AA39E8" w:rsidRDefault="00EE732E" w:rsidP="00EE732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3C3C7A7E" w14:textId="5BAE9334" w:rsidR="00EE732E" w:rsidRPr="00AA39E8" w:rsidRDefault="00EE732E" w:rsidP="00EE732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20F5A8FD" w14:textId="7F5C54D5" w:rsidR="00EE732E" w:rsidRPr="00AA39E8" w:rsidRDefault="00EE732E" w:rsidP="00EE732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</w:tcPr>
          <w:p w14:paraId="0B60B1FA" w14:textId="77777777" w:rsidR="00EE732E" w:rsidRPr="00AA39E8" w:rsidRDefault="00EE732E" w:rsidP="00EE732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18" w:type="pct"/>
          </w:tcPr>
          <w:p w14:paraId="50E2FC3C" w14:textId="55B136D6" w:rsidR="00EE732E" w:rsidRPr="00AA39E8" w:rsidRDefault="00EE732E" w:rsidP="00EE732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E732E">
              <w:rPr>
                <w:rFonts w:ascii="Arial" w:hAnsi="Arial" w:cs="Arial"/>
                <w:sz w:val="18"/>
                <w:szCs w:val="18"/>
              </w:rPr>
              <w:t>izv. prof. dr. sc. Slađana Josipović Batorek</w:t>
            </w:r>
          </w:p>
        </w:tc>
      </w:tr>
      <w:bookmarkEnd w:id="1"/>
    </w:tbl>
    <w:p w14:paraId="07DDF3F7" w14:textId="77777777" w:rsidR="00005B2F" w:rsidRPr="00AA39E8" w:rsidRDefault="00005B2F" w:rsidP="006260A8">
      <w:pPr>
        <w:jc w:val="center"/>
        <w:rPr>
          <w:rFonts w:ascii="Arial" w:hAnsi="Arial" w:cs="Arial"/>
          <w:b/>
          <w:sz w:val="18"/>
          <w:szCs w:val="18"/>
        </w:rPr>
      </w:pPr>
    </w:p>
    <w:p w14:paraId="4DF44504" w14:textId="77777777" w:rsidR="009A38C1" w:rsidRPr="00AA39E8" w:rsidRDefault="009A38C1" w:rsidP="007F20DD">
      <w:pPr>
        <w:jc w:val="both"/>
        <w:rPr>
          <w:rFonts w:ascii="Arial" w:hAnsi="Arial" w:cs="Arial"/>
          <w:b/>
        </w:rPr>
      </w:pPr>
    </w:p>
    <w:p w14:paraId="5029DB59" w14:textId="20320ECD" w:rsidR="00990086" w:rsidRPr="00AA39E8" w:rsidRDefault="00990086" w:rsidP="007F20DD">
      <w:pPr>
        <w:jc w:val="both"/>
        <w:rPr>
          <w:rFonts w:ascii="Arial" w:hAnsi="Arial" w:cs="Arial"/>
          <w:sz w:val="16"/>
          <w:szCs w:val="16"/>
        </w:rPr>
      </w:pPr>
      <w:r w:rsidRPr="00AA39E8">
        <w:rPr>
          <w:rFonts w:ascii="Arial" w:hAnsi="Arial" w:cs="Arial"/>
          <w:b/>
          <w:sz w:val="20"/>
          <w:szCs w:val="20"/>
        </w:rPr>
        <w:t>Napomen</w:t>
      </w:r>
      <w:r w:rsidR="009A7A3E" w:rsidRPr="00AA39E8">
        <w:rPr>
          <w:rFonts w:ascii="Arial" w:hAnsi="Arial" w:cs="Arial"/>
          <w:b/>
          <w:sz w:val="20"/>
          <w:szCs w:val="20"/>
        </w:rPr>
        <w:t>e</w:t>
      </w:r>
      <w:r w:rsidRPr="00AA39E8">
        <w:rPr>
          <w:rFonts w:ascii="Arial" w:hAnsi="Arial" w:cs="Arial"/>
          <w:b/>
          <w:sz w:val="20"/>
          <w:szCs w:val="20"/>
        </w:rPr>
        <w:t>:</w:t>
      </w:r>
      <w:r w:rsidRPr="00AA39E8">
        <w:rPr>
          <w:rFonts w:ascii="Arial" w:hAnsi="Arial" w:cs="Arial"/>
        </w:rPr>
        <w:t xml:space="preserve"> </w:t>
      </w:r>
      <w:r w:rsidR="007F20DD" w:rsidRPr="00AA39E8">
        <w:rPr>
          <w:rFonts w:ascii="Arial" w:hAnsi="Arial" w:cs="Arial"/>
          <w:sz w:val="16"/>
          <w:szCs w:val="16"/>
        </w:rPr>
        <w:t xml:space="preserve">Student u semestru mora ostvariti </w:t>
      </w:r>
      <w:r w:rsidR="00966728" w:rsidRPr="00AA39E8">
        <w:rPr>
          <w:rFonts w:ascii="Arial" w:hAnsi="Arial" w:cs="Arial"/>
          <w:b/>
          <w:sz w:val="16"/>
          <w:szCs w:val="16"/>
        </w:rPr>
        <w:t xml:space="preserve">najmanje </w:t>
      </w:r>
      <w:r w:rsidR="007F20DD" w:rsidRPr="00AA39E8">
        <w:rPr>
          <w:rFonts w:ascii="Arial" w:hAnsi="Arial" w:cs="Arial"/>
          <w:b/>
          <w:sz w:val="16"/>
          <w:szCs w:val="16"/>
        </w:rPr>
        <w:t>1</w:t>
      </w:r>
      <w:r w:rsidR="006E7755" w:rsidRPr="00AA39E8">
        <w:rPr>
          <w:rFonts w:ascii="Arial" w:hAnsi="Arial" w:cs="Arial"/>
          <w:b/>
          <w:sz w:val="16"/>
          <w:szCs w:val="16"/>
        </w:rPr>
        <w:t>5</w:t>
      </w:r>
      <w:r w:rsidR="007F20DD" w:rsidRPr="00AA39E8">
        <w:rPr>
          <w:rFonts w:ascii="Arial" w:hAnsi="Arial" w:cs="Arial"/>
          <w:b/>
          <w:sz w:val="16"/>
          <w:szCs w:val="16"/>
        </w:rPr>
        <w:t xml:space="preserve"> ECTS bodova</w:t>
      </w:r>
      <w:r w:rsidR="007F20DD" w:rsidRPr="00AA39E8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5F83EB78" w14:textId="2D15E241" w:rsidR="00DA7C44" w:rsidRPr="00AA39E8" w:rsidRDefault="00DA7C44" w:rsidP="007F20DD">
      <w:pPr>
        <w:jc w:val="both"/>
        <w:rPr>
          <w:rFonts w:ascii="Arial" w:hAnsi="Arial" w:cs="Arial"/>
          <w:sz w:val="16"/>
          <w:szCs w:val="16"/>
        </w:rPr>
      </w:pPr>
      <w:r w:rsidRPr="00AA39E8">
        <w:rPr>
          <w:rFonts w:ascii="Arial" w:hAnsi="Arial" w:cs="Arial"/>
          <w:sz w:val="16"/>
          <w:szCs w:val="16"/>
        </w:rPr>
        <w:t>Studenti kombinacije Pedagogija</w:t>
      </w:r>
      <w:r w:rsidR="007E7DAA" w:rsidRPr="00AA39E8">
        <w:rPr>
          <w:rFonts w:ascii="Arial" w:hAnsi="Arial" w:cs="Arial"/>
          <w:sz w:val="16"/>
          <w:szCs w:val="16"/>
        </w:rPr>
        <w:t xml:space="preserve"> – </w:t>
      </w:r>
      <w:r w:rsidRPr="00AA39E8">
        <w:rPr>
          <w:rFonts w:ascii="Arial" w:hAnsi="Arial" w:cs="Arial"/>
          <w:sz w:val="16"/>
          <w:szCs w:val="16"/>
        </w:rPr>
        <w:t xml:space="preserve">Povijest ne slušaju </w:t>
      </w:r>
      <w:r w:rsidRPr="00AA39E8">
        <w:rPr>
          <w:rFonts w:ascii="Arial" w:hAnsi="Arial" w:cs="Arial"/>
          <w:i/>
          <w:sz w:val="16"/>
          <w:szCs w:val="16"/>
        </w:rPr>
        <w:t>Psihologiju odgoja i obrazovanja</w:t>
      </w:r>
      <w:r w:rsidRPr="00AA39E8">
        <w:rPr>
          <w:rFonts w:ascii="Arial" w:hAnsi="Arial" w:cs="Arial"/>
          <w:sz w:val="16"/>
          <w:szCs w:val="16"/>
        </w:rPr>
        <w:t xml:space="preserve"> te zbog toga moraju upisati </w:t>
      </w:r>
      <w:r w:rsidR="00966728" w:rsidRPr="00AA39E8">
        <w:rPr>
          <w:rFonts w:ascii="Arial" w:hAnsi="Arial" w:cs="Arial"/>
          <w:sz w:val="16"/>
          <w:szCs w:val="16"/>
        </w:rPr>
        <w:t xml:space="preserve">najmanje </w:t>
      </w:r>
      <w:r w:rsidRPr="00AA39E8">
        <w:rPr>
          <w:rFonts w:ascii="Arial" w:hAnsi="Arial" w:cs="Arial"/>
          <w:sz w:val="16"/>
          <w:szCs w:val="16"/>
        </w:rPr>
        <w:t xml:space="preserve">tri izborna </w:t>
      </w:r>
      <w:r w:rsidR="00FB014B">
        <w:rPr>
          <w:rFonts w:ascii="Arial" w:hAnsi="Arial" w:cs="Arial"/>
          <w:sz w:val="16"/>
          <w:szCs w:val="16"/>
        </w:rPr>
        <w:t>predmet</w:t>
      </w:r>
      <w:r w:rsidRPr="00AA39E8">
        <w:rPr>
          <w:rFonts w:ascii="Arial" w:hAnsi="Arial" w:cs="Arial"/>
          <w:sz w:val="16"/>
          <w:szCs w:val="16"/>
        </w:rPr>
        <w:t>a kako bi ostvarili 15 ECTS bodova.</w:t>
      </w:r>
    </w:p>
    <w:p w14:paraId="5896F310" w14:textId="76727B94" w:rsidR="00562092" w:rsidRPr="00AA39E8" w:rsidRDefault="00562092" w:rsidP="00562092">
      <w:pPr>
        <w:jc w:val="both"/>
        <w:rPr>
          <w:rFonts w:ascii="Arial" w:eastAsia="Arial" w:hAnsi="Arial" w:cs="Arial"/>
          <w:sz w:val="16"/>
          <w:szCs w:val="16"/>
        </w:rPr>
      </w:pPr>
      <w:r w:rsidRPr="00AA39E8">
        <w:rPr>
          <w:rFonts w:ascii="Arial" w:eastAsia="Arial" w:hAnsi="Arial" w:cs="Arial"/>
          <w:sz w:val="16"/>
          <w:szCs w:val="16"/>
        </w:rPr>
        <w:t xml:space="preserve">U kombinaciji </w:t>
      </w:r>
      <w:r w:rsidRPr="00AA39E8">
        <w:rPr>
          <w:rFonts w:ascii="Arial" w:eastAsia="Arial" w:hAnsi="Arial" w:cs="Arial"/>
          <w:b/>
          <w:sz w:val="16"/>
          <w:szCs w:val="16"/>
        </w:rPr>
        <w:t>s</w:t>
      </w:r>
      <w:r w:rsidR="00DA7C44" w:rsidRPr="00AA39E8">
        <w:rPr>
          <w:rFonts w:ascii="Arial" w:eastAsia="Arial" w:hAnsi="Arial" w:cs="Arial"/>
          <w:b/>
          <w:sz w:val="16"/>
          <w:szCs w:val="16"/>
        </w:rPr>
        <w:t xml:space="preserve"> drugim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 </w:t>
      </w:r>
      <w:r w:rsidRPr="00AA39E8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 smjero</w:t>
      </w:r>
      <w:r w:rsidR="00DA7C44" w:rsidRPr="00AA39E8">
        <w:rPr>
          <w:rFonts w:ascii="Arial" w:eastAsia="Arial" w:hAnsi="Arial" w:cs="Arial"/>
          <w:b/>
          <w:sz w:val="16"/>
          <w:szCs w:val="16"/>
        </w:rPr>
        <w:t>vima</w:t>
      </w:r>
      <w:r w:rsidRPr="00AA39E8">
        <w:rPr>
          <w:rFonts w:ascii="Arial" w:eastAsia="Arial" w:hAnsi="Arial" w:cs="Arial"/>
          <w:sz w:val="16"/>
          <w:szCs w:val="16"/>
        </w:rPr>
        <w:t xml:space="preserve">, ECTS bodovi </w:t>
      </w:r>
      <w:r w:rsidR="00FB014B">
        <w:rPr>
          <w:rFonts w:ascii="Arial" w:eastAsia="Arial" w:hAnsi="Arial" w:cs="Arial"/>
          <w:sz w:val="16"/>
          <w:szCs w:val="16"/>
        </w:rPr>
        <w:t>predmet</w:t>
      </w:r>
      <w:r w:rsidRPr="00AA39E8">
        <w:rPr>
          <w:rFonts w:ascii="Arial" w:eastAsia="Arial" w:hAnsi="Arial" w:cs="Arial"/>
          <w:sz w:val="16"/>
          <w:szCs w:val="16"/>
        </w:rPr>
        <w:t xml:space="preserve">a </w:t>
      </w:r>
      <w:bookmarkStart w:id="3" w:name="_Hlk106656252"/>
      <w:r w:rsidRPr="00AA39E8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Pr="00AA39E8">
        <w:rPr>
          <w:rFonts w:ascii="Arial" w:eastAsia="Arial" w:hAnsi="Arial" w:cs="Arial"/>
          <w:sz w:val="16"/>
          <w:szCs w:val="16"/>
        </w:rPr>
        <w:t xml:space="preserve"> </w:t>
      </w:r>
      <w:bookmarkEnd w:id="3"/>
      <w:r w:rsidRPr="00AA39E8">
        <w:rPr>
          <w:rFonts w:ascii="Arial" w:eastAsia="Arial" w:hAnsi="Arial" w:cs="Arial"/>
          <w:sz w:val="16"/>
          <w:szCs w:val="16"/>
        </w:rPr>
        <w:t>ne dijele se, već ukupnim brojem pripadaju nastavničkom smjeru</w:t>
      </w:r>
      <w:r w:rsidR="00AA35CA" w:rsidRPr="00AA39E8">
        <w:rPr>
          <w:rFonts w:ascii="Arial" w:eastAsia="Arial" w:hAnsi="Arial" w:cs="Arial"/>
          <w:sz w:val="16"/>
          <w:szCs w:val="16"/>
        </w:rPr>
        <w:t xml:space="preserve"> Povijesti</w:t>
      </w:r>
      <w:r w:rsidRPr="00AA39E8">
        <w:rPr>
          <w:rFonts w:ascii="Arial" w:eastAsia="Arial" w:hAnsi="Arial" w:cs="Arial"/>
          <w:sz w:val="16"/>
          <w:szCs w:val="16"/>
        </w:rPr>
        <w:t>. Student mora odabrati</w:t>
      </w:r>
      <w:r w:rsidR="00AA35CA" w:rsidRPr="00AA39E8">
        <w:rPr>
          <w:rFonts w:ascii="Arial" w:eastAsia="Arial" w:hAnsi="Arial" w:cs="Arial"/>
          <w:sz w:val="16"/>
          <w:szCs w:val="16"/>
        </w:rPr>
        <w:t xml:space="preserve"> </w:t>
      </w:r>
      <w:r w:rsidR="00966728" w:rsidRPr="00AA39E8">
        <w:rPr>
          <w:rFonts w:ascii="Arial" w:eastAsia="Arial" w:hAnsi="Arial" w:cs="Arial"/>
          <w:sz w:val="16"/>
          <w:szCs w:val="16"/>
        </w:rPr>
        <w:t xml:space="preserve">najmanje </w:t>
      </w:r>
      <w:r w:rsidR="00AA35CA" w:rsidRPr="00AA39E8">
        <w:rPr>
          <w:rFonts w:ascii="Arial" w:eastAsia="Arial" w:hAnsi="Arial" w:cs="Arial"/>
          <w:sz w:val="16"/>
          <w:szCs w:val="16"/>
        </w:rPr>
        <w:t>jedan</w:t>
      </w:r>
      <w:r w:rsidRPr="00AA39E8">
        <w:rPr>
          <w:rFonts w:ascii="Arial" w:eastAsia="Arial" w:hAnsi="Arial" w:cs="Arial"/>
          <w:sz w:val="16"/>
          <w:szCs w:val="16"/>
        </w:rPr>
        <w:t xml:space="preserve"> izborn</w:t>
      </w:r>
      <w:r w:rsidR="00AA35CA" w:rsidRPr="00AA39E8">
        <w:rPr>
          <w:rFonts w:ascii="Arial" w:eastAsia="Arial" w:hAnsi="Arial" w:cs="Arial"/>
          <w:sz w:val="16"/>
          <w:szCs w:val="16"/>
        </w:rPr>
        <w:t xml:space="preserve">i predmet, čime ostvaruje </w:t>
      </w:r>
      <w:r w:rsidRPr="00AA39E8">
        <w:rPr>
          <w:rFonts w:ascii="Arial" w:eastAsia="Arial" w:hAnsi="Arial" w:cs="Arial"/>
          <w:sz w:val="16"/>
          <w:szCs w:val="16"/>
        </w:rPr>
        <w:t>15 ECTS bodova.</w:t>
      </w:r>
    </w:p>
    <w:p w14:paraId="2AA00971" w14:textId="6950C96F" w:rsidR="00562092" w:rsidRDefault="00562092" w:rsidP="00EB52E9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AA39E8">
        <w:rPr>
          <w:rFonts w:ascii="Arial" w:eastAsia="Arial" w:hAnsi="Arial" w:cs="Arial"/>
          <w:sz w:val="16"/>
          <w:szCs w:val="16"/>
        </w:rPr>
        <w:t xml:space="preserve">U kombinaciji 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s </w:t>
      </w:r>
      <w:r w:rsidRPr="00AA39E8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 smjerom</w:t>
      </w:r>
      <w:r w:rsidR="00AA35CA" w:rsidRPr="00AA39E8">
        <w:rPr>
          <w:rFonts w:ascii="Arial" w:eastAsia="Arial" w:hAnsi="Arial" w:cs="Arial"/>
          <w:b/>
          <w:sz w:val="16"/>
          <w:szCs w:val="16"/>
        </w:rPr>
        <w:t>,</w:t>
      </w:r>
      <w:r w:rsidRPr="00AA39E8">
        <w:rPr>
          <w:rFonts w:ascii="Arial" w:eastAsia="Arial" w:hAnsi="Arial" w:cs="Arial"/>
          <w:sz w:val="16"/>
          <w:szCs w:val="16"/>
        </w:rPr>
        <w:t xml:space="preserve"> ECTS bodovi </w:t>
      </w:r>
      <w:r w:rsidR="00FB014B">
        <w:rPr>
          <w:rFonts w:ascii="Arial" w:eastAsia="Arial" w:hAnsi="Arial" w:cs="Arial"/>
          <w:sz w:val="16"/>
          <w:szCs w:val="16"/>
        </w:rPr>
        <w:t>predmet</w:t>
      </w:r>
      <w:r w:rsidRPr="00AA39E8">
        <w:rPr>
          <w:rFonts w:ascii="Arial" w:eastAsia="Arial" w:hAnsi="Arial" w:cs="Arial"/>
          <w:sz w:val="16"/>
          <w:szCs w:val="16"/>
        </w:rPr>
        <w:t xml:space="preserve">a </w:t>
      </w:r>
      <w:r w:rsidR="00AA35CA" w:rsidRPr="00AA39E8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="00AA35CA" w:rsidRPr="00AA39E8">
        <w:rPr>
          <w:rFonts w:ascii="Arial" w:eastAsia="Arial" w:hAnsi="Arial" w:cs="Arial"/>
          <w:sz w:val="16"/>
          <w:szCs w:val="16"/>
        </w:rPr>
        <w:t xml:space="preserve"> </w:t>
      </w:r>
      <w:r w:rsidRPr="00AA39E8">
        <w:rPr>
          <w:rFonts w:ascii="Arial" w:eastAsia="Arial" w:hAnsi="Arial" w:cs="Arial"/>
          <w:sz w:val="16"/>
          <w:szCs w:val="16"/>
        </w:rPr>
        <w:t xml:space="preserve">dijele </w:t>
      </w:r>
      <w:r w:rsidR="00AA35CA" w:rsidRPr="00AA39E8">
        <w:rPr>
          <w:rFonts w:ascii="Arial" w:eastAsia="Arial" w:hAnsi="Arial" w:cs="Arial"/>
          <w:sz w:val="16"/>
          <w:szCs w:val="16"/>
        </w:rPr>
        <w:t xml:space="preserve">se (3+3) </w:t>
      </w:r>
      <w:r w:rsidRPr="00AA39E8">
        <w:rPr>
          <w:rFonts w:ascii="Arial" w:eastAsia="Arial" w:hAnsi="Arial" w:cs="Arial"/>
          <w:sz w:val="16"/>
          <w:szCs w:val="16"/>
        </w:rPr>
        <w:t xml:space="preserve">i 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student mora odabrati </w:t>
      </w:r>
      <w:r w:rsidR="00C24802" w:rsidRPr="00AA39E8">
        <w:rPr>
          <w:rFonts w:ascii="Arial" w:eastAsia="Arial" w:hAnsi="Arial" w:cs="Arial"/>
          <w:b/>
          <w:sz w:val="16"/>
          <w:szCs w:val="16"/>
        </w:rPr>
        <w:t xml:space="preserve">barem </w:t>
      </w:r>
      <w:r w:rsidR="00AA35CA" w:rsidRPr="00AA39E8">
        <w:rPr>
          <w:rFonts w:ascii="Arial" w:eastAsia="Arial" w:hAnsi="Arial" w:cs="Arial"/>
          <w:b/>
          <w:sz w:val="16"/>
          <w:szCs w:val="16"/>
        </w:rPr>
        <w:t xml:space="preserve">dva 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izborna </w:t>
      </w:r>
      <w:r w:rsidR="00FB014B">
        <w:rPr>
          <w:rFonts w:ascii="Arial" w:eastAsia="Arial" w:hAnsi="Arial" w:cs="Arial"/>
          <w:b/>
          <w:sz w:val="16"/>
          <w:szCs w:val="16"/>
        </w:rPr>
        <w:t>predmet</w:t>
      </w:r>
      <w:r w:rsidRPr="00AA39E8">
        <w:rPr>
          <w:rFonts w:ascii="Arial" w:eastAsia="Arial" w:hAnsi="Arial" w:cs="Arial"/>
          <w:b/>
          <w:sz w:val="16"/>
          <w:szCs w:val="16"/>
        </w:rPr>
        <w:t>a, čime ostvaruje 1</w:t>
      </w:r>
      <w:r w:rsidR="00AA35CA" w:rsidRPr="00AA39E8">
        <w:rPr>
          <w:rFonts w:ascii="Arial" w:eastAsia="Arial" w:hAnsi="Arial" w:cs="Arial"/>
          <w:b/>
          <w:sz w:val="16"/>
          <w:szCs w:val="16"/>
        </w:rPr>
        <w:t xml:space="preserve">5 </w:t>
      </w:r>
      <w:r w:rsidRPr="00AA39E8">
        <w:rPr>
          <w:rFonts w:ascii="Arial" w:eastAsia="Arial" w:hAnsi="Arial" w:cs="Arial"/>
          <w:b/>
          <w:sz w:val="16"/>
          <w:szCs w:val="16"/>
        </w:rPr>
        <w:t>ECTS bodova.</w:t>
      </w:r>
    </w:p>
    <w:p w14:paraId="5B4CA128" w14:textId="77777777" w:rsidR="00D51252" w:rsidRDefault="00D51252" w:rsidP="00EB52E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0942F8D5" w14:textId="4F0C2761" w:rsidR="00D51252" w:rsidRPr="00C97672" w:rsidRDefault="00D51252" w:rsidP="00D51252">
      <w:pPr>
        <w:rPr>
          <w:rFonts w:ascii="Arial" w:hAnsi="Arial" w:cs="Arial"/>
          <w:b/>
          <w:color w:val="FF0000"/>
          <w:sz w:val="16"/>
          <w:szCs w:val="16"/>
        </w:rPr>
      </w:pPr>
      <w:r w:rsidRPr="00C97672">
        <w:rPr>
          <w:rFonts w:ascii="Arial" w:hAnsi="Arial" w:cs="Arial"/>
          <w:b/>
          <w:color w:val="FF0000"/>
          <w:sz w:val="16"/>
          <w:szCs w:val="16"/>
        </w:rPr>
        <w:t xml:space="preserve">26. 9. 2024. </w:t>
      </w:r>
      <w:r w:rsidRPr="00C97672">
        <w:rPr>
          <w:rFonts w:ascii="Arial" w:hAnsi="Arial" w:cs="Arial"/>
          <w:b/>
          <w:color w:val="FF0000"/>
        </w:rPr>
        <w:t>*</w:t>
      </w:r>
      <w:r w:rsidR="00C97672">
        <w:rPr>
          <w:rFonts w:ascii="Arial" w:hAnsi="Arial" w:cs="Arial"/>
          <w:b/>
          <w:color w:val="FF0000"/>
          <w:sz w:val="16"/>
          <w:szCs w:val="16"/>
        </w:rPr>
        <w:t xml:space="preserve"> Mijenja se izvođač dijela kolegija. </w:t>
      </w:r>
      <w:r w:rsidR="00C97672" w:rsidRPr="00C97672">
        <w:rPr>
          <w:rFonts w:ascii="Arial" w:hAnsi="Arial" w:cs="Arial"/>
          <w:b/>
          <w:color w:val="FF0000"/>
        </w:rPr>
        <w:t>**</w:t>
      </w:r>
      <w:r w:rsidRPr="00C97672">
        <w:rPr>
          <w:rFonts w:ascii="Arial" w:hAnsi="Arial" w:cs="Arial"/>
          <w:b/>
          <w:color w:val="FF0000"/>
          <w:sz w:val="16"/>
          <w:szCs w:val="16"/>
        </w:rPr>
        <w:t xml:space="preserve"> Uvodi se novi izborni kolegij.</w:t>
      </w:r>
    </w:p>
    <w:p w14:paraId="70D0C935" w14:textId="039A8BD3" w:rsidR="005539C1" w:rsidRPr="00AA39E8" w:rsidRDefault="005539C1" w:rsidP="00052338">
      <w:pPr>
        <w:rPr>
          <w:rFonts w:ascii="Arial" w:hAnsi="Arial" w:cs="Arial"/>
          <w:b/>
          <w:u w:val="single"/>
        </w:rPr>
      </w:pPr>
    </w:p>
    <w:p w14:paraId="7E6AE9A4" w14:textId="77777777" w:rsidR="008F20DF" w:rsidRPr="00AA39E8" w:rsidRDefault="008F20DF" w:rsidP="00E1660E">
      <w:pPr>
        <w:jc w:val="center"/>
        <w:rPr>
          <w:rFonts w:ascii="Arial" w:hAnsi="Arial" w:cs="Arial"/>
          <w:b/>
          <w:u w:val="single"/>
        </w:rPr>
      </w:pPr>
    </w:p>
    <w:p w14:paraId="7765C4C8" w14:textId="77777777" w:rsidR="009A38C1" w:rsidRPr="00AA39E8" w:rsidRDefault="009A38C1" w:rsidP="00E1660E">
      <w:pPr>
        <w:jc w:val="center"/>
        <w:rPr>
          <w:rFonts w:ascii="Arial" w:hAnsi="Arial" w:cs="Arial"/>
          <w:b/>
          <w:u w:val="single"/>
        </w:rPr>
      </w:pPr>
    </w:p>
    <w:p w14:paraId="19C3999F" w14:textId="77777777" w:rsidR="00C45CBF" w:rsidRDefault="00C45CBF" w:rsidP="00E1660E">
      <w:pPr>
        <w:jc w:val="center"/>
        <w:rPr>
          <w:rFonts w:ascii="Arial" w:hAnsi="Arial" w:cs="Arial"/>
          <w:b/>
          <w:u w:val="single"/>
        </w:rPr>
      </w:pPr>
    </w:p>
    <w:p w14:paraId="2E4BD20E" w14:textId="77777777" w:rsidR="00C45CBF" w:rsidRDefault="00C45CBF" w:rsidP="00E1660E">
      <w:pPr>
        <w:jc w:val="center"/>
        <w:rPr>
          <w:rFonts w:ascii="Arial" w:hAnsi="Arial" w:cs="Arial"/>
          <w:b/>
          <w:u w:val="single"/>
        </w:rPr>
      </w:pPr>
    </w:p>
    <w:p w14:paraId="286FA988" w14:textId="77777777" w:rsidR="00C45CBF" w:rsidRDefault="00C45CBF" w:rsidP="00E1660E">
      <w:pPr>
        <w:jc w:val="center"/>
        <w:rPr>
          <w:rFonts w:ascii="Arial" w:hAnsi="Arial" w:cs="Arial"/>
          <w:b/>
          <w:u w:val="single"/>
        </w:rPr>
      </w:pPr>
    </w:p>
    <w:p w14:paraId="2819C811" w14:textId="77777777" w:rsidR="00C45CBF" w:rsidRDefault="00C45CBF" w:rsidP="00E1660E">
      <w:pPr>
        <w:jc w:val="center"/>
        <w:rPr>
          <w:rFonts w:ascii="Arial" w:hAnsi="Arial" w:cs="Arial"/>
          <w:b/>
          <w:u w:val="single"/>
        </w:rPr>
      </w:pPr>
    </w:p>
    <w:p w14:paraId="70BEBA07" w14:textId="77777777" w:rsidR="00C45CBF" w:rsidRDefault="00C45CBF" w:rsidP="00E1660E">
      <w:pPr>
        <w:jc w:val="center"/>
        <w:rPr>
          <w:rFonts w:ascii="Arial" w:hAnsi="Arial" w:cs="Arial"/>
          <w:b/>
          <w:u w:val="single"/>
        </w:rPr>
      </w:pPr>
    </w:p>
    <w:p w14:paraId="1BD3D6ED" w14:textId="77777777" w:rsidR="00C45CBF" w:rsidRDefault="00C45CBF" w:rsidP="00E1660E">
      <w:pPr>
        <w:jc w:val="center"/>
        <w:rPr>
          <w:rFonts w:ascii="Arial" w:hAnsi="Arial" w:cs="Arial"/>
          <w:b/>
          <w:u w:val="single"/>
        </w:rPr>
      </w:pPr>
    </w:p>
    <w:p w14:paraId="14C3FB54" w14:textId="5FF3821F" w:rsidR="00990086" w:rsidRPr="00AA39E8" w:rsidRDefault="00990086" w:rsidP="00E1660E">
      <w:pPr>
        <w:jc w:val="center"/>
        <w:rPr>
          <w:rFonts w:ascii="Arial" w:hAnsi="Arial" w:cs="Arial"/>
          <w:b/>
          <w:u w:val="single"/>
        </w:rPr>
      </w:pPr>
      <w:r w:rsidRPr="00AA39E8">
        <w:rPr>
          <w:rFonts w:ascii="Arial" w:hAnsi="Arial" w:cs="Arial"/>
          <w:b/>
          <w:u w:val="single"/>
        </w:rPr>
        <w:t>II. ljetni semestar</w:t>
      </w:r>
    </w:p>
    <w:p w14:paraId="3D8D8FC5" w14:textId="77777777" w:rsidR="00990086" w:rsidRPr="00AA39E8" w:rsidRDefault="00990086" w:rsidP="00E1660E">
      <w:pPr>
        <w:jc w:val="center"/>
        <w:rPr>
          <w:rFonts w:ascii="Arial" w:hAnsi="Arial" w:cs="Arial"/>
        </w:rPr>
      </w:pPr>
    </w:p>
    <w:tbl>
      <w:tblPr>
        <w:tblW w:w="5053" w:type="pct"/>
        <w:tblInd w:w="-108" w:type="dxa"/>
        <w:tblLook w:val="01E0" w:firstRow="1" w:lastRow="1" w:firstColumn="1" w:lastColumn="1" w:noHBand="0" w:noVBand="0"/>
      </w:tblPr>
      <w:tblGrid>
        <w:gridCol w:w="107"/>
        <w:gridCol w:w="3861"/>
        <w:gridCol w:w="571"/>
        <w:gridCol w:w="571"/>
        <w:gridCol w:w="582"/>
        <w:gridCol w:w="858"/>
        <w:gridCol w:w="3762"/>
      </w:tblGrid>
      <w:tr w:rsidR="009A38C1" w:rsidRPr="00AA39E8" w14:paraId="10D8B836" w14:textId="77777777" w:rsidTr="00EA4EE2">
        <w:trPr>
          <w:gridBefore w:val="1"/>
          <w:wBefore w:w="52" w:type="pct"/>
        </w:trPr>
        <w:tc>
          <w:tcPr>
            <w:tcW w:w="1872" w:type="pct"/>
            <w:vAlign w:val="center"/>
          </w:tcPr>
          <w:p w14:paraId="7AD152A0" w14:textId="77777777" w:rsidR="00990086" w:rsidRPr="00AA39E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836" w:type="pct"/>
            <w:gridSpan w:val="3"/>
            <w:vAlign w:val="center"/>
          </w:tcPr>
          <w:p w14:paraId="4B5BD111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416" w:type="pct"/>
            <w:vAlign w:val="center"/>
          </w:tcPr>
          <w:p w14:paraId="1C704648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25" w:type="pct"/>
            <w:vAlign w:val="center"/>
          </w:tcPr>
          <w:p w14:paraId="1A44E81D" w14:textId="77777777" w:rsidR="00990086" w:rsidRPr="00AA39E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60895D9A" w14:textId="77777777" w:rsidR="00990086" w:rsidRPr="00AA39E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Nositelj predmeta ili izvođač dijela nastave</w:t>
            </w:r>
          </w:p>
        </w:tc>
      </w:tr>
      <w:tr w:rsidR="009A38C1" w:rsidRPr="00AA39E8" w14:paraId="43C9086F" w14:textId="77777777" w:rsidTr="00EA4EE2">
        <w:trPr>
          <w:gridBefore w:val="1"/>
          <w:wBefore w:w="52" w:type="pct"/>
        </w:trPr>
        <w:tc>
          <w:tcPr>
            <w:tcW w:w="1872" w:type="pct"/>
          </w:tcPr>
          <w:p w14:paraId="651FAC3B" w14:textId="77777777" w:rsidR="00990086" w:rsidRPr="00AA39E8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0B1F519E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77" w:type="pct"/>
          </w:tcPr>
          <w:p w14:paraId="4B8AC961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282" w:type="pct"/>
          </w:tcPr>
          <w:p w14:paraId="265C63CF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16" w:type="pct"/>
          </w:tcPr>
          <w:p w14:paraId="416DC04F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5" w:type="pct"/>
          </w:tcPr>
          <w:p w14:paraId="2A7774D0" w14:textId="77777777" w:rsidR="00990086" w:rsidRPr="00AA39E8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A39E8" w14:paraId="039C7BDF" w14:textId="77777777" w:rsidTr="00EA4EE2">
        <w:trPr>
          <w:gridBefore w:val="1"/>
          <w:wBefore w:w="52" w:type="pct"/>
        </w:trPr>
        <w:tc>
          <w:tcPr>
            <w:tcW w:w="1872" w:type="pct"/>
          </w:tcPr>
          <w:p w14:paraId="48A0BF28" w14:textId="788D94C4" w:rsidR="00990086" w:rsidRPr="00AA39E8" w:rsidRDefault="00990086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Metodika nastave povijesti II</w:t>
            </w:r>
          </w:p>
        </w:tc>
        <w:tc>
          <w:tcPr>
            <w:tcW w:w="277" w:type="pct"/>
          </w:tcPr>
          <w:p w14:paraId="59D242C9" w14:textId="77777777" w:rsidR="00990086" w:rsidRPr="00AA39E8" w:rsidRDefault="005539C1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2591061" w14:textId="4A7F4E52" w:rsidR="008C6DE6" w:rsidRPr="00AA39E8" w:rsidRDefault="00E56D28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5DD640A3" w14:textId="77777777" w:rsidR="00990086" w:rsidRPr="00AA39E8" w:rsidRDefault="005539C1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F7AA087" w14:textId="5BC07B5A" w:rsidR="008C6DE6" w:rsidRPr="00AA39E8" w:rsidRDefault="00990086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2" w:type="pct"/>
          </w:tcPr>
          <w:p w14:paraId="1E6D49CA" w14:textId="77777777" w:rsidR="00990086" w:rsidRPr="00AA39E8" w:rsidRDefault="005539C1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1B48FD7" w14:textId="59119D88" w:rsidR="008C6DE6" w:rsidRPr="00AA39E8" w:rsidRDefault="00E56D28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pct"/>
          </w:tcPr>
          <w:p w14:paraId="66FF138E" w14:textId="1A044941" w:rsidR="00990086" w:rsidRPr="00AA39E8" w:rsidRDefault="00EA4EE2" w:rsidP="00CE0E6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25" w:type="pct"/>
          </w:tcPr>
          <w:p w14:paraId="629E105E" w14:textId="1CAEAB32" w:rsidR="00990086" w:rsidRPr="00AA39E8" w:rsidRDefault="007F51E9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 xml:space="preserve">izv. prof. </w:t>
            </w:r>
            <w:r w:rsidR="00990086" w:rsidRPr="00AA39E8">
              <w:rPr>
                <w:rFonts w:ascii="Arial" w:hAnsi="Arial" w:cs="Arial"/>
                <w:sz w:val="18"/>
                <w:szCs w:val="18"/>
              </w:rPr>
              <w:t>dr.</w:t>
            </w:r>
            <w:r w:rsidR="008C6DE6" w:rsidRPr="00AA39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0086" w:rsidRPr="00AA39E8">
              <w:rPr>
                <w:rFonts w:ascii="Arial" w:hAnsi="Arial" w:cs="Arial"/>
                <w:sz w:val="18"/>
                <w:szCs w:val="18"/>
              </w:rPr>
              <w:t xml:space="preserve">sc. Denis </w:t>
            </w:r>
            <w:proofErr w:type="spellStart"/>
            <w:r w:rsidR="00990086" w:rsidRPr="00AA39E8"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  <w:r w:rsidR="005539C1" w:rsidRPr="00AA39E8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64E6C18F" w14:textId="7583F0BA" w:rsidR="008C6DE6" w:rsidRPr="00AA39E8" w:rsidRDefault="00E56D28" w:rsidP="00CE0E6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dr. sc. </w:t>
            </w:r>
            <w:r w:rsidR="00CE7E10" w:rsidRPr="00AA3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Sergej Filipović, </w:t>
            </w:r>
            <w:r w:rsidRPr="00AA3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viši </w:t>
            </w:r>
            <w:r w:rsidR="00CE7E10" w:rsidRPr="00AA39E8">
              <w:rPr>
                <w:rFonts w:ascii="Arial" w:hAnsi="Arial" w:cs="Arial"/>
                <w:b/>
                <w:bCs/>
                <w:sz w:val="18"/>
                <w:szCs w:val="18"/>
              </w:rPr>
              <w:t>asistent</w:t>
            </w:r>
          </w:p>
        </w:tc>
      </w:tr>
      <w:tr w:rsidR="00EA4EE2" w:rsidRPr="00AA39E8" w14:paraId="396DE40F" w14:textId="77777777" w:rsidTr="00EA4EE2">
        <w:trPr>
          <w:gridBefore w:val="1"/>
          <w:wBefore w:w="52" w:type="pct"/>
        </w:trPr>
        <w:tc>
          <w:tcPr>
            <w:tcW w:w="1872" w:type="pct"/>
          </w:tcPr>
          <w:p w14:paraId="2B884AEA" w14:textId="77777777" w:rsidR="00EA4EE2" w:rsidRPr="00A11AAA" w:rsidRDefault="00EA4EE2" w:rsidP="00EA4E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417F76D" w14:textId="26AEC1AF" w:rsidR="00EA4EE2" w:rsidRPr="00AA39E8" w:rsidRDefault="00EA4EE2" w:rsidP="00EA4E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Zavičajna povijest u nastavi</w:t>
            </w:r>
          </w:p>
        </w:tc>
        <w:tc>
          <w:tcPr>
            <w:tcW w:w="277" w:type="pct"/>
          </w:tcPr>
          <w:p w14:paraId="194925C7" w14:textId="77777777" w:rsidR="00EA4EE2" w:rsidRPr="00A11AAA" w:rsidRDefault="00EA4EE2" w:rsidP="00EA4E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3AF68C" w14:textId="77777777" w:rsidR="00EA4EE2" w:rsidRDefault="00EA4EE2" w:rsidP="00EA4E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67BD3E1" w14:textId="3F1115A0" w:rsidR="00EA4EE2" w:rsidRPr="00AA39E8" w:rsidRDefault="00EA4EE2" w:rsidP="00EA4E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0D7780E2" w14:textId="77777777" w:rsidR="00EA4EE2" w:rsidRPr="00A11AAA" w:rsidRDefault="00EA4EE2" w:rsidP="00EA4E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9804D7" w14:textId="77777777" w:rsidR="00EA4EE2" w:rsidRDefault="00EA4EE2" w:rsidP="00EA4E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77C634A" w14:textId="2EFE826D" w:rsidR="00EA4EE2" w:rsidRPr="00AA39E8" w:rsidRDefault="00EA4EE2" w:rsidP="00EA4E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2" w:type="pct"/>
          </w:tcPr>
          <w:p w14:paraId="74DE4CA9" w14:textId="77777777" w:rsidR="00EA4EE2" w:rsidRPr="00A11AAA" w:rsidRDefault="00EA4EE2" w:rsidP="00EA4E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2FF106" w14:textId="77777777" w:rsidR="00EA4EE2" w:rsidRDefault="00EA4EE2" w:rsidP="00EA4E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9F9CDCC" w14:textId="3D3E2FF2" w:rsidR="00EA4EE2" w:rsidRPr="00AA39E8" w:rsidRDefault="00EA4EE2" w:rsidP="00EA4E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6" w:type="pct"/>
          </w:tcPr>
          <w:p w14:paraId="15C23CAB" w14:textId="77777777" w:rsidR="00EA4EE2" w:rsidRPr="00A11AAA" w:rsidRDefault="00EA4EE2" w:rsidP="00EA4EE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58E2A1" w14:textId="579E3939" w:rsidR="00EA4EE2" w:rsidRPr="00AA39E8" w:rsidRDefault="00EA4EE2" w:rsidP="00EA4EE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AA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25" w:type="pct"/>
          </w:tcPr>
          <w:p w14:paraId="6C061606" w14:textId="77777777" w:rsidR="00EA4EE2" w:rsidRPr="00A11AAA" w:rsidRDefault="00EA4EE2" w:rsidP="00EA4E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087C79C" w14:textId="77777777" w:rsidR="00EA4EE2" w:rsidRDefault="00EA4EE2" w:rsidP="00EA4E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 xml:space="preserve">izv. prof. dr. sc. Denis </w:t>
            </w:r>
            <w:proofErr w:type="spellStart"/>
            <w:r w:rsidRPr="00A11AAA"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</w:p>
          <w:p w14:paraId="34018703" w14:textId="77777777" w:rsidR="00EA4EE2" w:rsidRPr="00A11AAA" w:rsidRDefault="00EA4EE2" w:rsidP="00EA4E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744DC">
              <w:rPr>
                <w:rFonts w:ascii="Arial" w:hAnsi="Arial" w:cs="Arial"/>
                <w:b/>
                <w:sz w:val="18"/>
                <w:szCs w:val="18"/>
              </w:rPr>
              <w:t xml:space="preserve">Petra </w:t>
            </w:r>
            <w:proofErr w:type="spellStart"/>
            <w:r w:rsidRPr="005744DC">
              <w:rPr>
                <w:rFonts w:ascii="Arial" w:hAnsi="Arial" w:cs="Arial"/>
                <w:b/>
                <w:sz w:val="18"/>
                <w:szCs w:val="18"/>
              </w:rPr>
              <w:t>Plantosar</w:t>
            </w:r>
            <w:proofErr w:type="spellEnd"/>
            <w:r w:rsidRPr="005744DC">
              <w:rPr>
                <w:rFonts w:ascii="Arial" w:hAnsi="Arial" w:cs="Arial"/>
                <w:b/>
                <w:sz w:val="18"/>
                <w:szCs w:val="18"/>
              </w:rPr>
              <w:t>, asistentica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A33D8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  <w:p w14:paraId="5FFAF3F5" w14:textId="77777777" w:rsidR="00EA4EE2" w:rsidRPr="00AA39E8" w:rsidRDefault="00EA4EE2" w:rsidP="00EA4E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EE2" w:rsidRPr="00AA39E8" w14:paraId="58A5B5D4" w14:textId="77777777" w:rsidTr="00EA4EE2">
        <w:trPr>
          <w:gridBefore w:val="1"/>
          <w:wBefore w:w="52" w:type="pct"/>
        </w:trPr>
        <w:tc>
          <w:tcPr>
            <w:tcW w:w="1872" w:type="pct"/>
          </w:tcPr>
          <w:p w14:paraId="2548C339" w14:textId="77777777" w:rsidR="00EA4EE2" w:rsidRPr="00AA39E8" w:rsidRDefault="00EA4EE2" w:rsidP="00EA4E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277" w:type="pct"/>
          </w:tcPr>
          <w:p w14:paraId="0E501E91" w14:textId="297AE6BB" w:rsidR="00EA4EE2" w:rsidRPr="00AA39E8" w:rsidRDefault="00EA4EE2" w:rsidP="00EA4E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F3B89B2" w14:textId="313E5C5B" w:rsidR="00EA4EE2" w:rsidRPr="00AA39E8" w:rsidRDefault="009571C7" w:rsidP="00EA4E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9478200" w14:textId="2D8FB7B7" w:rsidR="00EA4EE2" w:rsidRPr="00AA39E8" w:rsidRDefault="00EA4EE2" w:rsidP="00EA4E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0068478C" w14:textId="77777777" w:rsidR="00EA4EE2" w:rsidRPr="00AA39E8" w:rsidRDefault="00EA4EE2" w:rsidP="00EA4E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31F2AA3" w14:textId="271A265C" w:rsidR="00EA4EE2" w:rsidRPr="00AA39E8" w:rsidRDefault="009571C7" w:rsidP="00EA4E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57E1B31" w14:textId="7D87A48B" w:rsidR="00EA4EE2" w:rsidRPr="00AA39E8" w:rsidRDefault="00EA4EE2" w:rsidP="00EA4E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</w:tcPr>
          <w:p w14:paraId="127767C1" w14:textId="09D40D98" w:rsidR="009571C7" w:rsidRPr="009571C7" w:rsidRDefault="009571C7" w:rsidP="00EA4E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571C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-</w:t>
            </w:r>
          </w:p>
          <w:p w14:paraId="71E9E2B2" w14:textId="01AE3016" w:rsidR="00EA4EE2" w:rsidRPr="00AA39E8" w:rsidRDefault="00EA4EE2" w:rsidP="00EA4EE2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39E8">
              <w:rPr>
                <w:rFonts w:ascii="Arial" w:hAnsi="Arial" w:cs="Arial"/>
                <w:bCs/>
                <w:sz w:val="18"/>
                <w:szCs w:val="18"/>
              </w:rPr>
              <w:t>2(3)</w:t>
            </w:r>
          </w:p>
          <w:p w14:paraId="32066C3E" w14:textId="0BB40A65" w:rsidR="00EA4EE2" w:rsidRPr="00AA39E8" w:rsidRDefault="00EA4EE2" w:rsidP="00EA4EE2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9AE6AA" w14:textId="77777777" w:rsidR="00EA4EE2" w:rsidRPr="00AA39E8" w:rsidRDefault="00EA4EE2" w:rsidP="00EA4EE2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713392" w14:textId="33854D8C" w:rsidR="00EA4EE2" w:rsidRPr="00AA39E8" w:rsidRDefault="00EA4EE2" w:rsidP="00EA4EE2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9B570B" w14:textId="206F4E91" w:rsidR="00EA4EE2" w:rsidRPr="00AA39E8" w:rsidRDefault="00EA4EE2" w:rsidP="00EA4EE2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BAD45D" w14:textId="13E056D1" w:rsidR="00EA4EE2" w:rsidRPr="00AA39E8" w:rsidRDefault="00EA4EE2" w:rsidP="00EA4EE2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</w:tcPr>
          <w:p w14:paraId="7871F111" w14:textId="52058D71" w:rsidR="00EA4EE2" w:rsidRPr="00AA39E8" w:rsidRDefault="00EA4EE2" w:rsidP="00EA4EE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825" w:type="pct"/>
          </w:tcPr>
          <w:p w14:paraId="3B91EA63" w14:textId="67D99E8C" w:rsidR="009571C7" w:rsidRPr="00AA39E8" w:rsidRDefault="00EA4EE2" w:rsidP="00EA4EE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39E8">
              <w:rPr>
                <w:rFonts w:ascii="Arial" w:hAnsi="Arial" w:cs="Arial"/>
                <w:bCs/>
                <w:sz w:val="18"/>
                <w:szCs w:val="18"/>
              </w:rPr>
              <w:t xml:space="preserve">doc. dr. sc. Senka </w:t>
            </w:r>
            <w:proofErr w:type="spellStart"/>
            <w:r w:rsidRPr="00AA39E8">
              <w:rPr>
                <w:rFonts w:ascii="Arial" w:hAnsi="Arial" w:cs="Arial"/>
                <w:bCs/>
                <w:sz w:val="18"/>
                <w:szCs w:val="18"/>
              </w:rPr>
              <w:t>Žižanović</w:t>
            </w:r>
            <w:proofErr w:type="spellEnd"/>
            <w:r w:rsidRPr="00AA39E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63707AE" w14:textId="77777777" w:rsidR="00EA4EE2" w:rsidRDefault="00EA4EE2" w:rsidP="00EA4EE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dr. sc. Dajana Vinković, viša asistentica, VS </w:t>
            </w:r>
            <w:r w:rsidRPr="00AA39E8">
              <w:rPr>
                <w:rFonts w:ascii="Arial" w:hAnsi="Arial" w:cs="Arial"/>
                <w:bCs/>
                <w:sz w:val="18"/>
                <w:szCs w:val="18"/>
              </w:rPr>
              <w:t>(drži 1 skupinu S = 30 sati)</w:t>
            </w:r>
          </w:p>
          <w:p w14:paraId="39ED1E07" w14:textId="3954B4F0" w:rsidR="005A03D6" w:rsidRPr="00AA39E8" w:rsidRDefault="005A03D6" w:rsidP="00EA4EE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71C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viši asistent </w:t>
            </w:r>
            <w:r w:rsidR="009571C7" w:rsidRPr="009571C7">
              <w:rPr>
                <w:rFonts w:ascii="Arial" w:hAnsi="Arial" w:cs="Arial"/>
                <w:bCs/>
                <w:color w:val="0070C0"/>
                <w:sz w:val="18"/>
                <w:szCs w:val="18"/>
              </w:rPr>
              <w:t>(drži 2 skupine S = 60 sati)</w:t>
            </w:r>
          </w:p>
        </w:tc>
      </w:tr>
      <w:tr w:rsidR="00EA4EE2" w:rsidRPr="00AA39E8" w14:paraId="6B2DDD97" w14:textId="77777777" w:rsidTr="00EA4EE2">
        <w:trPr>
          <w:gridBefore w:val="1"/>
          <w:wBefore w:w="52" w:type="pct"/>
        </w:trPr>
        <w:tc>
          <w:tcPr>
            <w:tcW w:w="1872" w:type="pct"/>
          </w:tcPr>
          <w:p w14:paraId="21F1B5B1" w14:textId="77777777" w:rsidR="00EA4EE2" w:rsidRPr="00AA39E8" w:rsidRDefault="00EA4EE2" w:rsidP="00EA4E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3D6433" w14:textId="2F09B1AB" w:rsidR="00EA4EE2" w:rsidRPr="00AA39E8" w:rsidRDefault="00EA4EE2" w:rsidP="00EA4EE2">
            <w:pPr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277" w:type="pct"/>
          </w:tcPr>
          <w:p w14:paraId="1639DEBB" w14:textId="77777777" w:rsidR="00EA4EE2" w:rsidRPr="00AA39E8" w:rsidRDefault="00EA4EE2" w:rsidP="00EA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45227C7B" w14:textId="77777777" w:rsidR="00EA4EE2" w:rsidRPr="00AA39E8" w:rsidRDefault="00EA4EE2" w:rsidP="00EA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</w:tcPr>
          <w:p w14:paraId="570E5EA3" w14:textId="77777777" w:rsidR="00EA4EE2" w:rsidRPr="00AA39E8" w:rsidRDefault="00EA4EE2" w:rsidP="00EA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</w:tcPr>
          <w:p w14:paraId="5D5178E4" w14:textId="77777777" w:rsidR="00EA4EE2" w:rsidRPr="00AA39E8" w:rsidRDefault="00EA4EE2" w:rsidP="00EA4E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5" w:type="pct"/>
          </w:tcPr>
          <w:p w14:paraId="1997AF54" w14:textId="77777777" w:rsidR="00EA4EE2" w:rsidRPr="00AA39E8" w:rsidRDefault="00EA4EE2" w:rsidP="00EA4E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EE2" w:rsidRPr="00AA39E8" w14:paraId="622F9D70" w14:textId="77777777" w:rsidTr="00EA4EE2">
        <w:trPr>
          <w:gridBefore w:val="1"/>
          <w:wBefore w:w="52" w:type="pct"/>
        </w:trPr>
        <w:tc>
          <w:tcPr>
            <w:tcW w:w="1872" w:type="pct"/>
          </w:tcPr>
          <w:p w14:paraId="599ACCE9" w14:textId="77777777" w:rsidR="00EA4EE2" w:rsidRPr="00AA39E8" w:rsidRDefault="00EA4EE2" w:rsidP="00EA4E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14:paraId="22B3E595" w14:textId="77777777" w:rsidR="00EA4EE2" w:rsidRPr="00AA39E8" w:rsidRDefault="00EA4EE2" w:rsidP="00EA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6A7B3DEC" w14:textId="77777777" w:rsidR="00EA4EE2" w:rsidRPr="00AA39E8" w:rsidRDefault="00EA4EE2" w:rsidP="00EA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</w:tcPr>
          <w:p w14:paraId="15037ACD" w14:textId="77777777" w:rsidR="00EA4EE2" w:rsidRPr="00AA39E8" w:rsidRDefault="00EA4EE2" w:rsidP="00EA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</w:tcPr>
          <w:p w14:paraId="418ACBCF" w14:textId="77777777" w:rsidR="00EA4EE2" w:rsidRPr="00AA39E8" w:rsidRDefault="00EA4EE2" w:rsidP="00EA4E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5" w:type="pct"/>
          </w:tcPr>
          <w:p w14:paraId="04B9AD07" w14:textId="77777777" w:rsidR="00EA4EE2" w:rsidRPr="00AA39E8" w:rsidRDefault="00EA4EE2" w:rsidP="00EA4E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EE2" w:rsidRPr="00AA39E8" w14:paraId="342D2048" w14:textId="77777777" w:rsidTr="00EA4EE2">
        <w:trPr>
          <w:gridBefore w:val="1"/>
          <w:wBefore w:w="52" w:type="pct"/>
        </w:trPr>
        <w:tc>
          <w:tcPr>
            <w:tcW w:w="1872" w:type="pct"/>
          </w:tcPr>
          <w:p w14:paraId="57B7BEDB" w14:textId="39A541AD" w:rsidR="00EA4EE2" w:rsidRPr="00AA39E8" w:rsidRDefault="00EA4EE2" w:rsidP="00EA4E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14:paraId="3F21CA59" w14:textId="77777777" w:rsidR="00EA4EE2" w:rsidRPr="00AA39E8" w:rsidRDefault="00EA4EE2" w:rsidP="00EA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0E5C9CAA" w14:textId="77777777" w:rsidR="00EA4EE2" w:rsidRPr="00AA39E8" w:rsidRDefault="00EA4EE2" w:rsidP="00EA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</w:tcPr>
          <w:p w14:paraId="11F2E18E" w14:textId="77777777" w:rsidR="00EA4EE2" w:rsidRPr="00AA39E8" w:rsidRDefault="00EA4EE2" w:rsidP="00EA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</w:tcPr>
          <w:p w14:paraId="2DC3B61D" w14:textId="77777777" w:rsidR="00EA4EE2" w:rsidRPr="00AA39E8" w:rsidRDefault="00EA4EE2" w:rsidP="00EA4E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5" w:type="pct"/>
          </w:tcPr>
          <w:p w14:paraId="482E52D9" w14:textId="77777777" w:rsidR="00EA4EE2" w:rsidRPr="00AA39E8" w:rsidRDefault="00EA4EE2" w:rsidP="00EA4E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EE2" w:rsidRPr="00A11AAA" w14:paraId="0493AD9D" w14:textId="77777777" w:rsidTr="00EA4EE2">
        <w:tc>
          <w:tcPr>
            <w:tcW w:w="1924" w:type="pct"/>
            <w:gridSpan w:val="2"/>
          </w:tcPr>
          <w:p w14:paraId="70FE261F" w14:textId="79CC7C80" w:rsidR="00EA4EE2" w:rsidRPr="00A11AAA" w:rsidRDefault="00011B0B" w:rsidP="00926E7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Medieval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City</w:t>
            </w:r>
          </w:p>
        </w:tc>
        <w:tc>
          <w:tcPr>
            <w:tcW w:w="277" w:type="pct"/>
          </w:tcPr>
          <w:p w14:paraId="61095CFC" w14:textId="77777777" w:rsidR="00EA4EE2" w:rsidRPr="00A11AAA" w:rsidRDefault="00EA4EE2" w:rsidP="00926E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3F4114C6" w14:textId="77777777" w:rsidR="00EA4EE2" w:rsidRPr="00A11AAA" w:rsidRDefault="00EA4EE2" w:rsidP="00926E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2" w:type="pct"/>
          </w:tcPr>
          <w:p w14:paraId="3EC6D8FB" w14:textId="77777777" w:rsidR="00EA4EE2" w:rsidRPr="00A11AAA" w:rsidRDefault="00EA4EE2" w:rsidP="00926E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6" w:type="pct"/>
          </w:tcPr>
          <w:p w14:paraId="6D7EE1FC" w14:textId="77777777" w:rsidR="00EA4EE2" w:rsidRPr="00A11AAA" w:rsidRDefault="00EA4EE2" w:rsidP="00926E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AA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5" w:type="pct"/>
          </w:tcPr>
          <w:p w14:paraId="37B0615B" w14:textId="77777777" w:rsidR="00EA4EE2" w:rsidRPr="00A11AAA" w:rsidRDefault="00EA4EE2" w:rsidP="00926E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doc. dr. sc. Danijel Jelaš</w:t>
            </w:r>
          </w:p>
        </w:tc>
      </w:tr>
      <w:tr w:rsidR="00EA4EE2" w:rsidRPr="00A11AAA" w14:paraId="53426719" w14:textId="77777777" w:rsidTr="00EA4EE2">
        <w:tc>
          <w:tcPr>
            <w:tcW w:w="1924" w:type="pct"/>
            <w:gridSpan w:val="2"/>
          </w:tcPr>
          <w:p w14:paraId="30781370" w14:textId="77777777" w:rsidR="00EA4EE2" w:rsidRPr="00A11AAA" w:rsidRDefault="00EA4EE2" w:rsidP="00926E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Hrvatske zemlje pod osmanskom vlašću</w:t>
            </w:r>
          </w:p>
        </w:tc>
        <w:tc>
          <w:tcPr>
            <w:tcW w:w="277" w:type="pct"/>
          </w:tcPr>
          <w:p w14:paraId="098E7A65" w14:textId="77777777" w:rsidR="00EA4EE2" w:rsidRPr="00A11AAA" w:rsidRDefault="00EA4EE2" w:rsidP="00926E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39FA2BD7" w14:textId="77777777" w:rsidR="00EA4EE2" w:rsidRPr="00A11AAA" w:rsidRDefault="00EA4EE2" w:rsidP="00926E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2" w:type="pct"/>
          </w:tcPr>
          <w:p w14:paraId="4D70A4F5" w14:textId="77777777" w:rsidR="00EA4EE2" w:rsidRPr="00A11AAA" w:rsidRDefault="00EA4EE2" w:rsidP="00926E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6" w:type="pct"/>
          </w:tcPr>
          <w:p w14:paraId="75751A46" w14:textId="77777777" w:rsidR="00EA4EE2" w:rsidRPr="00A11AAA" w:rsidRDefault="00EA4EE2" w:rsidP="00926E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AA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5" w:type="pct"/>
          </w:tcPr>
          <w:p w14:paraId="287DF661" w14:textId="5B9E0722" w:rsidR="00EA4EE2" w:rsidRPr="00A11AAA" w:rsidRDefault="0056093C" w:rsidP="00926E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</w:t>
            </w:r>
            <w:r w:rsidR="00EA4EE2" w:rsidRPr="00A11AAA">
              <w:rPr>
                <w:rFonts w:ascii="Arial" w:hAnsi="Arial" w:cs="Arial"/>
                <w:sz w:val="18"/>
                <w:szCs w:val="18"/>
              </w:rPr>
              <w:t xml:space="preserve"> dr. sc. Anđelko Vlašić</w:t>
            </w:r>
          </w:p>
          <w:p w14:paraId="03619FF7" w14:textId="77777777" w:rsidR="00EA4EE2" w:rsidRPr="00A11AAA" w:rsidRDefault="00EA4EE2" w:rsidP="00926E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EE2" w:rsidRPr="00A11AAA" w14:paraId="04DA7164" w14:textId="77777777" w:rsidTr="00EA4EE2">
        <w:tc>
          <w:tcPr>
            <w:tcW w:w="1924" w:type="pct"/>
            <w:gridSpan w:val="2"/>
          </w:tcPr>
          <w:p w14:paraId="357A15E8" w14:textId="77777777" w:rsidR="00EA4EE2" w:rsidRPr="00A11AAA" w:rsidRDefault="00EA4EE2" w:rsidP="00926E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Hrvatska i regionalna ekonomska povijest 19. i 20. stoljeća</w:t>
            </w:r>
          </w:p>
          <w:p w14:paraId="27A7275F" w14:textId="77777777" w:rsidR="00EA4EE2" w:rsidRPr="00A11AAA" w:rsidRDefault="00EA4EE2" w:rsidP="00926E7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14:paraId="529E22EE" w14:textId="77777777" w:rsidR="00EA4EE2" w:rsidRPr="00A11AAA" w:rsidRDefault="00EA4EE2" w:rsidP="00926E7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17AEDFE0" w14:textId="77777777" w:rsidR="00EA4EE2" w:rsidRPr="00A11AAA" w:rsidRDefault="00EA4EE2" w:rsidP="00926E7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2" w:type="pct"/>
          </w:tcPr>
          <w:p w14:paraId="2ACF5EEE" w14:textId="77777777" w:rsidR="00EA4EE2" w:rsidRPr="00A11AAA" w:rsidRDefault="00EA4EE2" w:rsidP="00926E7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6" w:type="pct"/>
          </w:tcPr>
          <w:p w14:paraId="7079A008" w14:textId="77777777" w:rsidR="00EA4EE2" w:rsidRPr="003711AF" w:rsidRDefault="00EA4EE2" w:rsidP="00926E7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11A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5" w:type="pct"/>
          </w:tcPr>
          <w:p w14:paraId="04FD4F5E" w14:textId="77777777" w:rsidR="00EA4EE2" w:rsidRPr="00A11AAA" w:rsidRDefault="00EA4EE2" w:rsidP="00926E7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izv. prof. dr. sc. Hrvoje Volner</w:t>
            </w:r>
          </w:p>
        </w:tc>
      </w:tr>
      <w:tr w:rsidR="00EA4EE2" w:rsidRPr="00A11AAA" w14:paraId="4C31A230" w14:textId="77777777" w:rsidTr="00EA4EE2">
        <w:tc>
          <w:tcPr>
            <w:tcW w:w="1924" w:type="pct"/>
            <w:gridSpan w:val="2"/>
          </w:tcPr>
          <w:p w14:paraId="4B3CAB32" w14:textId="1E851A66" w:rsidR="00EA4EE2" w:rsidRPr="00A11AAA" w:rsidRDefault="00EA4EE2" w:rsidP="00926E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Povijest filma</w:t>
            </w:r>
          </w:p>
        </w:tc>
        <w:tc>
          <w:tcPr>
            <w:tcW w:w="277" w:type="pct"/>
          </w:tcPr>
          <w:p w14:paraId="71807AE6" w14:textId="77777777" w:rsidR="00EA4EE2" w:rsidRPr="00A11AAA" w:rsidRDefault="00EA4EE2" w:rsidP="00926E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43A30CD" w14:textId="77777777" w:rsidR="00B40F26" w:rsidRDefault="00B40F26" w:rsidP="00926E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F7AC4F" w14:textId="41772E5B" w:rsidR="00EA4EE2" w:rsidRPr="00A11AAA" w:rsidRDefault="00EA4EE2" w:rsidP="00926E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009A3C21" w14:textId="77777777" w:rsidR="00EA4EE2" w:rsidRPr="00A11AAA" w:rsidRDefault="00EA4EE2" w:rsidP="00926E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700BC86" w14:textId="77777777" w:rsidR="00B40F26" w:rsidRDefault="00B40F26" w:rsidP="00926E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0160E8" w14:textId="176EF6DA" w:rsidR="00EA4EE2" w:rsidRPr="00A11AAA" w:rsidRDefault="00EA4EE2" w:rsidP="00926E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2" w:type="pct"/>
          </w:tcPr>
          <w:p w14:paraId="27EF707C" w14:textId="77777777" w:rsidR="00EA4EE2" w:rsidRPr="00A11AAA" w:rsidRDefault="00EA4EE2" w:rsidP="00926E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47AD824" w14:textId="77777777" w:rsidR="00B40F26" w:rsidRDefault="00B40F26" w:rsidP="00926E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BB1FF0" w14:textId="124D246B" w:rsidR="00EA4EE2" w:rsidRPr="00A11AAA" w:rsidRDefault="00EA4EE2" w:rsidP="00926E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6" w:type="pct"/>
          </w:tcPr>
          <w:p w14:paraId="50C4FA53" w14:textId="77777777" w:rsidR="00EA4EE2" w:rsidRPr="00A11AAA" w:rsidRDefault="00EA4EE2" w:rsidP="00926E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AA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25" w:type="pct"/>
          </w:tcPr>
          <w:p w14:paraId="2FC42E93" w14:textId="430211F1" w:rsidR="00EA4EE2" w:rsidRPr="00A11AAA" w:rsidRDefault="00EA4EE2" w:rsidP="00926E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1AAA">
              <w:rPr>
                <w:rFonts w:ascii="Arial" w:hAnsi="Arial" w:cs="Arial"/>
                <w:sz w:val="18"/>
                <w:szCs w:val="18"/>
              </w:rPr>
              <w:t xml:space="preserve">izv. prof. dr. sc. </w:t>
            </w:r>
            <w:r>
              <w:rPr>
                <w:rFonts w:ascii="Arial" w:hAnsi="Arial" w:cs="Arial"/>
                <w:sz w:val="18"/>
                <w:szCs w:val="18"/>
              </w:rPr>
              <w:t>Slađana Josipović Batorek</w:t>
            </w:r>
            <w:r w:rsidR="00B40F26">
              <w:rPr>
                <w:rFonts w:ascii="Arial" w:hAnsi="Arial" w:cs="Arial"/>
                <w:sz w:val="18"/>
                <w:szCs w:val="18"/>
              </w:rPr>
              <w:t>, nositeljica</w:t>
            </w:r>
          </w:p>
          <w:p w14:paraId="143B90E0" w14:textId="77777777" w:rsidR="00EA4EE2" w:rsidRPr="00A11AAA" w:rsidRDefault="00EA4EE2" w:rsidP="00926E7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AAA">
              <w:rPr>
                <w:rFonts w:ascii="Arial" w:hAnsi="Arial" w:cs="Arial"/>
                <w:b/>
                <w:bCs/>
                <w:sz w:val="18"/>
                <w:szCs w:val="18"/>
              </w:rPr>
              <w:t>dr. sc. Luka Pejić, viši asistent</w:t>
            </w:r>
          </w:p>
        </w:tc>
      </w:tr>
    </w:tbl>
    <w:p w14:paraId="130D81AE" w14:textId="163B2B4A" w:rsidR="002F1555" w:rsidRPr="00AA39E8" w:rsidRDefault="002F1555" w:rsidP="00EA4EE2">
      <w:pPr>
        <w:rPr>
          <w:rFonts w:ascii="Arial" w:hAnsi="Arial" w:cs="Arial"/>
          <w:b/>
        </w:rPr>
      </w:pPr>
    </w:p>
    <w:p w14:paraId="76F86875" w14:textId="77777777" w:rsidR="009A38C1" w:rsidRPr="00AA39E8" w:rsidRDefault="009A38C1" w:rsidP="006260A8">
      <w:pPr>
        <w:jc w:val="center"/>
        <w:rPr>
          <w:rFonts w:ascii="Arial" w:hAnsi="Arial" w:cs="Arial"/>
          <w:b/>
        </w:rPr>
      </w:pPr>
    </w:p>
    <w:p w14:paraId="0D5E66C2" w14:textId="0B421611" w:rsidR="009F2E6A" w:rsidRPr="00AA39E8" w:rsidRDefault="00990086" w:rsidP="007F20DD">
      <w:pPr>
        <w:jc w:val="both"/>
        <w:rPr>
          <w:rFonts w:ascii="Arial" w:hAnsi="Arial" w:cs="Arial"/>
          <w:sz w:val="16"/>
          <w:szCs w:val="16"/>
        </w:rPr>
      </w:pPr>
      <w:r w:rsidRPr="00AA39E8">
        <w:rPr>
          <w:rFonts w:ascii="Arial" w:hAnsi="Arial" w:cs="Arial"/>
          <w:b/>
          <w:sz w:val="20"/>
          <w:szCs w:val="20"/>
        </w:rPr>
        <w:t>Napomen</w:t>
      </w:r>
      <w:r w:rsidR="009A7A3E" w:rsidRPr="00AA39E8">
        <w:rPr>
          <w:rFonts w:ascii="Arial" w:hAnsi="Arial" w:cs="Arial"/>
          <w:b/>
          <w:sz w:val="20"/>
          <w:szCs w:val="20"/>
        </w:rPr>
        <w:t>e</w:t>
      </w:r>
      <w:r w:rsidRPr="00AA39E8">
        <w:rPr>
          <w:rFonts w:ascii="Arial" w:hAnsi="Arial" w:cs="Arial"/>
          <w:sz w:val="20"/>
          <w:szCs w:val="20"/>
        </w:rPr>
        <w:t>:</w:t>
      </w:r>
      <w:r w:rsidRPr="00AA39E8">
        <w:rPr>
          <w:rFonts w:ascii="Arial" w:hAnsi="Arial" w:cs="Arial"/>
        </w:rPr>
        <w:t xml:space="preserve"> </w:t>
      </w:r>
      <w:r w:rsidR="007F20DD" w:rsidRPr="00AA39E8">
        <w:rPr>
          <w:rFonts w:ascii="Arial" w:hAnsi="Arial" w:cs="Arial"/>
          <w:sz w:val="16"/>
          <w:szCs w:val="16"/>
        </w:rPr>
        <w:t xml:space="preserve">Student u semestru mora ostvariti </w:t>
      </w:r>
      <w:r w:rsidR="00C24802" w:rsidRPr="00AA39E8">
        <w:rPr>
          <w:rFonts w:ascii="Arial" w:hAnsi="Arial" w:cs="Arial"/>
          <w:b/>
          <w:sz w:val="16"/>
          <w:szCs w:val="16"/>
        </w:rPr>
        <w:t xml:space="preserve">najmanje </w:t>
      </w:r>
      <w:r w:rsidR="007F20DD" w:rsidRPr="00AA39E8">
        <w:rPr>
          <w:rFonts w:ascii="Arial" w:hAnsi="Arial" w:cs="Arial"/>
          <w:b/>
          <w:sz w:val="16"/>
          <w:szCs w:val="16"/>
        </w:rPr>
        <w:t>1</w:t>
      </w:r>
      <w:r w:rsidR="006E7755" w:rsidRPr="00AA39E8">
        <w:rPr>
          <w:rFonts w:ascii="Arial" w:hAnsi="Arial" w:cs="Arial"/>
          <w:b/>
          <w:sz w:val="16"/>
          <w:szCs w:val="16"/>
        </w:rPr>
        <w:t>5</w:t>
      </w:r>
      <w:r w:rsidR="007F20DD" w:rsidRPr="00AA39E8">
        <w:rPr>
          <w:rFonts w:ascii="Arial" w:hAnsi="Arial" w:cs="Arial"/>
          <w:b/>
          <w:sz w:val="16"/>
          <w:szCs w:val="16"/>
        </w:rPr>
        <w:t xml:space="preserve"> ECTS bodova</w:t>
      </w:r>
      <w:r w:rsidR="007F20DD" w:rsidRPr="00AA39E8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6D1D6426" w14:textId="751F173A" w:rsidR="007E7DAA" w:rsidRPr="00AA39E8" w:rsidRDefault="007E7DAA" w:rsidP="007E7DAA">
      <w:pPr>
        <w:jc w:val="both"/>
        <w:rPr>
          <w:rFonts w:ascii="Arial" w:hAnsi="Arial" w:cs="Arial"/>
          <w:sz w:val="16"/>
          <w:szCs w:val="16"/>
        </w:rPr>
      </w:pPr>
      <w:r w:rsidRPr="00AA39E8">
        <w:rPr>
          <w:rFonts w:ascii="Arial" w:hAnsi="Arial" w:cs="Arial"/>
          <w:sz w:val="16"/>
          <w:szCs w:val="16"/>
        </w:rPr>
        <w:t xml:space="preserve">Studenti </w:t>
      </w:r>
      <w:r w:rsidRPr="00AA39E8">
        <w:rPr>
          <w:rFonts w:ascii="Arial" w:hAnsi="Arial" w:cs="Arial"/>
          <w:b/>
          <w:sz w:val="16"/>
          <w:szCs w:val="16"/>
        </w:rPr>
        <w:t>kombinacije Pedagogija – Povijest</w:t>
      </w:r>
      <w:r w:rsidRPr="00AA39E8">
        <w:rPr>
          <w:rFonts w:ascii="Arial" w:hAnsi="Arial" w:cs="Arial"/>
          <w:sz w:val="16"/>
          <w:szCs w:val="16"/>
        </w:rPr>
        <w:t xml:space="preserve"> ne slušaju </w:t>
      </w:r>
      <w:r w:rsidRPr="00AA39E8">
        <w:rPr>
          <w:rFonts w:ascii="Arial" w:hAnsi="Arial" w:cs="Arial"/>
          <w:i/>
          <w:sz w:val="16"/>
          <w:szCs w:val="16"/>
        </w:rPr>
        <w:t xml:space="preserve">Didaktiku </w:t>
      </w:r>
      <w:r w:rsidRPr="00AA39E8">
        <w:rPr>
          <w:rFonts w:ascii="Arial" w:hAnsi="Arial" w:cs="Arial"/>
          <w:sz w:val="16"/>
          <w:szCs w:val="16"/>
        </w:rPr>
        <w:t xml:space="preserve">te zbog toga moraju upisati tri izborna </w:t>
      </w:r>
      <w:r w:rsidR="00FB014B">
        <w:rPr>
          <w:rFonts w:ascii="Arial" w:hAnsi="Arial" w:cs="Arial"/>
          <w:sz w:val="16"/>
          <w:szCs w:val="16"/>
        </w:rPr>
        <w:t>predmet</w:t>
      </w:r>
      <w:r w:rsidRPr="00AA39E8">
        <w:rPr>
          <w:rFonts w:ascii="Arial" w:hAnsi="Arial" w:cs="Arial"/>
          <w:sz w:val="16"/>
          <w:szCs w:val="16"/>
        </w:rPr>
        <w:t>a kako bi ostvarili 15 ECTS bodova.</w:t>
      </w:r>
    </w:p>
    <w:p w14:paraId="1B980170" w14:textId="3E414D25" w:rsidR="007E7DAA" w:rsidRPr="00AA39E8" w:rsidRDefault="007E7DAA" w:rsidP="007E7DAA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AA39E8">
        <w:rPr>
          <w:rFonts w:ascii="Arial" w:eastAsia="Arial" w:hAnsi="Arial" w:cs="Arial"/>
          <w:sz w:val="16"/>
          <w:szCs w:val="16"/>
        </w:rPr>
        <w:t xml:space="preserve">U kombinaciji 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s drugim </w:t>
      </w:r>
      <w:r w:rsidRPr="00AA39E8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 smjerovima</w:t>
      </w:r>
      <w:r w:rsidRPr="00AA39E8">
        <w:rPr>
          <w:rFonts w:ascii="Arial" w:eastAsia="Arial" w:hAnsi="Arial" w:cs="Arial"/>
          <w:sz w:val="16"/>
          <w:szCs w:val="16"/>
        </w:rPr>
        <w:t xml:space="preserve">, ECTS bodovi </w:t>
      </w:r>
      <w:r w:rsidR="00FB014B">
        <w:rPr>
          <w:rFonts w:ascii="Arial" w:eastAsia="Arial" w:hAnsi="Arial" w:cs="Arial"/>
          <w:sz w:val="16"/>
          <w:szCs w:val="16"/>
        </w:rPr>
        <w:t>predmet</w:t>
      </w:r>
      <w:r w:rsidRPr="00AA39E8">
        <w:rPr>
          <w:rFonts w:ascii="Arial" w:eastAsia="Arial" w:hAnsi="Arial" w:cs="Arial"/>
          <w:sz w:val="16"/>
          <w:szCs w:val="16"/>
        </w:rPr>
        <w:t xml:space="preserve">a </w:t>
      </w:r>
      <w:r w:rsidRPr="00AA39E8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AA39E8">
        <w:rPr>
          <w:rFonts w:ascii="Arial" w:eastAsia="Arial" w:hAnsi="Arial" w:cs="Arial"/>
          <w:sz w:val="16"/>
          <w:szCs w:val="16"/>
        </w:rPr>
        <w:t xml:space="preserve">ne dijele se, već ukupnim brojem pripadaju nastavničkom smjeru Povijesti. Student mora odabrati </w:t>
      </w:r>
      <w:r w:rsidR="00052607" w:rsidRPr="00AA39E8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jedan izborni </w:t>
      </w:r>
      <w:r w:rsidR="00FB014B">
        <w:rPr>
          <w:rFonts w:ascii="Arial" w:eastAsia="Arial" w:hAnsi="Arial" w:cs="Arial"/>
          <w:b/>
          <w:sz w:val="16"/>
          <w:szCs w:val="16"/>
        </w:rPr>
        <w:t>predmet</w:t>
      </w:r>
      <w:r w:rsidRPr="00AA39E8">
        <w:rPr>
          <w:rFonts w:ascii="Arial" w:eastAsia="Arial" w:hAnsi="Arial" w:cs="Arial"/>
          <w:sz w:val="16"/>
          <w:szCs w:val="16"/>
        </w:rPr>
        <w:t>, čime ostvaruje 15 ECTS bodova.</w:t>
      </w:r>
    </w:p>
    <w:p w14:paraId="3FD46E33" w14:textId="77777777" w:rsidR="00C24802" w:rsidRPr="00AA39E8" w:rsidRDefault="00C24802" w:rsidP="007E7DAA">
      <w:pPr>
        <w:jc w:val="both"/>
        <w:rPr>
          <w:rFonts w:ascii="Arial" w:eastAsia="Arial" w:hAnsi="Arial" w:cs="Arial"/>
          <w:sz w:val="16"/>
          <w:szCs w:val="16"/>
        </w:rPr>
      </w:pPr>
    </w:p>
    <w:p w14:paraId="317BF470" w14:textId="0E044BF4" w:rsidR="007E7DAA" w:rsidRPr="00AA39E8" w:rsidRDefault="007E7DAA" w:rsidP="007E7DAA">
      <w:pPr>
        <w:jc w:val="both"/>
        <w:rPr>
          <w:rFonts w:ascii="Arial" w:eastAsia="Arial" w:hAnsi="Arial" w:cs="Arial"/>
          <w:sz w:val="16"/>
          <w:szCs w:val="16"/>
        </w:rPr>
      </w:pPr>
      <w:r w:rsidRPr="00AA39E8">
        <w:rPr>
          <w:rFonts w:ascii="Arial" w:eastAsia="Arial" w:hAnsi="Arial" w:cs="Arial"/>
          <w:sz w:val="16"/>
          <w:szCs w:val="16"/>
        </w:rPr>
        <w:t xml:space="preserve">U kombinaciji 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s </w:t>
      </w:r>
      <w:r w:rsidRPr="00AA39E8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 smjerom,</w:t>
      </w:r>
      <w:r w:rsidRPr="00AA39E8">
        <w:rPr>
          <w:rFonts w:ascii="Arial" w:eastAsia="Arial" w:hAnsi="Arial" w:cs="Arial"/>
          <w:sz w:val="16"/>
          <w:szCs w:val="16"/>
        </w:rPr>
        <w:t xml:space="preserve"> ECTS bodovi </w:t>
      </w:r>
      <w:r w:rsidR="00FB014B">
        <w:rPr>
          <w:rFonts w:ascii="Arial" w:eastAsia="Arial" w:hAnsi="Arial" w:cs="Arial"/>
          <w:sz w:val="16"/>
          <w:szCs w:val="16"/>
        </w:rPr>
        <w:t>predmet</w:t>
      </w:r>
      <w:r w:rsidRPr="00AA39E8">
        <w:rPr>
          <w:rFonts w:ascii="Arial" w:eastAsia="Arial" w:hAnsi="Arial" w:cs="Arial"/>
          <w:sz w:val="16"/>
          <w:szCs w:val="16"/>
        </w:rPr>
        <w:t xml:space="preserve">a </w:t>
      </w:r>
      <w:r w:rsidRPr="00AA39E8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AA39E8">
        <w:rPr>
          <w:rFonts w:ascii="Arial" w:eastAsia="Arial" w:hAnsi="Arial" w:cs="Arial"/>
          <w:sz w:val="16"/>
          <w:szCs w:val="16"/>
        </w:rPr>
        <w:t xml:space="preserve">dijele se (3+3) i student mora odabrati </w:t>
      </w:r>
      <w:r w:rsidR="00C24802" w:rsidRPr="00AA39E8">
        <w:rPr>
          <w:rFonts w:ascii="Arial" w:eastAsia="Arial" w:hAnsi="Arial" w:cs="Arial"/>
          <w:b/>
          <w:sz w:val="16"/>
          <w:szCs w:val="16"/>
        </w:rPr>
        <w:t xml:space="preserve">barem 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dva izborna </w:t>
      </w:r>
      <w:r w:rsidR="00FB014B">
        <w:rPr>
          <w:rFonts w:ascii="Arial" w:eastAsia="Arial" w:hAnsi="Arial" w:cs="Arial"/>
          <w:b/>
          <w:sz w:val="16"/>
          <w:szCs w:val="16"/>
        </w:rPr>
        <w:t>predmet</w:t>
      </w:r>
      <w:r w:rsidRPr="00AA39E8">
        <w:rPr>
          <w:rFonts w:ascii="Arial" w:eastAsia="Arial" w:hAnsi="Arial" w:cs="Arial"/>
          <w:b/>
          <w:sz w:val="16"/>
          <w:szCs w:val="16"/>
        </w:rPr>
        <w:t>a</w:t>
      </w:r>
      <w:r w:rsidRPr="00AA39E8">
        <w:rPr>
          <w:rFonts w:ascii="Arial" w:eastAsia="Arial" w:hAnsi="Arial" w:cs="Arial"/>
          <w:sz w:val="16"/>
          <w:szCs w:val="16"/>
        </w:rPr>
        <w:t xml:space="preserve">, </w:t>
      </w:r>
      <w:r w:rsidR="00EA4EE2" w:rsidRPr="00EA4EE2">
        <w:rPr>
          <w:rFonts w:ascii="Arial" w:eastAsia="Arial" w:hAnsi="Arial" w:cs="Arial"/>
          <w:sz w:val="16"/>
          <w:szCs w:val="16"/>
        </w:rPr>
        <w:t xml:space="preserve">i to jedan od </w:t>
      </w:r>
      <w:r w:rsidR="00FB014B">
        <w:rPr>
          <w:rFonts w:ascii="Arial" w:eastAsia="Arial" w:hAnsi="Arial" w:cs="Arial"/>
          <w:sz w:val="16"/>
          <w:szCs w:val="16"/>
        </w:rPr>
        <w:t>prva dva izbo</w:t>
      </w:r>
      <w:r w:rsidR="00EA4EE2" w:rsidRPr="00EA4EE2">
        <w:rPr>
          <w:rFonts w:ascii="Arial" w:eastAsia="Arial" w:hAnsi="Arial" w:cs="Arial"/>
          <w:sz w:val="16"/>
          <w:szCs w:val="16"/>
        </w:rPr>
        <w:t>rn</w:t>
      </w:r>
      <w:r w:rsidR="00FB014B">
        <w:rPr>
          <w:rFonts w:ascii="Arial" w:eastAsia="Arial" w:hAnsi="Arial" w:cs="Arial"/>
          <w:sz w:val="16"/>
          <w:szCs w:val="16"/>
        </w:rPr>
        <w:t>a</w:t>
      </w:r>
      <w:r w:rsidR="00EA4EE2" w:rsidRPr="00EA4EE2">
        <w:rPr>
          <w:rFonts w:ascii="Arial" w:eastAsia="Arial" w:hAnsi="Arial" w:cs="Arial"/>
          <w:sz w:val="16"/>
          <w:szCs w:val="16"/>
        </w:rPr>
        <w:t xml:space="preserve"> </w:t>
      </w:r>
      <w:r w:rsidR="00FB014B">
        <w:rPr>
          <w:rFonts w:ascii="Arial" w:eastAsia="Arial" w:hAnsi="Arial" w:cs="Arial"/>
          <w:sz w:val="16"/>
          <w:szCs w:val="16"/>
        </w:rPr>
        <w:t>predmet</w:t>
      </w:r>
      <w:r w:rsidR="00EA4EE2" w:rsidRPr="00EA4EE2">
        <w:rPr>
          <w:rFonts w:ascii="Arial" w:eastAsia="Arial" w:hAnsi="Arial" w:cs="Arial"/>
          <w:sz w:val="16"/>
          <w:szCs w:val="16"/>
        </w:rPr>
        <w:t xml:space="preserve">a </w:t>
      </w:r>
      <w:r w:rsidR="00FB014B">
        <w:rPr>
          <w:rFonts w:ascii="Arial" w:eastAsia="Arial" w:hAnsi="Arial" w:cs="Arial"/>
          <w:sz w:val="16"/>
          <w:szCs w:val="16"/>
        </w:rPr>
        <w:t>na popisu (izborni predmeti iz predmoderne povijesti), te j</w:t>
      </w:r>
      <w:r w:rsidR="00EA4EE2" w:rsidRPr="00EA4EE2">
        <w:rPr>
          <w:rFonts w:ascii="Arial" w:eastAsia="Arial" w:hAnsi="Arial" w:cs="Arial"/>
          <w:sz w:val="16"/>
          <w:szCs w:val="16"/>
        </w:rPr>
        <w:t xml:space="preserve">edan od </w:t>
      </w:r>
      <w:r w:rsidR="00FB014B">
        <w:rPr>
          <w:rFonts w:ascii="Arial" w:eastAsia="Arial" w:hAnsi="Arial" w:cs="Arial"/>
          <w:sz w:val="16"/>
          <w:szCs w:val="16"/>
        </w:rPr>
        <w:t xml:space="preserve">druga dva </w:t>
      </w:r>
      <w:r w:rsidR="00EA4EE2" w:rsidRPr="00EA4EE2">
        <w:rPr>
          <w:rFonts w:ascii="Arial" w:eastAsia="Arial" w:hAnsi="Arial" w:cs="Arial"/>
          <w:sz w:val="16"/>
          <w:szCs w:val="16"/>
        </w:rPr>
        <w:t>izborn</w:t>
      </w:r>
      <w:r w:rsidR="00FB014B">
        <w:rPr>
          <w:rFonts w:ascii="Arial" w:eastAsia="Arial" w:hAnsi="Arial" w:cs="Arial"/>
          <w:sz w:val="16"/>
          <w:szCs w:val="16"/>
        </w:rPr>
        <w:t>a</w:t>
      </w:r>
      <w:r w:rsidR="00EA4EE2" w:rsidRPr="00EA4EE2">
        <w:rPr>
          <w:rFonts w:ascii="Arial" w:eastAsia="Arial" w:hAnsi="Arial" w:cs="Arial"/>
          <w:sz w:val="16"/>
          <w:szCs w:val="16"/>
        </w:rPr>
        <w:t xml:space="preserve"> </w:t>
      </w:r>
      <w:r w:rsidR="00FB014B">
        <w:rPr>
          <w:rFonts w:ascii="Arial" w:eastAsia="Arial" w:hAnsi="Arial" w:cs="Arial"/>
          <w:sz w:val="16"/>
          <w:szCs w:val="16"/>
        </w:rPr>
        <w:t>predmet</w:t>
      </w:r>
      <w:r w:rsidR="00EA4EE2" w:rsidRPr="00EA4EE2">
        <w:rPr>
          <w:rFonts w:ascii="Arial" w:eastAsia="Arial" w:hAnsi="Arial" w:cs="Arial"/>
          <w:sz w:val="16"/>
          <w:szCs w:val="16"/>
        </w:rPr>
        <w:t xml:space="preserve">a </w:t>
      </w:r>
      <w:r w:rsidR="00FB014B">
        <w:rPr>
          <w:rFonts w:ascii="Arial" w:eastAsia="Arial" w:hAnsi="Arial" w:cs="Arial"/>
          <w:sz w:val="16"/>
          <w:szCs w:val="16"/>
        </w:rPr>
        <w:t>na popisu (izborni predmeti iz moderne povijesti)</w:t>
      </w:r>
      <w:r w:rsidR="00EA4EE2">
        <w:rPr>
          <w:rFonts w:ascii="Arial" w:eastAsia="Arial" w:hAnsi="Arial" w:cs="Arial"/>
          <w:sz w:val="16"/>
          <w:szCs w:val="16"/>
        </w:rPr>
        <w:t xml:space="preserve">, </w:t>
      </w:r>
      <w:r w:rsidRPr="00AA39E8">
        <w:rPr>
          <w:rFonts w:ascii="Arial" w:eastAsia="Arial" w:hAnsi="Arial" w:cs="Arial"/>
          <w:sz w:val="16"/>
          <w:szCs w:val="16"/>
        </w:rPr>
        <w:t xml:space="preserve">čime ostvaruje 15 ECTS bodova.  </w:t>
      </w:r>
    </w:p>
    <w:p w14:paraId="2B1EE28B" w14:textId="77777777" w:rsidR="007E7DAA" w:rsidRPr="00AA39E8" w:rsidRDefault="007E7DAA" w:rsidP="007E7DAA">
      <w:pPr>
        <w:jc w:val="both"/>
        <w:rPr>
          <w:rFonts w:ascii="Arial" w:hAnsi="Arial" w:cs="Arial"/>
          <w:b/>
          <w:sz w:val="16"/>
          <w:szCs w:val="16"/>
        </w:rPr>
      </w:pPr>
    </w:p>
    <w:p w14:paraId="5E859A6E" w14:textId="4069ED18" w:rsidR="006C3894" w:rsidRDefault="007E7DAA" w:rsidP="00724D69">
      <w:pPr>
        <w:spacing w:after="160" w:line="25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AA39E8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AA39E8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AA39E8">
        <w:rPr>
          <w:rFonts w:ascii="Arial" w:hAnsi="Arial" w:cs="Arial"/>
          <w:b/>
          <w:sz w:val="16"/>
          <w:szCs w:val="16"/>
        </w:rPr>
        <w:t>Student na razini godine </w:t>
      </w:r>
      <w:r w:rsidRPr="00AA39E8">
        <w:rPr>
          <w:rFonts w:ascii="Arial" w:hAnsi="Arial" w:cs="Arial"/>
          <w:b/>
          <w:bCs/>
          <w:sz w:val="16"/>
          <w:szCs w:val="16"/>
        </w:rPr>
        <w:t>ne može imati manje od 30 ECTS bodova u okviru studija</w:t>
      </w:r>
      <w:r w:rsidR="008A3E85" w:rsidRPr="00AA39E8">
        <w:rPr>
          <w:rFonts w:ascii="Arial" w:hAnsi="Arial" w:cs="Arial"/>
          <w:b/>
          <w:bCs/>
          <w:sz w:val="16"/>
          <w:szCs w:val="16"/>
        </w:rPr>
        <w:t xml:space="preserve"> Povijesti</w:t>
      </w:r>
      <w:r w:rsidRPr="00AA39E8">
        <w:rPr>
          <w:rFonts w:ascii="Arial" w:hAnsi="Arial" w:cs="Arial"/>
          <w:b/>
          <w:sz w:val="16"/>
          <w:szCs w:val="16"/>
        </w:rPr>
        <w:t xml:space="preserve">, ali može ostvariti dodatne ECTS bodove </w:t>
      </w:r>
      <w:r w:rsidR="009705F1" w:rsidRPr="00AA39E8">
        <w:rPr>
          <w:rFonts w:ascii="Arial" w:eastAsiaTheme="minorHAnsi" w:hAnsi="Arial" w:cs="Arial"/>
          <w:b/>
          <w:sz w:val="16"/>
          <w:szCs w:val="16"/>
          <w:lang w:eastAsia="en-US"/>
        </w:rPr>
        <w:t>kojima se ne mogu nadoknađivati nedostatci u sljedećoj akademskoj godini.</w:t>
      </w:r>
    </w:p>
    <w:p w14:paraId="3AB989FC" w14:textId="729B28F3" w:rsidR="009571C7" w:rsidRPr="009571C7" w:rsidRDefault="009571C7" w:rsidP="00724D69">
      <w:pPr>
        <w:spacing w:after="160" w:line="256" w:lineRule="auto"/>
        <w:jc w:val="both"/>
        <w:rPr>
          <w:rFonts w:ascii="Arial" w:eastAsiaTheme="minorHAnsi" w:hAnsi="Arial" w:cs="Arial"/>
          <w:b/>
          <w:color w:val="0070C0"/>
          <w:sz w:val="16"/>
          <w:szCs w:val="16"/>
          <w:lang w:eastAsia="en-US"/>
        </w:rPr>
      </w:pPr>
      <w:r w:rsidRPr="009571C7">
        <w:rPr>
          <w:rFonts w:ascii="Arial" w:eastAsiaTheme="minorHAnsi" w:hAnsi="Arial" w:cs="Arial"/>
          <w:b/>
          <w:color w:val="0070C0"/>
          <w:sz w:val="16"/>
          <w:szCs w:val="16"/>
          <w:lang w:eastAsia="en-US"/>
        </w:rPr>
        <w:t>5. 2. 2025. Mijenja se izvođač dijela kolegija.</w:t>
      </w:r>
    </w:p>
    <w:p w14:paraId="77EECE51" w14:textId="77777777" w:rsidR="00724D69" w:rsidRPr="00AA39E8" w:rsidRDefault="00724D69" w:rsidP="00724D69">
      <w:pPr>
        <w:spacing w:after="160" w:line="25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7D74BCEF" w14:textId="77777777" w:rsidR="009A7A3E" w:rsidRPr="00AA39E8" w:rsidRDefault="009A7A3E" w:rsidP="009F2E6A">
      <w:pPr>
        <w:rPr>
          <w:rFonts w:ascii="Arial" w:hAnsi="Arial" w:cs="Arial"/>
          <w:b/>
        </w:rPr>
      </w:pPr>
    </w:p>
    <w:p w14:paraId="0C97B4C6" w14:textId="77777777" w:rsidR="00C45CBF" w:rsidRDefault="00C45CBF" w:rsidP="00E1660E">
      <w:pPr>
        <w:jc w:val="center"/>
        <w:rPr>
          <w:rFonts w:ascii="Arial" w:hAnsi="Arial" w:cs="Arial"/>
          <w:b/>
        </w:rPr>
      </w:pPr>
    </w:p>
    <w:p w14:paraId="75F6B7C8" w14:textId="77777777" w:rsidR="00C45CBF" w:rsidRDefault="00C45CBF" w:rsidP="00E1660E">
      <w:pPr>
        <w:jc w:val="center"/>
        <w:rPr>
          <w:rFonts w:ascii="Arial" w:hAnsi="Arial" w:cs="Arial"/>
          <w:b/>
        </w:rPr>
      </w:pPr>
    </w:p>
    <w:p w14:paraId="26A9F943" w14:textId="77777777" w:rsidR="00C45CBF" w:rsidRDefault="00C45CBF" w:rsidP="00E1660E">
      <w:pPr>
        <w:jc w:val="center"/>
        <w:rPr>
          <w:rFonts w:ascii="Arial" w:hAnsi="Arial" w:cs="Arial"/>
          <w:b/>
        </w:rPr>
      </w:pPr>
    </w:p>
    <w:p w14:paraId="72D7614F" w14:textId="77777777" w:rsidR="00C45CBF" w:rsidRDefault="00C45CBF" w:rsidP="00E1660E">
      <w:pPr>
        <w:jc w:val="center"/>
        <w:rPr>
          <w:rFonts w:ascii="Arial" w:hAnsi="Arial" w:cs="Arial"/>
          <w:b/>
        </w:rPr>
      </w:pPr>
    </w:p>
    <w:p w14:paraId="2E7244F2" w14:textId="77777777" w:rsidR="00C45CBF" w:rsidRDefault="00C45CBF" w:rsidP="00E1660E">
      <w:pPr>
        <w:jc w:val="center"/>
        <w:rPr>
          <w:rFonts w:ascii="Arial" w:hAnsi="Arial" w:cs="Arial"/>
          <w:b/>
        </w:rPr>
      </w:pPr>
    </w:p>
    <w:p w14:paraId="55B9509B" w14:textId="77777777" w:rsidR="00C45CBF" w:rsidRDefault="00C45CBF" w:rsidP="00E1660E">
      <w:pPr>
        <w:jc w:val="center"/>
        <w:rPr>
          <w:rFonts w:ascii="Arial" w:hAnsi="Arial" w:cs="Arial"/>
          <w:b/>
        </w:rPr>
      </w:pPr>
    </w:p>
    <w:p w14:paraId="1FB2E31E" w14:textId="77777777" w:rsidR="00C45CBF" w:rsidRDefault="00C45CBF" w:rsidP="00E1660E">
      <w:pPr>
        <w:jc w:val="center"/>
        <w:rPr>
          <w:rFonts w:ascii="Arial" w:hAnsi="Arial" w:cs="Arial"/>
          <w:b/>
        </w:rPr>
      </w:pPr>
    </w:p>
    <w:p w14:paraId="53976E18" w14:textId="77777777" w:rsidR="00C45CBF" w:rsidRDefault="00C45CBF" w:rsidP="00E1660E">
      <w:pPr>
        <w:jc w:val="center"/>
        <w:rPr>
          <w:rFonts w:ascii="Arial" w:hAnsi="Arial" w:cs="Arial"/>
          <w:b/>
        </w:rPr>
      </w:pPr>
    </w:p>
    <w:p w14:paraId="6087CE9A" w14:textId="77777777" w:rsidR="00C45CBF" w:rsidRDefault="00C45CBF" w:rsidP="00E1660E">
      <w:pPr>
        <w:jc w:val="center"/>
        <w:rPr>
          <w:rFonts w:ascii="Arial" w:hAnsi="Arial" w:cs="Arial"/>
          <w:b/>
        </w:rPr>
      </w:pPr>
    </w:p>
    <w:p w14:paraId="2E070392" w14:textId="73676482" w:rsidR="00990086" w:rsidRPr="00AA39E8" w:rsidRDefault="00990086" w:rsidP="00E1660E">
      <w:pPr>
        <w:jc w:val="center"/>
        <w:rPr>
          <w:rFonts w:ascii="Arial" w:hAnsi="Arial" w:cs="Arial"/>
          <w:b/>
        </w:rPr>
      </w:pPr>
      <w:r w:rsidRPr="00AA39E8">
        <w:rPr>
          <w:rFonts w:ascii="Arial" w:hAnsi="Arial" w:cs="Arial"/>
          <w:b/>
        </w:rPr>
        <w:t>II. GODINA</w:t>
      </w:r>
    </w:p>
    <w:p w14:paraId="5E20CF67" w14:textId="77777777" w:rsidR="00990086" w:rsidRPr="00AA39E8" w:rsidRDefault="00990086" w:rsidP="00E1660E">
      <w:pPr>
        <w:jc w:val="center"/>
        <w:rPr>
          <w:rFonts w:ascii="Arial" w:hAnsi="Arial" w:cs="Arial"/>
          <w:b/>
        </w:rPr>
      </w:pPr>
    </w:p>
    <w:p w14:paraId="2BC19AAE" w14:textId="77777777" w:rsidR="00990086" w:rsidRPr="00AA39E8" w:rsidRDefault="00990086" w:rsidP="00E1660E">
      <w:pPr>
        <w:jc w:val="center"/>
        <w:rPr>
          <w:rFonts w:ascii="Arial" w:hAnsi="Arial" w:cs="Arial"/>
          <w:b/>
          <w:u w:val="single"/>
        </w:rPr>
      </w:pPr>
      <w:r w:rsidRPr="00AA39E8">
        <w:rPr>
          <w:rFonts w:ascii="Arial" w:hAnsi="Arial" w:cs="Arial"/>
          <w:b/>
          <w:u w:val="single"/>
        </w:rPr>
        <w:t>III. zimski semestar</w:t>
      </w:r>
    </w:p>
    <w:p w14:paraId="3D57CD25" w14:textId="77777777" w:rsidR="00990086" w:rsidRPr="00AA39E8" w:rsidRDefault="00990086" w:rsidP="00E1660E">
      <w:pPr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97"/>
        <w:gridCol w:w="553"/>
        <w:gridCol w:w="553"/>
        <w:gridCol w:w="537"/>
        <w:gridCol w:w="733"/>
        <w:gridCol w:w="4031"/>
      </w:tblGrid>
      <w:tr w:rsidR="009A38C1" w:rsidRPr="00AA39E8" w14:paraId="6A9C9C14" w14:textId="77777777" w:rsidTr="005E160F">
        <w:tc>
          <w:tcPr>
            <w:tcW w:w="1862" w:type="pct"/>
            <w:vAlign w:val="center"/>
          </w:tcPr>
          <w:p w14:paraId="6C65C64D" w14:textId="77777777" w:rsidR="00990086" w:rsidRPr="00AA39E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802" w:type="pct"/>
            <w:gridSpan w:val="3"/>
            <w:vAlign w:val="center"/>
          </w:tcPr>
          <w:p w14:paraId="17756B37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0E9EDE8C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976" w:type="pct"/>
            <w:vAlign w:val="center"/>
          </w:tcPr>
          <w:p w14:paraId="7FCC51DC" w14:textId="77777777" w:rsidR="00990086" w:rsidRPr="00AA39E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5C6D5D2E" w14:textId="77777777" w:rsidR="00990086" w:rsidRPr="00AA39E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Nositelj predmeta ili izvođač dijela nastave</w:t>
            </w:r>
          </w:p>
        </w:tc>
      </w:tr>
      <w:tr w:rsidR="009A38C1" w:rsidRPr="00AA39E8" w14:paraId="18E2E3FB" w14:textId="77777777" w:rsidTr="005E160F">
        <w:tc>
          <w:tcPr>
            <w:tcW w:w="1862" w:type="pct"/>
          </w:tcPr>
          <w:p w14:paraId="151C9A76" w14:textId="77777777" w:rsidR="00990086" w:rsidRPr="00AA39E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55E69A0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72" w:type="pct"/>
            <w:shd w:val="clear" w:color="auto" w:fill="auto"/>
          </w:tcPr>
          <w:p w14:paraId="1206E0EA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258" w:type="pct"/>
            <w:shd w:val="clear" w:color="auto" w:fill="auto"/>
          </w:tcPr>
          <w:p w14:paraId="2CEF36EB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60" w:type="pct"/>
          </w:tcPr>
          <w:p w14:paraId="701A9AE7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47B57F56" w14:textId="77777777" w:rsidR="00990086" w:rsidRPr="00AA39E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38C1" w:rsidRPr="00AA39E8" w14:paraId="4A80F9E2" w14:textId="77777777" w:rsidTr="005E160F">
        <w:trPr>
          <w:trHeight w:val="390"/>
        </w:trPr>
        <w:tc>
          <w:tcPr>
            <w:tcW w:w="1862" w:type="pct"/>
          </w:tcPr>
          <w:p w14:paraId="5350D093" w14:textId="77777777" w:rsidR="00990086" w:rsidRPr="00AA39E8" w:rsidRDefault="00990086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Metodičke vježbe</w:t>
            </w:r>
          </w:p>
        </w:tc>
        <w:tc>
          <w:tcPr>
            <w:tcW w:w="272" w:type="pct"/>
            <w:shd w:val="clear" w:color="auto" w:fill="auto"/>
          </w:tcPr>
          <w:p w14:paraId="5E5E80AD" w14:textId="77777777" w:rsidR="00990086" w:rsidRPr="00AA39E8" w:rsidRDefault="005539C1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A7B4E8D" w14:textId="77777777" w:rsidR="00990086" w:rsidRPr="00AA39E8" w:rsidRDefault="00990086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17817208" w14:textId="77777777" w:rsidR="00990086" w:rsidRPr="00AA39E8" w:rsidRDefault="005539C1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C006B94" w14:textId="77777777" w:rsidR="00990086" w:rsidRPr="00AA39E8" w:rsidRDefault="00990086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14:paraId="172C0255" w14:textId="77777777" w:rsidR="00990086" w:rsidRPr="00AA39E8" w:rsidRDefault="005539C1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E622A22" w14:textId="77777777" w:rsidR="00990086" w:rsidRPr="00AA39E8" w:rsidRDefault="00990086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66F7171E" w14:textId="77777777" w:rsidR="00990086" w:rsidRPr="00AA39E8" w:rsidRDefault="00990086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76" w:type="pct"/>
          </w:tcPr>
          <w:p w14:paraId="303EBFA7" w14:textId="2D643176" w:rsidR="00990086" w:rsidRPr="00AA39E8" w:rsidRDefault="007F51E9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 xml:space="preserve">izv. prof. </w:t>
            </w:r>
            <w:r w:rsidR="00990086" w:rsidRPr="00AA39E8">
              <w:rPr>
                <w:rFonts w:ascii="Arial" w:hAnsi="Arial" w:cs="Arial"/>
                <w:sz w:val="18"/>
                <w:szCs w:val="18"/>
              </w:rPr>
              <w:t xml:space="preserve">dr. sc. Denis </w:t>
            </w:r>
            <w:proofErr w:type="spellStart"/>
            <w:r w:rsidR="00990086" w:rsidRPr="00AA39E8"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  <w:r w:rsidR="00990086" w:rsidRPr="00AA39E8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724B36C4" w14:textId="149989AC" w:rsidR="00990086" w:rsidRPr="00AA39E8" w:rsidRDefault="00E56D28" w:rsidP="002F26E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dr. sc. Sergej Filipović, viši asistent</w:t>
            </w:r>
          </w:p>
        </w:tc>
      </w:tr>
      <w:tr w:rsidR="008F20DF" w:rsidRPr="00AA39E8" w14:paraId="372376AF" w14:textId="77777777" w:rsidTr="005E160F">
        <w:trPr>
          <w:trHeight w:val="390"/>
        </w:trPr>
        <w:tc>
          <w:tcPr>
            <w:tcW w:w="1862" w:type="pct"/>
          </w:tcPr>
          <w:p w14:paraId="72C516A9" w14:textId="77777777" w:rsidR="008F20DF" w:rsidRPr="00AA39E8" w:rsidRDefault="008F20DF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E033EF1" w14:textId="77777777" w:rsidR="008F20DF" w:rsidRPr="00AA39E8" w:rsidRDefault="008F20DF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2D926C9B" w14:textId="77777777" w:rsidR="008F20DF" w:rsidRPr="00AA39E8" w:rsidRDefault="008F20DF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655D53F8" w14:textId="77777777" w:rsidR="008F20DF" w:rsidRPr="00AA39E8" w:rsidRDefault="008F20DF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486B2CE1" w14:textId="77777777" w:rsidR="008F20DF" w:rsidRPr="00AA39E8" w:rsidRDefault="008F20DF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52A5A122" w14:textId="77777777" w:rsidR="008F20DF" w:rsidRPr="00AA39E8" w:rsidRDefault="008F20DF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A39E8" w14:paraId="69FBAC35" w14:textId="77777777" w:rsidTr="005E160F">
        <w:tc>
          <w:tcPr>
            <w:tcW w:w="1862" w:type="pct"/>
          </w:tcPr>
          <w:p w14:paraId="50FF3688" w14:textId="77777777" w:rsidR="00990086" w:rsidRPr="00AA39E8" w:rsidRDefault="008C2CBD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Pedagogija</w:t>
            </w:r>
          </w:p>
        </w:tc>
        <w:tc>
          <w:tcPr>
            <w:tcW w:w="272" w:type="pct"/>
            <w:shd w:val="clear" w:color="auto" w:fill="auto"/>
          </w:tcPr>
          <w:p w14:paraId="5FA4A816" w14:textId="6FCE646C" w:rsidR="002F1555" w:rsidRPr="00AA39E8" w:rsidRDefault="00052607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F3E524C" w14:textId="0CF16444" w:rsidR="0094239E" w:rsidRPr="00AA39E8" w:rsidRDefault="0094239E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60B51A" w14:textId="5BEF7892" w:rsidR="0094239E" w:rsidRPr="00AA39E8" w:rsidRDefault="0094239E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2BB92146" w14:textId="77777777" w:rsidR="002F1555" w:rsidRPr="00AA39E8" w:rsidRDefault="00990086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E1A8185" w14:textId="497F69EA" w:rsidR="0094239E" w:rsidRPr="00AA39E8" w:rsidRDefault="0094239E" w:rsidP="000526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AC8A5AE" w14:textId="18D0C875" w:rsidR="0094239E" w:rsidRPr="00AA39E8" w:rsidRDefault="0094239E" w:rsidP="000526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58D74FB3" w14:textId="37DF46FA" w:rsidR="0094239E" w:rsidRPr="00AA39E8" w:rsidRDefault="00052607" w:rsidP="009423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2(3)</w:t>
            </w:r>
          </w:p>
        </w:tc>
        <w:tc>
          <w:tcPr>
            <w:tcW w:w="360" w:type="pct"/>
          </w:tcPr>
          <w:p w14:paraId="57197213" w14:textId="77777777" w:rsidR="00990086" w:rsidRPr="00AA39E8" w:rsidRDefault="00990086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76" w:type="pct"/>
          </w:tcPr>
          <w:p w14:paraId="0FE9CBAE" w14:textId="77777777" w:rsidR="00052607" w:rsidRPr="00AA39E8" w:rsidRDefault="00052607" w:rsidP="0005260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A39E8">
              <w:rPr>
                <w:rFonts w:ascii="Arial" w:eastAsia="Arial" w:hAnsi="Arial" w:cs="Arial"/>
                <w:sz w:val="18"/>
                <w:szCs w:val="18"/>
              </w:rPr>
              <w:t xml:space="preserve">doc. dr. sc. Sanja </w:t>
            </w:r>
            <w:proofErr w:type="spellStart"/>
            <w:r w:rsidRPr="00AA39E8">
              <w:rPr>
                <w:rFonts w:ascii="Arial" w:eastAsia="Arial" w:hAnsi="Arial" w:cs="Arial"/>
                <w:sz w:val="18"/>
                <w:szCs w:val="18"/>
              </w:rPr>
              <w:t>Simel</w:t>
            </w:r>
            <w:proofErr w:type="spellEnd"/>
            <w:r w:rsidRPr="00AA39E8">
              <w:rPr>
                <w:rFonts w:ascii="Arial" w:eastAsia="Arial" w:hAnsi="Arial" w:cs="Arial"/>
                <w:sz w:val="18"/>
                <w:szCs w:val="18"/>
              </w:rPr>
              <w:t xml:space="preserve"> Pranjić (drži 2 skupine S = 60 sati)</w:t>
            </w:r>
          </w:p>
          <w:p w14:paraId="17377FEC" w14:textId="77777777" w:rsidR="00052607" w:rsidRPr="00AA39E8" w:rsidRDefault="00052607" w:rsidP="00052607">
            <w:r w:rsidRPr="00AA39E8">
              <w:rPr>
                <w:rFonts w:ascii="Arial" w:eastAsia="Arial" w:hAnsi="Arial" w:cs="Arial"/>
                <w:b/>
                <w:sz w:val="18"/>
                <w:szCs w:val="18"/>
              </w:rPr>
              <w:t xml:space="preserve">dr. sc. Dajana Vinković, viša asistentica, VS </w:t>
            </w:r>
            <w:r w:rsidRPr="00AA39E8">
              <w:rPr>
                <w:rFonts w:ascii="Arial" w:eastAsia="Arial" w:hAnsi="Arial" w:cs="Arial"/>
                <w:sz w:val="18"/>
                <w:szCs w:val="18"/>
              </w:rPr>
              <w:t>(drži 1 skupinu S = 30 sati)</w:t>
            </w:r>
          </w:p>
          <w:p w14:paraId="7E003B9B" w14:textId="0BB2A410" w:rsidR="0094239E" w:rsidRPr="00AA39E8" w:rsidRDefault="0094239E" w:rsidP="00FE45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8E" w:rsidRPr="00AA39E8" w14:paraId="5ADC9166" w14:textId="77777777" w:rsidTr="005E160F">
        <w:tc>
          <w:tcPr>
            <w:tcW w:w="1862" w:type="pct"/>
          </w:tcPr>
          <w:p w14:paraId="26B3EB5F" w14:textId="77777777" w:rsidR="00FE458E" w:rsidRPr="00AA39E8" w:rsidRDefault="00FE458E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5F595894" w14:textId="77777777" w:rsidR="00FE458E" w:rsidRPr="00AA39E8" w:rsidRDefault="00FE458E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1A80108" w14:textId="77777777" w:rsidR="00FE458E" w:rsidRPr="00AA39E8" w:rsidRDefault="00FE458E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253C4C86" w14:textId="77777777" w:rsidR="00FE458E" w:rsidRPr="00AA39E8" w:rsidRDefault="00FE458E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15508880" w14:textId="77777777" w:rsidR="00FE458E" w:rsidRPr="00AA39E8" w:rsidRDefault="00FE458E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4D9150FB" w14:textId="77777777" w:rsidR="00FE458E" w:rsidRPr="00AA39E8" w:rsidRDefault="00FE458E" w:rsidP="00FE45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A39E8" w14:paraId="5D5FC9A6" w14:textId="77777777" w:rsidTr="005E160F">
        <w:tc>
          <w:tcPr>
            <w:tcW w:w="1862" w:type="pct"/>
          </w:tcPr>
          <w:p w14:paraId="00A29612" w14:textId="77777777" w:rsidR="00F44D27" w:rsidRPr="00AA39E8" w:rsidRDefault="00F44D27" w:rsidP="005E1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CE6B46" w14:textId="52437314" w:rsidR="00990086" w:rsidRPr="00AA39E8" w:rsidRDefault="00990086" w:rsidP="005E160F">
            <w:pPr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272" w:type="pct"/>
            <w:shd w:val="clear" w:color="auto" w:fill="auto"/>
          </w:tcPr>
          <w:p w14:paraId="09F608DE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EBED51C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3A027BCF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C549443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23C87C93" w14:textId="77777777" w:rsidR="00990086" w:rsidRPr="00AA39E8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A39E8" w14:paraId="63EEEB04" w14:textId="77777777" w:rsidTr="005E160F">
        <w:tc>
          <w:tcPr>
            <w:tcW w:w="1862" w:type="pct"/>
          </w:tcPr>
          <w:p w14:paraId="3EC7D2A0" w14:textId="77777777" w:rsidR="005E160F" w:rsidRPr="00AA39E8" w:rsidRDefault="005E160F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2E81E7E" w14:textId="77777777" w:rsidR="005E160F" w:rsidRPr="00AA39E8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DE67D7F" w14:textId="77777777" w:rsidR="005E160F" w:rsidRPr="00AA39E8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3E69540B" w14:textId="77777777" w:rsidR="005E160F" w:rsidRPr="00AA39E8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9C9FAD7" w14:textId="77777777" w:rsidR="005E160F" w:rsidRPr="00AA39E8" w:rsidRDefault="005E160F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04A909F0" w14:textId="77777777" w:rsidR="005E160F" w:rsidRPr="00AA39E8" w:rsidRDefault="005E160F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A39E8" w14:paraId="29B36B1F" w14:textId="77777777" w:rsidTr="005E160F">
        <w:tc>
          <w:tcPr>
            <w:tcW w:w="1862" w:type="pct"/>
          </w:tcPr>
          <w:p w14:paraId="5FBAE672" w14:textId="77777777" w:rsidR="005E160F" w:rsidRPr="00AA39E8" w:rsidRDefault="005E160F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MODUL 1</w:t>
            </w:r>
          </w:p>
        </w:tc>
        <w:tc>
          <w:tcPr>
            <w:tcW w:w="272" w:type="pct"/>
            <w:shd w:val="clear" w:color="auto" w:fill="auto"/>
          </w:tcPr>
          <w:p w14:paraId="20279622" w14:textId="77777777" w:rsidR="005E160F" w:rsidRPr="00AA39E8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29B74D5A" w14:textId="77777777" w:rsidR="005E160F" w:rsidRPr="00AA39E8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781F359B" w14:textId="77777777" w:rsidR="005E160F" w:rsidRPr="00AA39E8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0587930" w14:textId="77777777" w:rsidR="005E160F" w:rsidRPr="00AA39E8" w:rsidRDefault="005E160F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3D2E0645" w14:textId="77777777" w:rsidR="005E160F" w:rsidRPr="00AA39E8" w:rsidRDefault="005E160F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848" w:rsidRPr="00AA39E8" w14:paraId="7F842C17" w14:textId="77777777" w:rsidTr="005E160F">
        <w:tc>
          <w:tcPr>
            <w:tcW w:w="1862" w:type="pct"/>
          </w:tcPr>
          <w:p w14:paraId="15AC0B1F" w14:textId="77777777" w:rsidR="00A64848" w:rsidRPr="00AA39E8" w:rsidRDefault="00A64848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4336142" w14:textId="77777777" w:rsidR="00A64848" w:rsidRPr="00AA39E8" w:rsidRDefault="00A64848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226CEE8" w14:textId="77777777" w:rsidR="00A64848" w:rsidRPr="00AA39E8" w:rsidRDefault="00A64848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65DC8161" w14:textId="77777777" w:rsidR="00A64848" w:rsidRPr="00AA39E8" w:rsidRDefault="00A64848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575C640B" w14:textId="77777777" w:rsidR="00A64848" w:rsidRPr="00AA39E8" w:rsidRDefault="00A64848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0E76D2DD" w14:textId="77777777" w:rsidR="00A64848" w:rsidRPr="00AA39E8" w:rsidRDefault="00A64848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A39E8" w14:paraId="650718FD" w14:textId="77777777" w:rsidTr="005E160F">
        <w:tc>
          <w:tcPr>
            <w:tcW w:w="1862" w:type="pct"/>
          </w:tcPr>
          <w:p w14:paraId="234D1CAE" w14:textId="565ACB32" w:rsidR="00990086" w:rsidRPr="00AA39E8" w:rsidRDefault="00BD22BB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Progoni vještica u srednjem i ranom novom vijeku</w:t>
            </w:r>
          </w:p>
        </w:tc>
        <w:tc>
          <w:tcPr>
            <w:tcW w:w="272" w:type="pct"/>
            <w:shd w:val="clear" w:color="auto" w:fill="auto"/>
          </w:tcPr>
          <w:p w14:paraId="63B8F011" w14:textId="77777777" w:rsidR="00990086" w:rsidRPr="00AA39E8" w:rsidRDefault="00364975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051F90E" w14:textId="48DE9D6F" w:rsidR="002F26E5" w:rsidRPr="00AA39E8" w:rsidRDefault="002F26E5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07903D32" w14:textId="77777777" w:rsidR="00990086" w:rsidRPr="00AA39E8" w:rsidRDefault="00075B26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3CC709E" w14:textId="43884DC1" w:rsidR="002F26E5" w:rsidRPr="00AA39E8" w:rsidRDefault="002F26E5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318D971F" w14:textId="77777777" w:rsidR="00990086" w:rsidRPr="00AA39E8" w:rsidRDefault="002F26E5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50931C5" w14:textId="2EB9DB12" w:rsidR="00CD2C10" w:rsidRPr="00AA39E8" w:rsidRDefault="00CD2C10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CC71A46" w14:textId="77777777" w:rsidR="00990086" w:rsidRPr="00AA39E8" w:rsidRDefault="00990086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6" w:type="pct"/>
          </w:tcPr>
          <w:p w14:paraId="1F900A16" w14:textId="2A53D882" w:rsidR="00990086" w:rsidRPr="00AA39E8" w:rsidRDefault="0056093C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</w:t>
            </w:r>
            <w:r w:rsidR="00BD22BB" w:rsidRPr="00AA39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0086" w:rsidRPr="00AA39E8">
              <w:rPr>
                <w:rFonts w:ascii="Arial" w:hAnsi="Arial" w:cs="Arial"/>
                <w:sz w:val="18"/>
                <w:szCs w:val="18"/>
              </w:rPr>
              <w:t>dr.</w:t>
            </w:r>
            <w:r w:rsidR="00BD22BB" w:rsidRPr="00AA39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0086" w:rsidRPr="00AA39E8">
              <w:rPr>
                <w:rFonts w:ascii="Arial" w:hAnsi="Arial" w:cs="Arial"/>
                <w:sz w:val="18"/>
                <w:szCs w:val="18"/>
              </w:rPr>
              <w:t xml:space="preserve">sc. </w:t>
            </w:r>
            <w:r w:rsidR="00BD22BB" w:rsidRPr="00AA39E8">
              <w:rPr>
                <w:rFonts w:ascii="Arial" w:hAnsi="Arial" w:cs="Arial"/>
                <w:sz w:val="18"/>
                <w:szCs w:val="18"/>
              </w:rPr>
              <w:t>Anđelko Vlašić</w:t>
            </w:r>
          </w:p>
          <w:p w14:paraId="1D47C2C1" w14:textId="598EADC7" w:rsidR="00CD2C10" w:rsidRPr="00AA39E8" w:rsidRDefault="00511D81" w:rsidP="002F26E5">
            <w:pPr>
              <w:spacing w:line="276" w:lineRule="auto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doc. </w:t>
            </w:r>
            <w:r w:rsidR="00CD2C10" w:rsidRPr="00AA39E8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proofErr w:type="spellStart"/>
            <w:r w:rsidR="00CD2C10" w:rsidRPr="00AA39E8">
              <w:rPr>
                <w:rFonts w:ascii="Arial" w:hAnsi="Arial" w:cs="Arial"/>
                <w:b/>
                <w:sz w:val="18"/>
                <w:szCs w:val="18"/>
              </w:rPr>
              <w:t>Eldina</w:t>
            </w:r>
            <w:proofErr w:type="spellEnd"/>
            <w:r w:rsidR="00CD2C10" w:rsidRPr="00AA39E8">
              <w:rPr>
                <w:rFonts w:ascii="Arial" w:hAnsi="Arial" w:cs="Arial"/>
                <w:b/>
                <w:sz w:val="18"/>
                <w:szCs w:val="18"/>
              </w:rPr>
              <w:t xml:space="preserve"> Lovaš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CD2C10" w:rsidRPr="00AA39E8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A64848" w:rsidRPr="00AA39E8" w14:paraId="0052E7FB" w14:textId="77777777" w:rsidTr="005E160F">
        <w:tc>
          <w:tcPr>
            <w:tcW w:w="1862" w:type="pct"/>
          </w:tcPr>
          <w:p w14:paraId="1C30E2B7" w14:textId="77777777" w:rsidR="00A64848" w:rsidRPr="00AA39E8" w:rsidRDefault="00A64848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A7651DC" w14:textId="77777777" w:rsidR="00A64848" w:rsidRPr="00AA39E8" w:rsidRDefault="00A64848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82F346C" w14:textId="77777777" w:rsidR="00A64848" w:rsidRPr="00AA39E8" w:rsidRDefault="00A64848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55FAE25C" w14:textId="77777777" w:rsidR="00A64848" w:rsidRPr="00AA39E8" w:rsidRDefault="00A64848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14CAB612" w14:textId="77777777" w:rsidR="00A64848" w:rsidRPr="00AA39E8" w:rsidRDefault="00A64848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3FB7916D" w14:textId="77777777" w:rsidR="00A64848" w:rsidRPr="00AA39E8" w:rsidRDefault="00A64848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A39E8" w14:paraId="64B3E24C" w14:textId="77777777" w:rsidTr="005E160F">
        <w:tc>
          <w:tcPr>
            <w:tcW w:w="1862" w:type="pct"/>
          </w:tcPr>
          <w:p w14:paraId="5C56888F" w14:textId="77777777" w:rsidR="00075B26" w:rsidRPr="00AA39E8" w:rsidRDefault="00075B26" w:rsidP="005E160F">
            <w:pPr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Srednjovjekovna povijest i kreativne industrije</w:t>
            </w:r>
          </w:p>
        </w:tc>
        <w:tc>
          <w:tcPr>
            <w:tcW w:w="272" w:type="pct"/>
            <w:shd w:val="clear" w:color="auto" w:fill="auto"/>
          </w:tcPr>
          <w:p w14:paraId="7EC1D04E" w14:textId="77777777" w:rsidR="00075B26" w:rsidRPr="00AA39E8" w:rsidRDefault="00075B26" w:rsidP="005E1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6C6131ED" w14:textId="77777777" w:rsidR="00075B26" w:rsidRPr="00AA39E8" w:rsidRDefault="00075B26" w:rsidP="005E1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67C53905" w14:textId="77777777" w:rsidR="00075B26" w:rsidRPr="00AA39E8" w:rsidRDefault="00075B26" w:rsidP="005E1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42972A0" w14:textId="77777777" w:rsidR="00075B26" w:rsidRPr="00AA39E8" w:rsidRDefault="00075B26" w:rsidP="009119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6" w:type="pct"/>
          </w:tcPr>
          <w:p w14:paraId="151F16A1" w14:textId="0AA5F900" w:rsidR="00075B26" w:rsidRPr="00AA39E8" w:rsidRDefault="007F51E9" w:rsidP="005E16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 xml:space="preserve">izv. prof. </w:t>
            </w:r>
            <w:r w:rsidR="00075B26" w:rsidRPr="00AA39E8">
              <w:rPr>
                <w:rFonts w:ascii="Arial" w:hAnsi="Arial" w:cs="Arial"/>
                <w:sz w:val="18"/>
                <w:szCs w:val="18"/>
              </w:rPr>
              <w:t>dr.</w:t>
            </w:r>
            <w:r w:rsidR="00F15386" w:rsidRPr="00AA39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5B26" w:rsidRPr="00AA39E8">
              <w:rPr>
                <w:rFonts w:ascii="Arial" w:hAnsi="Arial" w:cs="Arial"/>
                <w:sz w:val="18"/>
                <w:szCs w:val="18"/>
              </w:rPr>
              <w:t xml:space="preserve">sc. Denis </w:t>
            </w:r>
            <w:proofErr w:type="spellStart"/>
            <w:r w:rsidR="00075B26" w:rsidRPr="00AA39E8"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</w:p>
        </w:tc>
      </w:tr>
      <w:tr w:rsidR="009A38C1" w:rsidRPr="00AA39E8" w14:paraId="418230E2" w14:textId="77777777" w:rsidTr="005E160F">
        <w:tc>
          <w:tcPr>
            <w:tcW w:w="1862" w:type="pct"/>
          </w:tcPr>
          <w:p w14:paraId="5BC27DC7" w14:textId="77777777" w:rsidR="00D81E09" w:rsidRPr="00AA39E8" w:rsidRDefault="00D81E09" w:rsidP="00D81E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6EF37D" w14:textId="77777777" w:rsidR="000B1A87" w:rsidRPr="00AA39E8" w:rsidRDefault="000B1A87" w:rsidP="00D81E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44E8B1" w14:textId="7C45EBAB" w:rsidR="00D81E09" w:rsidRPr="00AA39E8" w:rsidRDefault="00D81E09" w:rsidP="00D81E09">
            <w:pPr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MODUL 2</w:t>
            </w:r>
          </w:p>
        </w:tc>
        <w:tc>
          <w:tcPr>
            <w:tcW w:w="272" w:type="pct"/>
            <w:shd w:val="clear" w:color="auto" w:fill="auto"/>
          </w:tcPr>
          <w:p w14:paraId="259FA1EC" w14:textId="77777777" w:rsidR="00D81E09" w:rsidRPr="00AA39E8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7813A97B" w14:textId="77777777" w:rsidR="00D81E09" w:rsidRPr="00AA39E8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2559D037" w14:textId="77777777" w:rsidR="00D81E09" w:rsidRPr="00AA39E8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195A3A1" w14:textId="77777777" w:rsidR="00D81E09" w:rsidRPr="00AA39E8" w:rsidRDefault="00D81E09" w:rsidP="00D81E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64B2FC34" w14:textId="77777777" w:rsidR="00D81E09" w:rsidRPr="00AA39E8" w:rsidRDefault="00D81E09" w:rsidP="00D81E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848" w:rsidRPr="00AA39E8" w14:paraId="4AF71025" w14:textId="77777777" w:rsidTr="005E160F">
        <w:tc>
          <w:tcPr>
            <w:tcW w:w="1862" w:type="pct"/>
          </w:tcPr>
          <w:p w14:paraId="6AE98DD8" w14:textId="77777777" w:rsidR="00A64848" w:rsidRPr="00AA39E8" w:rsidRDefault="00A64848" w:rsidP="00D81E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CF38385" w14:textId="77777777" w:rsidR="00A64848" w:rsidRPr="00AA39E8" w:rsidRDefault="00A64848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5093618" w14:textId="77777777" w:rsidR="00A64848" w:rsidRPr="00AA39E8" w:rsidRDefault="00A64848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0D6D1A14" w14:textId="77777777" w:rsidR="00A64848" w:rsidRPr="00AA39E8" w:rsidRDefault="00A64848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2D8E1F33" w14:textId="77777777" w:rsidR="00A64848" w:rsidRPr="00AA39E8" w:rsidRDefault="00A64848" w:rsidP="00D81E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404FA844" w14:textId="77777777" w:rsidR="00A64848" w:rsidRPr="00AA39E8" w:rsidRDefault="00A64848" w:rsidP="00D81E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A39E8" w14:paraId="51B5A6DC" w14:textId="77777777" w:rsidTr="005E160F">
        <w:tc>
          <w:tcPr>
            <w:tcW w:w="1862" w:type="pct"/>
          </w:tcPr>
          <w:p w14:paraId="3A9A12D0" w14:textId="4BF02C36" w:rsidR="00D81E09" w:rsidRPr="00AA39E8" w:rsidRDefault="00D81E09" w:rsidP="00D81E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09930EE" w14:textId="1C999B86" w:rsidR="005D5DE4" w:rsidRPr="00AA39E8" w:rsidRDefault="005D5DE4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FB3A365" w14:textId="4650960F" w:rsidR="005D5DE4" w:rsidRPr="00AA39E8" w:rsidRDefault="005D5DE4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5CB0F318" w14:textId="1C7EC4CC" w:rsidR="005D5DE4" w:rsidRPr="00AA39E8" w:rsidRDefault="005D5DE4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B6AC0C1" w14:textId="016BB802" w:rsidR="00D81E09" w:rsidRPr="00AA39E8" w:rsidRDefault="00D81E09" w:rsidP="00D81E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2EB786A8" w14:textId="3B16906C" w:rsidR="00A64848" w:rsidRPr="00AA39E8" w:rsidRDefault="00A64848" w:rsidP="00D81E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A39E8" w14:paraId="789E3208" w14:textId="77777777" w:rsidTr="005E160F">
        <w:tc>
          <w:tcPr>
            <w:tcW w:w="1862" w:type="pct"/>
          </w:tcPr>
          <w:p w14:paraId="40CF18DE" w14:textId="77777777" w:rsidR="00D81E09" w:rsidRPr="00AA39E8" w:rsidRDefault="00D81E09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Hrvatsko iseljeništvo u razdoblju prve i druge modernizacije</w:t>
            </w:r>
          </w:p>
        </w:tc>
        <w:tc>
          <w:tcPr>
            <w:tcW w:w="272" w:type="pct"/>
            <w:shd w:val="clear" w:color="auto" w:fill="auto"/>
          </w:tcPr>
          <w:p w14:paraId="63F9D968" w14:textId="77777777" w:rsidR="00D81E09" w:rsidRPr="00AA39E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316660B" w14:textId="77777777" w:rsidR="00D81E09" w:rsidRPr="00AA39E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0D555FC2" w14:textId="77777777" w:rsidR="00D81E09" w:rsidRPr="00AA39E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F474BF4" w14:textId="77777777" w:rsidR="00D81E09" w:rsidRPr="00AA39E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0D399C23" w14:textId="77777777" w:rsidR="00D81E09" w:rsidRPr="00AA39E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  <w:p w14:paraId="7627A066" w14:textId="562B6C9F" w:rsidR="0018403B" w:rsidRPr="00AA39E8" w:rsidRDefault="0018403B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69415BA8" w14:textId="77777777" w:rsidR="00D81E09" w:rsidRPr="00AA39E8" w:rsidRDefault="00D81E09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6" w:type="pct"/>
          </w:tcPr>
          <w:p w14:paraId="0B662229" w14:textId="59E7E4F3" w:rsidR="00D81E09" w:rsidRPr="00AA39E8" w:rsidRDefault="00DF0050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izv</w:t>
            </w:r>
            <w:r w:rsidR="00D81E09" w:rsidRPr="00AA39E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A39E8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D81E09" w:rsidRPr="00AA39E8">
              <w:rPr>
                <w:rFonts w:ascii="Arial" w:hAnsi="Arial" w:cs="Arial"/>
                <w:sz w:val="18"/>
                <w:szCs w:val="18"/>
              </w:rPr>
              <w:t>dr. sc. Domagoj Tomas</w:t>
            </w:r>
          </w:p>
          <w:p w14:paraId="68394879" w14:textId="4352B571" w:rsidR="0018403B" w:rsidRPr="00AA39E8" w:rsidRDefault="00511D81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doc. </w:t>
            </w:r>
            <w:r w:rsidR="00863642" w:rsidRPr="00AA39E8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proofErr w:type="spellStart"/>
            <w:r w:rsidR="00863642" w:rsidRPr="00AA39E8">
              <w:rPr>
                <w:rFonts w:ascii="Arial" w:hAnsi="Arial" w:cs="Arial"/>
                <w:b/>
                <w:sz w:val="18"/>
                <w:szCs w:val="18"/>
              </w:rPr>
              <w:t>Eldina</w:t>
            </w:r>
            <w:proofErr w:type="spellEnd"/>
            <w:r w:rsidR="00863642" w:rsidRPr="00AA39E8">
              <w:rPr>
                <w:rFonts w:ascii="Arial" w:hAnsi="Arial" w:cs="Arial"/>
                <w:b/>
                <w:sz w:val="18"/>
                <w:szCs w:val="18"/>
              </w:rPr>
              <w:t xml:space="preserve"> Lovaš,</w:t>
            </w:r>
            <w:r w:rsidR="00863642" w:rsidRPr="00AA39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3642" w:rsidRPr="00AA39E8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A64848" w:rsidRPr="00AA39E8" w14:paraId="3961E8C5" w14:textId="77777777" w:rsidTr="005E160F">
        <w:tc>
          <w:tcPr>
            <w:tcW w:w="1862" w:type="pct"/>
          </w:tcPr>
          <w:p w14:paraId="59FC2884" w14:textId="77777777" w:rsidR="00A64848" w:rsidRPr="00AA39E8" w:rsidRDefault="00A64848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9AB42AB" w14:textId="77777777" w:rsidR="00A64848" w:rsidRPr="00AA39E8" w:rsidRDefault="00A64848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7A29777B" w14:textId="77777777" w:rsidR="00A64848" w:rsidRPr="00AA39E8" w:rsidRDefault="00A64848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23D98FF6" w14:textId="77777777" w:rsidR="00A64848" w:rsidRPr="00AA39E8" w:rsidRDefault="00A64848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C74A7F5" w14:textId="77777777" w:rsidR="00A64848" w:rsidRPr="00AA39E8" w:rsidRDefault="00A64848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525C48CE" w14:textId="77777777" w:rsidR="00A64848" w:rsidRPr="00AA39E8" w:rsidRDefault="00A64848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A39E8" w14:paraId="7129562A" w14:textId="77777777" w:rsidTr="005E160F">
        <w:tc>
          <w:tcPr>
            <w:tcW w:w="1862" w:type="pct"/>
          </w:tcPr>
          <w:p w14:paraId="67F24235" w14:textId="023C7ECA" w:rsidR="00D81E09" w:rsidRPr="00AA39E8" w:rsidRDefault="00D81E09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Hrvatska i regionalna ekonomska povijest 19. i 20. stoljeć</w:t>
            </w:r>
            <w:r w:rsidR="005E3977" w:rsidRPr="00AA39E8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60FF3B92" w14:textId="77777777" w:rsidR="00D81E09" w:rsidRPr="00AA39E8" w:rsidRDefault="00D81E09" w:rsidP="002F26E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E2DB45" w14:textId="32CC41A6" w:rsidR="009A38C1" w:rsidRPr="00AA39E8" w:rsidRDefault="009A38C1" w:rsidP="002F26E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102D51C" w14:textId="77777777" w:rsidR="00D81E09" w:rsidRPr="00AA39E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4B6745B" w14:textId="2676E649" w:rsidR="00D81E09" w:rsidRPr="00AA39E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69A9117" w14:textId="77777777" w:rsidR="00D81E09" w:rsidRPr="00AA39E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2BCE483" w14:textId="109B0762" w:rsidR="00D81E09" w:rsidRPr="00AA39E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53976887" w14:textId="4319090F" w:rsidR="00D81E09" w:rsidRPr="00AA39E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291F575" w14:textId="327D6BBD" w:rsidR="00D81E09" w:rsidRPr="00AA39E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482715A" w14:textId="77777777" w:rsidR="00D81E09" w:rsidRPr="00AA39E8" w:rsidRDefault="00D81E09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6" w:type="pct"/>
          </w:tcPr>
          <w:p w14:paraId="67A99E43" w14:textId="17355B13" w:rsidR="00D81E09" w:rsidRPr="00AA39E8" w:rsidRDefault="00D81E09" w:rsidP="002F26E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izv. prof. dr. sc. Hrvoje Volner</w:t>
            </w:r>
          </w:p>
        </w:tc>
      </w:tr>
    </w:tbl>
    <w:p w14:paraId="29917EAF" w14:textId="1F5831FC" w:rsidR="00990086" w:rsidRPr="00AA39E8" w:rsidRDefault="00990086" w:rsidP="006260A8">
      <w:pPr>
        <w:jc w:val="both"/>
        <w:rPr>
          <w:rFonts w:ascii="Arial" w:hAnsi="Arial" w:cs="Arial"/>
          <w:b/>
          <w:sz w:val="16"/>
          <w:szCs w:val="16"/>
        </w:rPr>
      </w:pPr>
      <w:r w:rsidRPr="00AA39E8">
        <w:rPr>
          <w:rFonts w:ascii="Arial" w:hAnsi="Arial" w:cs="Arial"/>
          <w:b/>
          <w:sz w:val="20"/>
          <w:szCs w:val="20"/>
        </w:rPr>
        <w:t>Napomen</w:t>
      </w:r>
      <w:r w:rsidR="009A7A3E" w:rsidRPr="00AA39E8">
        <w:rPr>
          <w:rFonts w:ascii="Arial" w:hAnsi="Arial" w:cs="Arial"/>
          <w:b/>
          <w:sz w:val="20"/>
          <w:szCs w:val="20"/>
        </w:rPr>
        <w:t>e</w:t>
      </w:r>
      <w:r w:rsidRPr="00AA39E8">
        <w:rPr>
          <w:rFonts w:ascii="Arial" w:hAnsi="Arial" w:cs="Arial"/>
          <w:b/>
          <w:sz w:val="20"/>
          <w:szCs w:val="20"/>
        </w:rPr>
        <w:t>:</w:t>
      </w:r>
      <w:r w:rsidRPr="00AA39E8">
        <w:rPr>
          <w:rFonts w:ascii="Arial" w:hAnsi="Arial" w:cs="Arial"/>
        </w:rPr>
        <w:t xml:space="preserve"> </w:t>
      </w:r>
      <w:r w:rsidR="007F20DD" w:rsidRPr="00AA39E8">
        <w:rPr>
          <w:rFonts w:ascii="Arial" w:hAnsi="Arial" w:cs="Arial"/>
          <w:sz w:val="16"/>
          <w:szCs w:val="16"/>
        </w:rPr>
        <w:t xml:space="preserve">Student u semestru mora ostvariti </w:t>
      </w:r>
      <w:r w:rsidR="00204889" w:rsidRPr="00AA39E8">
        <w:rPr>
          <w:rFonts w:ascii="Arial" w:hAnsi="Arial" w:cs="Arial"/>
          <w:b/>
          <w:sz w:val="16"/>
          <w:szCs w:val="16"/>
        </w:rPr>
        <w:t>najmanje 10</w:t>
      </w:r>
      <w:r w:rsidR="007F20DD" w:rsidRPr="00AA39E8">
        <w:rPr>
          <w:rFonts w:ascii="Arial" w:hAnsi="Arial" w:cs="Arial"/>
          <w:b/>
          <w:sz w:val="16"/>
          <w:szCs w:val="16"/>
        </w:rPr>
        <w:t xml:space="preserve"> ECTS bodova</w:t>
      </w:r>
      <w:r w:rsidR="007F20DD" w:rsidRPr="00AA39E8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500747CB" w14:textId="6A4C26B2" w:rsidR="005A4F9A" w:rsidRPr="00AA39E8" w:rsidRDefault="00204889" w:rsidP="00204889">
      <w:pPr>
        <w:jc w:val="both"/>
        <w:rPr>
          <w:rFonts w:ascii="Arial" w:hAnsi="Arial" w:cs="Arial"/>
          <w:sz w:val="16"/>
          <w:szCs w:val="16"/>
        </w:rPr>
      </w:pPr>
      <w:r w:rsidRPr="00AA39E8">
        <w:rPr>
          <w:rFonts w:ascii="Arial" w:hAnsi="Arial" w:cs="Arial"/>
          <w:sz w:val="16"/>
          <w:szCs w:val="16"/>
        </w:rPr>
        <w:t xml:space="preserve">Studenti kombinacije </w:t>
      </w:r>
      <w:r w:rsidRPr="00AA39E8">
        <w:rPr>
          <w:rFonts w:ascii="Arial" w:hAnsi="Arial" w:cs="Arial"/>
          <w:b/>
          <w:sz w:val="16"/>
          <w:szCs w:val="16"/>
        </w:rPr>
        <w:t>Pedagogija – Povijest</w:t>
      </w:r>
      <w:r w:rsidRPr="00AA39E8">
        <w:rPr>
          <w:rFonts w:ascii="Arial" w:hAnsi="Arial" w:cs="Arial"/>
          <w:sz w:val="16"/>
          <w:szCs w:val="16"/>
        </w:rPr>
        <w:t xml:space="preserve"> ne slušaju </w:t>
      </w:r>
      <w:r w:rsidRPr="00AA39E8">
        <w:rPr>
          <w:rFonts w:ascii="Arial" w:hAnsi="Arial" w:cs="Arial"/>
          <w:i/>
          <w:sz w:val="16"/>
          <w:szCs w:val="16"/>
        </w:rPr>
        <w:t xml:space="preserve">Pedagogiju </w:t>
      </w:r>
      <w:r w:rsidRPr="00AA39E8">
        <w:rPr>
          <w:rFonts w:ascii="Arial" w:hAnsi="Arial" w:cs="Arial"/>
          <w:sz w:val="16"/>
          <w:szCs w:val="16"/>
        </w:rPr>
        <w:t xml:space="preserve">te zbog toga moraju upisati tri izborna </w:t>
      </w:r>
      <w:r w:rsidR="00FB014B">
        <w:rPr>
          <w:rFonts w:ascii="Arial" w:hAnsi="Arial" w:cs="Arial"/>
          <w:sz w:val="16"/>
          <w:szCs w:val="16"/>
        </w:rPr>
        <w:t>predmet</w:t>
      </w:r>
      <w:r w:rsidRPr="00AA39E8">
        <w:rPr>
          <w:rFonts w:ascii="Arial" w:hAnsi="Arial" w:cs="Arial"/>
          <w:sz w:val="16"/>
          <w:szCs w:val="16"/>
        </w:rPr>
        <w:t>a kako bi ostvarili 11 ECTS bodova.</w:t>
      </w:r>
    </w:p>
    <w:p w14:paraId="4569A6AA" w14:textId="2AE51D67" w:rsidR="00204889" w:rsidRPr="00AA39E8" w:rsidRDefault="00204889" w:rsidP="00204889">
      <w:pPr>
        <w:jc w:val="both"/>
        <w:rPr>
          <w:rFonts w:ascii="Arial" w:eastAsia="Arial" w:hAnsi="Arial" w:cs="Arial"/>
          <w:sz w:val="16"/>
          <w:szCs w:val="16"/>
        </w:rPr>
      </w:pPr>
      <w:r w:rsidRPr="00AA39E8">
        <w:rPr>
          <w:rFonts w:ascii="Arial" w:eastAsia="Arial" w:hAnsi="Arial" w:cs="Arial"/>
          <w:sz w:val="16"/>
          <w:szCs w:val="16"/>
        </w:rPr>
        <w:t xml:space="preserve">U kombinaciji 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s drugim </w:t>
      </w:r>
      <w:r w:rsidRPr="00AA39E8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 smjerovima</w:t>
      </w:r>
      <w:r w:rsidRPr="00AA39E8">
        <w:rPr>
          <w:rFonts w:ascii="Arial" w:eastAsia="Arial" w:hAnsi="Arial" w:cs="Arial"/>
          <w:sz w:val="16"/>
          <w:szCs w:val="16"/>
        </w:rPr>
        <w:t xml:space="preserve">, ECTS bodovi </w:t>
      </w:r>
      <w:r w:rsidR="00FB014B">
        <w:rPr>
          <w:rFonts w:ascii="Arial" w:eastAsia="Arial" w:hAnsi="Arial" w:cs="Arial"/>
          <w:sz w:val="16"/>
          <w:szCs w:val="16"/>
        </w:rPr>
        <w:t>predmet</w:t>
      </w:r>
      <w:r w:rsidRPr="00AA39E8">
        <w:rPr>
          <w:rFonts w:ascii="Arial" w:eastAsia="Arial" w:hAnsi="Arial" w:cs="Arial"/>
          <w:sz w:val="16"/>
          <w:szCs w:val="16"/>
        </w:rPr>
        <w:t xml:space="preserve">a </w:t>
      </w:r>
      <w:r w:rsidRPr="00AA39E8">
        <w:rPr>
          <w:rFonts w:ascii="Arial" w:eastAsia="Arial" w:hAnsi="Arial" w:cs="Arial"/>
          <w:i/>
          <w:sz w:val="16"/>
          <w:szCs w:val="16"/>
        </w:rPr>
        <w:t xml:space="preserve">Pedagogija </w:t>
      </w:r>
      <w:r w:rsidRPr="00AA39E8">
        <w:rPr>
          <w:rFonts w:ascii="Arial" w:eastAsia="Arial" w:hAnsi="Arial" w:cs="Arial"/>
          <w:sz w:val="16"/>
          <w:szCs w:val="16"/>
        </w:rPr>
        <w:t>ne dijele se, već ukupnim brojem pripadaju nastavničkom smjeru Povijesti. Student obvezno mora odabrati</w:t>
      </w:r>
      <w:r w:rsidR="00E0116C" w:rsidRPr="00AA39E8">
        <w:rPr>
          <w:rFonts w:ascii="Arial" w:eastAsia="Arial" w:hAnsi="Arial" w:cs="Arial"/>
          <w:sz w:val="16"/>
          <w:szCs w:val="16"/>
        </w:rPr>
        <w:t xml:space="preserve"> </w:t>
      </w:r>
      <w:r w:rsidR="00E0116C" w:rsidRPr="00AA39E8">
        <w:rPr>
          <w:rFonts w:ascii="Arial" w:eastAsia="Arial" w:hAnsi="Arial" w:cs="Arial"/>
          <w:b/>
          <w:sz w:val="16"/>
          <w:szCs w:val="16"/>
        </w:rPr>
        <w:t>najmanje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 jedan izborni</w:t>
      </w:r>
      <w:r w:rsidR="00E0116C" w:rsidRPr="00AA39E8">
        <w:rPr>
          <w:rFonts w:ascii="Arial" w:eastAsia="Arial" w:hAnsi="Arial" w:cs="Arial"/>
          <w:b/>
          <w:sz w:val="16"/>
          <w:szCs w:val="16"/>
        </w:rPr>
        <w:t xml:space="preserve"> </w:t>
      </w:r>
      <w:r w:rsidR="00FB014B">
        <w:rPr>
          <w:rFonts w:ascii="Arial" w:eastAsia="Arial" w:hAnsi="Arial" w:cs="Arial"/>
          <w:b/>
          <w:sz w:val="16"/>
          <w:szCs w:val="16"/>
        </w:rPr>
        <w:t>predmet</w:t>
      </w:r>
      <w:r w:rsidRPr="00AA39E8">
        <w:rPr>
          <w:rFonts w:ascii="Arial" w:eastAsia="Arial" w:hAnsi="Arial" w:cs="Arial"/>
          <w:sz w:val="16"/>
          <w:szCs w:val="16"/>
        </w:rPr>
        <w:t xml:space="preserve"> unutar modula</w:t>
      </w:r>
      <w:r w:rsidR="00FB014B">
        <w:rPr>
          <w:rFonts w:ascii="Arial" w:eastAsia="Arial" w:hAnsi="Arial" w:cs="Arial"/>
          <w:sz w:val="16"/>
          <w:szCs w:val="16"/>
        </w:rPr>
        <w:t xml:space="preserve"> koji je odabrao</w:t>
      </w:r>
      <w:r w:rsidRPr="00AA39E8">
        <w:rPr>
          <w:rFonts w:ascii="Arial" w:eastAsia="Arial" w:hAnsi="Arial" w:cs="Arial"/>
          <w:sz w:val="16"/>
          <w:szCs w:val="16"/>
        </w:rPr>
        <w:t>, čime ostvaruje 1</w:t>
      </w:r>
      <w:r w:rsidR="00443B26" w:rsidRPr="00AA39E8">
        <w:rPr>
          <w:rFonts w:ascii="Arial" w:eastAsia="Arial" w:hAnsi="Arial" w:cs="Arial"/>
          <w:sz w:val="16"/>
          <w:szCs w:val="16"/>
        </w:rPr>
        <w:t>1</w:t>
      </w:r>
      <w:r w:rsidRPr="00AA39E8">
        <w:rPr>
          <w:rFonts w:ascii="Arial" w:eastAsia="Arial" w:hAnsi="Arial" w:cs="Arial"/>
          <w:sz w:val="16"/>
          <w:szCs w:val="16"/>
        </w:rPr>
        <w:t xml:space="preserve"> ECTS bodova.</w:t>
      </w:r>
    </w:p>
    <w:p w14:paraId="76BE27DB" w14:textId="3370A54C" w:rsidR="0094239E" w:rsidRPr="00AA39E8" w:rsidRDefault="00204889" w:rsidP="00EB52E9">
      <w:pPr>
        <w:jc w:val="both"/>
        <w:rPr>
          <w:rFonts w:ascii="Arial" w:eastAsia="Arial" w:hAnsi="Arial" w:cs="Arial"/>
          <w:sz w:val="16"/>
          <w:szCs w:val="16"/>
        </w:rPr>
      </w:pPr>
      <w:r w:rsidRPr="00AA39E8">
        <w:rPr>
          <w:rFonts w:ascii="Arial" w:eastAsia="Arial" w:hAnsi="Arial" w:cs="Arial"/>
          <w:sz w:val="16"/>
          <w:szCs w:val="16"/>
        </w:rPr>
        <w:t xml:space="preserve">U kombinaciji 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s </w:t>
      </w:r>
      <w:r w:rsidRPr="00AA39E8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 smjerom,</w:t>
      </w:r>
      <w:r w:rsidRPr="00AA39E8">
        <w:rPr>
          <w:rFonts w:ascii="Arial" w:eastAsia="Arial" w:hAnsi="Arial" w:cs="Arial"/>
          <w:sz w:val="16"/>
          <w:szCs w:val="16"/>
        </w:rPr>
        <w:t xml:space="preserve"> ECTS bodovi </w:t>
      </w:r>
      <w:r w:rsidR="00FB014B">
        <w:rPr>
          <w:rFonts w:ascii="Arial" w:eastAsia="Arial" w:hAnsi="Arial" w:cs="Arial"/>
          <w:sz w:val="16"/>
          <w:szCs w:val="16"/>
        </w:rPr>
        <w:t>predmet</w:t>
      </w:r>
      <w:r w:rsidRPr="00AA39E8">
        <w:rPr>
          <w:rFonts w:ascii="Arial" w:eastAsia="Arial" w:hAnsi="Arial" w:cs="Arial"/>
          <w:sz w:val="16"/>
          <w:szCs w:val="16"/>
        </w:rPr>
        <w:t xml:space="preserve">a </w:t>
      </w:r>
      <w:r w:rsidR="00443B26" w:rsidRPr="00AA39E8">
        <w:rPr>
          <w:rFonts w:ascii="Arial" w:eastAsia="Arial" w:hAnsi="Arial" w:cs="Arial"/>
          <w:i/>
          <w:sz w:val="16"/>
          <w:szCs w:val="16"/>
        </w:rPr>
        <w:t xml:space="preserve">Pedagogija </w:t>
      </w:r>
      <w:r w:rsidRPr="00AA39E8">
        <w:rPr>
          <w:rFonts w:ascii="Arial" w:eastAsia="Arial" w:hAnsi="Arial" w:cs="Arial"/>
          <w:sz w:val="16"/>
          <w:szCs w:val="16"/>
        </w:rPr>
        <w:t>dijele se (3+3) i student mora odabrati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 </w:t>
      </w:r>
      <w:r w:rsidR="00E0116C" w:rsidRPr="00AA39E8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dva izborna </w:t>
      </w:r>
      <w:r w:rsidR="00FB014B">
        <w:rPr>
          <w:rFonts w:ascii="Arial" w:eastAsia="Arial" w:hAnsi="Arial" w:cs="Arial"/>
          <w:b/>
          <w:sz w:val="16"/>
          <w:szCs w:val="16"/>
        </w:rPr>
        <w:t>predmet</w:t>
      </w:r>
      <w:r w:rsidRPr="00AA39E8">
        <w:rPr>
          <w:rFonts w:ascii="Arial" w:eastAsia="Arial" w:hAnsi="Arial" w:cs="Arial"/>
          <w:b/>
          <w:sz w:val="16"/>
          <w:szCs w:val="16"/>
        </w:rPr>
        <w:t xml:space="preserve">a </w:t>
      </w:r>
      <w:r w:rsidRPr="00AA39E8">
        <w:rPr>
          <w:rFonts w:ascii="Arial" w:eastAsia="Arial" w:hAnsi="Arial" w:cs="Arial"/>
          <w:sz w:val="16"/>
          <w:szCs w:val="16"/>
        </w:rPr>
        <w:t>unutar modula</w:t>
      </w:r>
      <w:r w:rsidR="00FB014B">
        <w:rPr>
          <w:rFonts w:ascii="Arial" w:eastAsia="Arial" w:hAnsi="Arial" w:cs="Arial"/>
          <w:sz w:val="16"/>
          <w:szCs w:val="16"/>
        </w:rPr>
        <w:t xml:space="preserve"> koji je odabrao</w:t>
      </w:r>
      <w:r w:rsidRPr="00AA39E8">
        <w:rPr>
          <w:rFonts w:ascii="Arial" w:eastAsia="Arial" w:hAnsi="Arial" w:cs="Arial"/>
          <w:sz w:val="16"/>
          <w:szCs w:val="16"/>
        </w:rPr>
        <w:t>, čime ostvaruje 1</w:t>
      </w:r>
      <w:r w:rsidR="00443B26" w:rsidRPr="00AA39E8">
        <w:rPr>
          <w:rFonts w:ascii="Arial" w:eastAsia="Arial" w:hAnsi="Arial" w:cs="Arial"/>
          <w:sz w:val="16"/>
          <w:szCs w:val="16"/>
        </w:rPr>
        <w:t>1</w:t>
      </w:r>
      <w:r w:rsidRPr="00AA39E8">
        <w:rPr>
          <w:rFonts w:ascii="Arial" w:eastAsia="Arial" w:hAnsi="Arial" w:cs="Arial"/>
          <w:sz w:val="16"/>
          <w:szCs w:val="16"/>
        </w:rPr>
        <w:t xml:space="preserve"> ECTS bodova.</w:t>
      </w:r>
    </w:p>
    <w:p w14:paraId="14F632D3" w14:textId="7EEB1BF0" w:rsidR="00EB52E9" w:rsidRPr="00AA39E8" w:rsidRDefault="00EB52E9" w:rsidP="00EB52E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1C9BBBAD" w14:textId="77777777" w:rsidR="0020444C" w:rsidRPr="00AA39E8" w:rsidRDefault="0020444C" w:rsidP="00EB52E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7E074905" w14:textId="41D375BF" w:rsidR="009A38C1" w:rsidRPr="00AA39E8" w:rsidRDefault="009A38C1" w:rsidP="00E1660E">
      <w:pPr>
        <w:jc w:val="center"/>
        <w:rPr>
          <w:rFonts w:ascii="Arial" w:hAnsi="Arial" w:cs="Arial"/>
          <w:b/>
          <w:u w:val="single"/>
        </w:rPr>
      </w:pPr>
    </w:p>
    <w:p w14:paraId="71406E30" w14:textId="1D0DD1DE" w:rsidR="00990086" w:rsidRPr="00AA39E8" w:rsidRDefault="00990086" w:rsidP="00E1660E">
      <w:pPr>
        <w:jc w:val="center"/>
        <w:rPr>
          <w:rFonts w:ascii="Arial" w:hAnsi="Arial" w:cs="Arial"/>
          <w:b/>
          <w:u w:val="single"/>
        </w:rPr>
      </w:pPr>
      <w:r w:rsidRPr="00AA39E8">
        <w:rPr>
          <w:rFonts w:ascii="Arial" w:hAnsi="Arial" w:cs="Arial"/>
          <w:b/>
          <w:u w:val="single"/>
        </w:rPr>
        <w:t>IV. ljetni semestar</w:t>
      </w:r>
    </w:p>
    <w:p w14:paraId="6A14CE3F" w14:textId="77777777" w:rsidR="006C3894" w:rsidRPr="00AA39E8" w:rsidRDefault="006C3894" w:rsidP="00E1660E">
      <w:pPr>
        <w:jc w:val="center"/>
        <w:rPr>
          <w:rFonts w:ascii="Arial" w:hAnsi="Arial" w:cs="Arial"/>
          <w:b/>
          <w:u w:val="single"/>
        </w:rPr>
      </w:pPr>
    </w:p>
    <w:p w14:paraId="4FD00EB0" w14:textId="77777777" w:rsidR="00990086" w:rsidRPr="00AA39E8" w:rsidRDefault="00990086" w:rsidP="00E1660E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51"/>
        <w:gridCol w:w="555"/>
        <w:gridCol w:w="418"/>
        <w:gridCol w:w="665"/>
        <w:gridCol w:w="735"/>
        <w:gridCol w:w="3980"/>
      </w:tblGrid>
      <w:tr w:rsidR="009A38C1" w:rsidRPr="00AA39E8" w14:paraId="606CB236" w14:textId="77777777" w:rsidTr="005E160F">
        <w:tc>
          <w:tcPr>
            <w:tcW w:w="1887" w:type="pct"/>
            <w:vAlign w:val="center"/>
          </w:tcPr>
          <w:p w14:paraId="7BD05B76" w14:textId="77777777" w:rsidR="00990086" w:rsidRPr="00AA39E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803" w:type="pct"/>
            <w:gridSpan w:val="3"/>
            <w:vAlign w:val="center"/>
          </w:tcPr>
          <w:p w14:paraId="0351C2CB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72AAA236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950" w:type="pct"/>
            <w:vAlign w:val="center"/>
          </w:tcPr>
          <w:p w14:paraId="171DE1DD" w14:textId="77777777" w:rsidR="00990086" w:rsidRPr="00AA39E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706EA995" w14:textId="77777777" w:rsidR="00990086" w:rsidRPr="00AA39E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Nositelj predmeta ili izvođač dijela nastave</w:t>
            </w:r>
          </w:p>
        </w:tc>
      </w:tr>
      <w:tr w:rsidR="009A38C1" w:rsidRPr="00AA39E8" w14:paraId="3CBE508E" w14:textId="77777777" w:rsidTr="005E160F">
        <w:tc>
          <w:tcPr>
            <w:tcW w:w="1887" w:type="pct"/>
          </w:tcPr>
          <w:p w14:paraId="44FDAFD6" w14:textId="77777777" w:rsidR="00990086" w:rsidRPr="00AA39E8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14:paraId="534F8600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05" w:type="pct"/>
          </w:tcPr>
          <w:p w14:paraId="2CD47F00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" w:type="pct"/>
          </w:tcPr>
          <w:p w14:paraId="6F18E409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60" w:type="pct"/>
          </w:tcPr>
          <w:p w14:paraId="28F12096" w14:textId="77777777" w:rsidR="00990086" w:rsidRPr="00AA39E8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pct"/>
          </w:tcPr>
          <w:p w14:paraId="457BE2F3" w14:textId="77777777" w:rsidR="00990086" w:rsidRPr="00AA39E8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A39E8" w14:paraId="5F83E4C9" w14:textId="77777777" w:rsidTr="008F20DF">
        <w:trPr>
          <w:trHeight w:val="463"/>
        </w:trPr>
        <w:tc>
          <w:tcPr>
            <w:tcW w:w="1887" w:type="pct"/>
          </w:tcPr>
          <w:p w14:paraId="6C252DFA" w14:textId="77777777" w:rsidR="00990086" w:rsidRPr="00AA39E8" w:rsidRDefault="00990086" w:rsidP="006260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lastRenderedPageBreak/>
              <w:t>Diplomski rad</w:t>
            </w:r>
          </w:p>
        </w:tc>
        <w:tc>
          <w:tcPr>
            <w:tcW w:w="272" w:type="pct"/>
          </w:tcPr>
          <w:p w14:paraId="6961BA37" w14:textId="77777777" w:rsidR="00990086" w:rsidRPr="00AA39E8" w:rsidRDefault="00990086" w:rsidP="006260A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</w:tcPr>
          <w:p w14:paraId="6531CD7C" w14:textId="77777777" w:rsidR="00990086" w:rsidRPr="00AA39E8" w:rsidRDefault="00990086" w:rsidP="006260A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42A4F167" w14:textId="77777777" w:rsidR="00990086" w:rsidRPr="00AA39E8" w:rsidRDefault="00990086" w:rsidP="006260A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4CCDD0B6" w14:textId="77777777" w:rsidR="00990086" w:rsidRPr="00AA39E8" w:rsidRDefault="00990086" w:rsidP="006260A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950" w:type="pct"/>
          </w:tcPr>
          <w:p w14:paraId="0ECCBD39" w14:textId="46A230F8" w:rsidR="00990086" w:rsidRPr="00AA39E8" w:rsidRDefault="002F1555" w:rsidP="006260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mentor</w:t>
            </w:r>
          </w:p>
        </w:tc>
      </w:tr>
      <w:tr w:rsidR="009A38C1" w:rsidRPr="00AA39E8" w14:paraId="363CA011" w14:textId="77777777" w:rsidTr="005E160F">
        <w:tc>
          <w:tcPr>
            <w:tcW w:w="1887" w:type="pct"/>
          </w:tcPr>
          <w:p w14:paraId="61ECCBE2" w14:textId="6CEC7F84" w:rsidR="00990086" w:rsidRPr="00AA39E8" w:rsidRDefault="00990086" w:rsidP="0036297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Školska praksa (DP)</w:t>
            </w:r>
          </w:p>
        </w:tc>
        <w:tc>
          <w:tcPr>
            <w:tcW w:w="272" w:type="pct"/>
            <w:shd w:val="clear" w:color="auto" w:fill="auto"/>
          </w:tcPr>
          <w:p w14:paraId="54568746" w14:textId="7B504A35" w:rsidR="00990086" w:rsidRPr="00AA39E8" w:rsidRDefault="008C2CBD" w:rsidP="003629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6907108" w14:textId="5C011F92" w:rsidR="00990086" w:rsidRPr="00AA39E8" w:rsidRDefault="00922910" w:rsidP="002F155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5" w:type="pct"/>
            <w:shd w:val="clear" w:color="auto" w:fill="auto"/>
          </w:tcPr>
          <w:p w14:paraId="3E4D0943" w14:textId="42E1589C" w:rsidR="00990086" w:rsidRPr="00AA39E8" w:rsidRDefault="00922910" w:rsidP="003629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C692283" w14:textId="5A11422B" w:rsidR="00990086" w:rsidRPr="00AA39E8" w:rsidRDefault="00922910" w:rsidP="003629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14:paraId="585DC6E4" w14:textId="77777777" w:rsidR="00990086" w:rsidRPr="00AA39E8" w:rsidRDefault="008C2CBD" w:rsidP="003629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0A407B9" w14:textId="6324623B" w:rsidR="00990086" w:rsidRPr="00AA39E8" w:rsidRDefault="00922910" w:rsidP="003629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4FC91774" w14:textId="77777777" w:rsidR="00990086" w:rsidRPr="00AA39E8" w:rsidRDefault="00990086" w:rsidP="0036297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9E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50" w:type="pct"/>
          </w:tcPr>
          <w:p w14:paraId="70958F69" w14:textId="7A0AC97C" w:rsidR="00990086" w:rsidRPr="00AA39E8" w:rsidRDefault="005717F8" w:rsidP="0036297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>d</w:t>
            </w:r>
            <w:r w:rsidR="00990086" w:rsidRPr="00AA39E8">
              <w:rPr>
                <w:rFonts w:ascii="Arial" w:hAnsi="Arial" w:cs="Arial"/>
                <w:sz w:val="18"/>
                <w:szCs w:val="18"/>
              </w:rPr>
              <w:t>oc. dr. sc. D</w:t>
            </w:r>
            <w:r w:rsidR="00D378BF" w:rsidRPr="00AA39E8">
              <w:rPr>
                <w:rFonts w:ascii="Arial" w:hAnsi="Arial" w:cs="Arial"/>
                <w:sz w:val="18"/>
                <w:szCs w:val="18"/>
              </w:rPr>
              <w:t>anijel Jelaš</w:t>
            </w:r>
            <w:r w:rsidR="00922910" w:rsidRPr="00AA39E8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34AB99EB" w14:textId="252F8736" w:rsidR="00990086" w:rsidRPr="00AA39E8" w:rsidRDefault="00E56D28" w:rsidP="0036297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A39E8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922910" w:rsidRPr="00AA39E8">
              <w:rPr>
                <w:rFonts w:ascii="Arial" w:hAnsi="Arial" w:cs="Arial"/>
                <w:sz w:val="18"/>
                <w:szCs w:val="18"/>
              </w:rPr>
              <w:t xml:space="preserve">Sergej Filipović, </w:t>
            </w:r>
            <w:r w:rsidRPr="00AA39E8"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="00922910" w:rsidRPr="00AA39E8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</w:tbl>
    <w:p w14:paraId="48B2EFB3" w14:textId="6F02F05E" w:rsidR="00990086" w:rsidRPr="00AA39E8" w:rsidRDefault="00990086" w:rsidP="00E1660E">
      <w:pPr>
        <w:rPr>
          <w:rFonts w:ascii="Arial" w:hAnsi="Arial" w:cs="Arial"/>
          <w:sz w:val="18"/>
          <w:szCs w:val="18"/>
        </w:rPr>
      </w:pPr>
    </w:p>
    <w:p w14:paraId="5ECC2B60" w14:textId="77777777" w:rsidR="009A38C1" w:rsidRPr="00AA39E8" w:rsidRDefault="009A38C1" w:rsidP="00E1660E">
      <w:pPr>
        <w:rPr>
          <w:rFonts w:ascii="Arial" w:hAnsi="Arial" w:cs="Arial"/>
        </w:rPr>
      </w:pPr>
    </w:p>
    <w:p w14:paraId="60CBD46C" w14:textId="1D7BAE7F" w:rsidR="000D71F7" w:rsidRPr="00AA39E8" w:rsidRDefault="00990086" w:rsidP="006260A8">
      <w:pPr>
        <w:jc w:val="both"/>
        <w:rPr>
          <w:rFonts w:ascii="Arial" w:hAnsi="Arial" w:cs="Arial"/>
          <w:sz w:val="16"/>
          <w:szCs w:val="16"/>
        </w:rPr>
      </w:pPr>
      <w:r w:rsidRPr="00AA39E8">
        <w:rPr>
          <w:rFonts w:ascii="Arial" w:hAnsi="Arial" w:cs="Arial"/>
          <w:b/>
          <w:sz w:val="20"/>
          <w:szCs w:val="20"/>
        </w:rPr>
        <w:t>Napomen</w:t>
      </w:r>
      <w:r w:rsidR="009A7A3E" w:rsidRPr="00AA39E8">
        <w:rPr>
          <w:rFonts w:ascii="Arial" w:hAnsi="Arial" w:cs="Arial"/>
          <w:b/>
          <w:sz w:val="20"/>
          <w:szCs w:val="20"/>
        </w:rPr>
        <w:t>e</w:t>
      </w:r>
      <w:r w:rsidRPr="00AA39E8">
        <w:rPr>
          <w:rFonts w:ascii="Arial" w:hAnsi="Arial" w:cs="Arial"/>
          <w:b/>
          <w:sz w:val="20"/>
          <w:szCs w:val="20"/>
        </w:rPr>
        <w:t>:</w:t>
      </w:r>
      <w:r w:rsidR="009A38C1" w:rsidRPr="00AA39E8">
        <w:rPr>
          <w:rFonts w:ascii="Arial" w:hAnsi="Arial" w:cs="Arial"/>
          <w:b/>
        </w:rPr>
        <w:t xml:space="preserve"> </w:t>
      </w:r>
      <w:r w:rsidR="000D71F7" w:rsidRPr="00AA39E8">
        <w:rPr>
          <w:rFonts w:ascii="Arial" w:hAnsi="Arial" w:cs="Arial"/>
          <w:sz w:val="16"/>
          <w:szCs w:val="16"/>
        </w:rPr>
        <w:t xml:space="preserve">ECTS bodovi za </w:t>
      </w:r>
      <w:r w:rsidR="008A3E85" w:rsidRPr="00AA39E8">
        <w:rPr>
          <w:rFonts w:ascii="Arial" w:hAnsi="Arial" w:cs="Arial"/>
          <w:sz w:val="16"/>
          <w:szCs w:val="16"/>
        </w:rPr>
        <w:t>d</w:t>
      </w:r>
      <w:r w:rsidR="000D71F7" w:rsidRPr="00AA39E8">
        <w:rPr>
          <w:rFonts w:ascii="Arial" w:hAnsi="Arial" w:cs="Arial"/>
          <w:sz w:val="16"/>
          <w:szCs w:val="16"/>
        </w:rPr>
        <w:t>iplomski rad dijele se između dva</w:t>
      </w:r>
      <w:r w:rsidR="005643DA" w:rsidRPr="00AA39E8">
        <w:rPr>
          <w:rFonts w:ascii="Arial" w:hAnsi="Arial" w:cs="Arial"/>
          <w:sz w:val="16"/>
          <w:szCs w:val="16"/>
        </w:rPr>
        <w:t>ju</w:t>
      </w:r>
      <w:r w:rsidR="000D71F7" w:rsidRPr="00AA39E8">
        <w:rPr>
          <w:rFonts w:ascii="Arial" w:hAnsi="Arial" w:cs="Arial"/>
          <w:sz w:val="16"/>
          <w:szCs w:val="16"/>
        </w:rPr>
        <w:t xml:space="preserve"> studijsk</w:t>
      </w:r>
      <w:r w:rsidR="005643DA" w:rsidRPr="00AA39E8">
        <w:rPr>
          <w:rFonts w:ascii="Arial" w:hAnsi="Arial" w:cs="Arial"/>
          <w:sz w:val="16"/>
          <w:szCs w:val="16"/>
        </w:rPr>
        <w:t>ih</w:t>
      </w:r>
      <w:r w:rsidR="000D71F7" w:rsidRPr="00AA39E8">
        <w:rPr>
          <w:rFonts w:ascii="Arial" w:hAnsi="Arial" w:cs="Arial"/>
          <w:sz w:val="16"/>
          <w:szCs w:val="16"/>
        </w:rPr>
        <w:t xml:space="preserve"> smjer</w:t>
      </w:r>
      <w:r w:rsidR="005643DA" w:rsidRPr="00AA39E8">
        <w:rPr>
          <w:rFonts w:ascii="Arial" w:hAnsi="Arial" w:cs="Arial"/>
          <w:sz w:val="16"/>
          <w:szCs w:val="16"/>
        </w:rPr>
        <w:t>ova</w:t>
      </w:r>
      <w:r w:rsidR="000D71F7" w:rsidRPr="00AA39E8">
        <w:rPr>
          <w:rFonts w:ascii="Arial" w:hAnsi="Arial" w:cs="Arial"/>
          <w:sz w:val="16"/>
          <w:szCs w:val="16"/>
        </w:rPr>
        <w:t xml:space="preserve"> (15+15).</w:t>
      </w:r>
    </w:p>
    <w:p w14:paraId="4EF63CC2" w14:textId="06A111A6" w:rsidR="00DB71D2" w:rsidRPr="00AA39E8" w:rsidRDefault="00E517A6" w:rsidP="006260A8">
      <w:pPr>
        <w:jc w:val="both"/>
        <w:rPr>
          <w:rFonts w:ascii="Arial" w:hAnsi="Arial" w:cs="Arial"/>
          <w:sz w:val="16"/>
          <w:szCs w:val="16"/>
        </w:rPr>
      </w:pPr>
      <w:r w:rsidRPr="00AA39E8">
        <w:rPr>
          <w:rFonts w:ascii="Arial" w:hAnsi="Arial" w:cs="Arial"/>
          <w:sz w:val="16"/>
          <w:szCs w:val="16"/>
        </w:rPr>
        <w:t xml:space="preserve">Studenti u ovom semestru ostvaruju 20 ECTS bodova. </w:t>
      </w:r>
    </w:p>
    <w:p w14:paraId="727D8E58" w14:textId="77777777" w:rsidR="00E0116C" w:rsidRPr="00AA39E8" w:rsidRDefault="00E0116C" w:rsidP="006260A8">
      <w:pPr>
        <w:jc w:val="both"/>
        <w:rPr>
          <w:rFonts w:ascii="Arial" w:hAnsi="Arial" w:cs="Arial"/>
          <w:b/>
          <w:sz w:val="16"/>
          <w:szCs w:val="16"/>
        </w:rPr>
      </w:pPr>
    </w:p>
    <w:p w14:paraId="000B8667" w14:textId="55CAB5B0" w:rsidR="00FE300C" w:rsidRPr="00AA39E8" w:rsidRDefault="00E517A6" w:rsidP="006260A8">
      <w:pPr>
        <w:jc w:val="both"/>
        <w:rPr>
          <w:rFonts w:ascii="Arial" w:hAnsi="Arial" w:cs="Arial"/>
          <w:b/>
          <w:sz w:val="16"/>
          <w:szCs w:val="16"/>
        </w:rPr>
      </w:pPr>
      <w:r w:rsidRPr="00AA39E8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AA39E8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AA39E8">
        <w:rPr>
          <w:rFonts w:ascii="Arial" w:hAnsi="Arial" w:cs="Arial"/>
          <w:b/>
          <w:sz w:val="16"/>
          <w:szCs w:val="16"/>
        </w:rPr>
        <w:t>Student na razini godine </w:t>
      </w:r>
      <w:r w:rsidRPr="00AA39E8">
        <w:rPr>
          <w:rFonts w:ascii="Arial" w:hAnsi="Arial" w:cs="Arial"/>
          <w:b/>
          <w:bCs/>
          <w:sz w:val="16"/>
          <w:szCs w:val="16"/>
        </w:rPr>
        <w:t>ne može imati manje od 30 ECTS bodova u okviru studija</w:t>
      </w:r>
      <w:r w:rsidR="008A3E85" w:rsidRPr="00AA39E8">
        <w:rPr>
          <w:rFonts w:ascii="Arial" w:hAnsi="Arial" w:cs="Arial"/>
          <w:b/>
          <w:bCs/>
          <w:sz w:val="16"/>
          <w:szCs w:val="16"/>
        </w:rPr>
        <w:t xml:space="preserve"> Povijesti</w:t>
      </w:r>
      <w:r w:rsidRPr="00AA39E8">
        <w:rPr>
          <w:rFonts w:ascii="Arial" w:hAnsi="Arial" w:cs="Arial"/>
          <w:b/>
          <w:sz w:val="16"/>
          <w:szCs w:val="16"/>
        </w:rPr>
        <w:t>, ali može ostvariti dodatne ECTS bodove</w:t>
      </w:r>
      <w:r w:rsidR="008A3E85" w:rsidRPr="00AA39E8">
        <w:rPr>
          <w:rFonts w:ascii="Arial" w:hAnsi="Arial" w:cs="Arial"/>
          <w:b/>
          <w:sz w:val="16"/>
          <w:szCs w:val="16"/>
        </w:rPr>
        <w:t xml:space="preserve"> kojima ne može nadoknađivati nedostatke u prethodnoj godini.</w:t>
      </w:r>
    </w:p>
    <w:p w14:paraId="5CA8F42E" w14:textId="58AC8158" w:rsidR="00E0116C" w:rsidRPr="00AA39E8" w:rsidRDefault="00E0116C" w:rsidP="006260A8">
      <w:pPr>
        <w:jc w:val="both"/>
        <w:rPr>
          <w:rFonts w:ascii="Arial" w:hAnsi="Arial" w:cs="Arial"/>
        </w:rPr>
      </w:pPr>
    </w:p>
    <w:p w14:paraId="12562817" w14:textId="45C6E174" w:rsidR="00E0116C" w:rsidRPr="00AA39E8" w:rsidRDefault="00E0116C" w:rsidP="00E0116C">
      <w:pPr>
        <w:rPr>
          <w:rFonts w:ascii="Arial" w:eastAsia="Arial" w:hAnsi="Arial" w:cs="Arial"/>
          <w:b/>
          <w:color w:val="000000"/>
          <w:sz w:val="18"/>
          <w:szCs w:val="18"/>
        </w:rPr>
      </w:pPr>
      <w:r w:rsidRPr="00AA39E8">
        <w:rPr>
          <w:rFonts w:ascii="Arial" w:eastAsia="Arial" w:hAnsi="Arial" w:cs="Arial"/>
          <w:b/>
          <w:color w:val="000000"/>
          <w:sz w:val="18"/>
          <w:szCs w:val="18"/>
        </w:rPr>
        <w:t>Sve informacije v</w:t>
      </w:r>
      <w:r w:rsidR="00592450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r w:rsidRPr="00AA39E8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nazivom POVIJEST –  DIPLOMSKI (dvopredmetni studij – nastavnički smjer):</w:t>
      </w:r>
    </w:p>
    <w:p w14:paraId="62DA6664" w14:textId="77777777" w:rsidR="00E0116C" w:rsidRPr="00AA39E8" w:rsidRDefault="00E0116C" w:rsidP="006260A8">
      <w:pPr>
        <w:jc w:val="both"/>
        <w:rPr>
          <w:rFonts w:ascii="Arial" w:hAnsi="Arial" w:cs="Arial"/>
        </w:rPr>
      </w:pPr>
    </w:p>
    <w:p w14:paraId="6CEAF7BD" w14:textId="74D28363" w:rsidR="00E0116C" w:rsidRPr="00E0116C" w:rsidRDefault="006E4EE9" w:rsidP="006260A8">
      <w:pPr>
        <w:jc w:val="both"/>
        <w:rPr>
          <w:rFonts w:ascii="Arial" w:hAnsi="Arial" w:cs="Arial"/>
          <w:sz w:val="20"/>
          <w:szCs w:val="20"/>
        </w:rPr>
      </w:pPr>
      <w:hyperlink r:id="rId7" w:history="1">
        <w:r w:rsidR="00E0116C" w:rsidRPr="00AA39E8">
          <w:rPr>
            <w:rStyle w:val="Hyperlink"/>
            <w:rFonts w:ascii="Arial" w:hAnsi="Arial" w:cs="Arial"/>
            <w:sz w:val="20"/>
            <w:szCs w:val="20"/>
          </w:rPr>
          <w:t>https://sokrat.ffos.hr/ff-info/studiji.php?action=show&amp;id=28</w:t>
        </w:r>
      </w:hyperlink>
      <w:r w:rsidR="00E0116C" w:rsidRPr="00AA39E8">
        <w:rPr>
          <w:rFonts w:ascii="Arial" w:hAnsi="Arial" w:cs="Arial"/>
          <w:sz w:val="20"/>
          <w:szCs w:val="20"/>
        </w:rPr>
        <w:t>.</w:t>
      </w:r>
    </w:p>
    <w:sectPr w:rsidR="00E0116C" w:rsidRPr="00E0116C" w:rsidSect="00E1660E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054A3" w14:textId="77777777" w:rsidR="006E4EE9" w:rsidRDefault="006E4EE9" w:rsidP="00E1660E">
      <w:r>
        <w:separator/>
      </w:r>
    </w:p>
  </w:endnote>
  <w:endnote w:type="continuationSeparator" w:id="0">
    <w:p w14:paraId="00D96972" w14:textId="77777777" w:rsidR="006E4EE9" w:rsidRDefault="006E4EE9" w:rsidP="00E1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5BE7C" w14:textId="77777777" w:rsidR="006E4EE9" w:rsidRDefault="006E4EE9" w:rsidP="00E1660E">
      <w:r>
        <w:separator/>
      </w:r>
    </w:p>
  </w:footnote>
  <w:footnote w:type="continuationSeparator" w:id="0">
    <w:p w14:paraId="18D7739A" w14:textId="77777777" w:rsidR="006E4EE9" w:rsidRDefault="006E4EE9" w:rsidP="00E16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92512" w14:textId="00E60E81" w:rsidR="00E1660E" w:rsidRPr="002F1555" w:rsidRDefault="00E1660E" w:rsidP="005E160F">
    <w:pPr>
      <w:rPr>
        <w:rFonts w:ascii="Arial" w:hAnsi="Arial" w:cs="Arial"/>
        <w:sz w:val="22"/>
      </w:rPr>
    </w:pPr>
    <w:r w:rsidRPr="007760F5">
      <w:rPr>
        <w:rFonts w:ascii="Arial" w:hAnsi="Arial" w:cs="Arial"/>
        <w:b/>
        <w:sz w:val="28"/>
      </w:rPr>
      <w:t xml:space="preserve">POVIJEST </w:t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="002F1555">
      <w:rPr>
        <w:rFonts w:ascii="Arial" w:hAnsi="Arial" w:cs="Arial"/>
        <w:b/>
        <w:sz w:val="28"/>
      </w:rPr>
      <w:tab/>
    </w:r>
    <w:r w:rsidR="002F1555">
      <w:rPr>
        <w:rFonts w:ascii="Arial" w:hAnsi="Arial" w:cs="Arial"/>
        <w:b/>
        <w:sz w:val="28"/>
      </w:rPr>
      <w:tab/>
    </w:r>
    <w:r w:rsidR="002F1555">
      <w:rPr>
        <w:rFonts w:ascii="Arial" w:hAnsi="Arial" w:cs="Arial"/>
        <w:b/>
        <w:sz w:val="28"/>
      </w:rPr>
      <w:tab/>
    </w:r>
    <w:r w:rsidR="002F1555">
      <w:rPr>
        <w:rFonts w:ascii="Arial" w:hAnsi="Arial" w:cs="Arial"/>
        <w:b/>
        <w:sz w:val="28"/>
      </w:rPr>
      <w:tab/>
    </w:r>
    <w:r w:rsidR="00EE732E">
      <w:rPr>
        <w:rFonts w:ascii="Arial" w:hAnsi="Arial" w:cs="Arial"/>
        <w:b/>
        <w:bCs/>
        <w:sz w:val="20"/>
        <w:szCs w:val="20"/>
      </w:rPr>
      <w:t>rujan</w:t>
    </w:r>
    <w:r w:rsidR="009237AF" w:rsidRPr="00C34FAE">
      <w:rPr>
        <w:rFonts w:ascii="Arial" w:hAnsi="Arial" w:cs="Arial"/>
        <w:b/>
        <w:bCs/>
        <w:sz w:val="20"/>
        <w:szCs w:val="20"/>
      </w:rPr>
      <w:t xml:space="preserve"> 202</w:t>
    </w:r>
    <w:r w:rsidR="0023350F" w:rsidRPr="00C34FAE">
      <w:rPr>
        <w:rFonts w:ascii="Arial" w:hAnsi="Arial" w:cs="Arial"/>
        <w:b/>
        <w:bCs/>
        <w:sz w:val="20"/>
        <w:szCs w:val="20"/>
      </w:rPr>
      <w:t>4</w:t>
    </w:r>
    <w:r w:rsidR="009237AF" w:rsidRPr="00C34FAE">
      <w:rPr>
        <w:rFonts w:ascii="Arial" w:hAnsi="Arial" w:cs="Arial"/>
        <w:b/>
        <w:bCs/>
        <w:sz w:val="20"/>
        <w:szCs w:val="20"/>
      </w:rPr>
      <w:t>.</w:t>
    </w:r>
  </w:p>
  <w:p w14:paraId="540FFDFA" w14:textId="49987C98" w:rsidR="007760F5" w:rsidRPr="006B12FE" w:rsidRDefault="003E4E3D" w:rsidP="007760F5">
    <w:pPr>
      <w:rPr>
        <w:rFonts w:ascii="Arial" w:hAnsi="Arial" w:cs="Arial"/>
        <w:b/>
      </w:rPr>
    </w:pPr>
    <w:r w:rsidRPr="006B12FE">
      <w:rPr>
        <w:rFonts w:ascii="Arial" w:hAnsi="Arial" w:cs="Arial"/>
        <w:b/>
      </w:rPr>
      <w:t xml:space="preserve">diplomski </w:t>
    </w:r>
    <w:r w:rsidR="00C34FAE" w:rsidRPr="006B12FE">
      <w:rPr>
        <w:rFonts w:ascii="Arial" w:hAnsi="Arial" w:cs="Arial"/>
        <w:b/>
      </w:rPr>
      <w:t xml:space="preserve">dvopredmetni </w:t>
    </w:r>
    <w:r w:rsidR="00E1660E" w:rsidRPr="006B12FE">
      <w:rPr>
        <w:rFonts w:ascii="Arial" w:hAnsi="Arial" w:cs="Arial"/>
        <w:b/>
      </w:rPr>
      <w:t>studij</w:t>
    </w:r>
    <w:r w:rsidRPr="006B12FE">
      <w:rPr>
        <w:rFonts w:ascii="Arial" w:hAnsi="Arial" w:cs="Arial"/>
        <w:b/>
      </w:rPr>
      <w:t xml:space="preserve"> – nastavnički smjer</w:t>
    </w:r>
  </w:p>
  <w:p w14:paraId="048F42E1" w14:textId="77777777" w:rsidR="0073543F" w:rsidRDefault="0073543F" w:rsidP="005E160F">
    <w:pPr>
      <w:jc w:val="center"/>
      <w:rPr>
        <w:rFonts w:ascii="Arial" w:hAnsi="Arial" w:cs="Arial"/>
        <w:b/>
      </w:rPr>
    </w:pPr>
  </w:p>
  <w:p w14:paraId="07056A2A" w14:textId="77777777" w:rsidR="0073543F" w:rsidRDefault="0073543F" w:rsidP="005E160F">
    <w:pPr>
      <w:jc w:val="center"/>
      <w:rPr>
        <w:rFonts w:ascii="Arial" w:hAnsi="Arial" w:cs="Arial"/>
        <w:b/>
      </w:rPr>
    </w:pPr>
  </w:p>
  <w:p w14:paraId="0A5CDB23" w14:textId="77777777" w:rsidR="00E1660E" w:rsidRPr="007760F5" w:rsidRDefault="00E1660E" w:rsidP="00E1660E">
    <w:pPr>
      <w:pStyle w:val="Header"/>
      <w:ind w:left="567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6F"/>
    <w:rsid w:val="000007FB"/>
    <w:rsid w:val="00005B2F"/>
    <w:rsid w:val="00006BCA"/>
    <w:rsid w:val="00011B0B"/>
    <w:rsid w:val="00013183"/>
    <w:rsid w:val="00032D17"/>
    <w:rsid w:val="0003457F"/>
    <w:rsid w:val="00042E3F"/>
    <w:rsid w:val="00052338"/>
    <w:rsid w:val="00052607"/>
    <w:rsid w:val="00054679"/>
    <w:rsid w:val="00057516"/>
    <w:rsid w:val="00062247"/>
    <w:rsid w:val="000703AE"/>
    <w:rsid w:val="00071004"/>
    <w:rsid w:val="000735B5"/>
    <w:rsid w:val="00074B7F"/>
    <w:rsid w:val="00075B26"/>
    <w:rsid w:val="000763CE"/>
    <w:rsid w:val="00076692"/>
    <w:rsid w:val="0009381C"/>
    <w:rsid w:val="00093CA1"/>
    <w:rsid w:val="000A5335"/>
    <w:rsid w:val="000B144F"/>
    <w:rsid w:val="000B1A87"/>
    <w:rsid w:val="000C02F1"/>
    <w:rsid w:val="000C132D"/>
    <w:rsid w:val="000C4362"/>
    <w:rsid w:val="000C7E53"/>
    <w:rsid w:val="000D1E6F"/>
    <w:rsid w:val="000D57A2"/>
    <w:rsid w:val="000D71F7"/>
    <w:rsid w:val="000E1625"/>
    <w:rsid w:val="000E5651"/>
    <w:rsid w:val="000E7307"/>
    <w:rsid w:val="000F0CF1"/>
    <w:rsid w:val="000F46EB"/>
    <w:rsid w:val="000F4CF5"/>
    <w:rsid w:val="00106779"/>
    <w:rsid w:val="0011242D"/>
    <w:rsid w:val="00112AA4"/>
    <w:rsid w:val="00143FF8"/>
    <w:rsid w:val="001501AA"/>
    <w:rsid w:val="00157BA7"/>
    <w:rsid w:val="00174DE8"/>
    <w:rsid w:val="00174E31"/>
    <w:rsid w:val="001815C5"/>
    <w:rsid w:val="00183191"/>
    <w:rsid w:val="0018403B"/>
    <w:rsid w:val="00195609"/>
    <w:rsid w:val="001A2007"/>
    <w:rsid w:val="001B0E9C"/>
    <w:rsid w:val="001B1C33"/>
    <w:rsid w:val="001C30D3"/>
    <w:rsid w:val="001C382C"/>
    <w:rsid w:val="001C49BC"/>
    <w:rsid w:val="001C66C7"/>
    <w:rsid w:val="001C706F"/>
    <w:rsid w:val="001D3E36"/>
    <w:rsid w:val="001E7717"/>
    <w:rsid w:val="001F2270"/>
    <w:rsid w:val="00201EB0"/>
    <w:rsid w:val="0020444C"/>
    <w:rsid w:val="00204889"/>
    <w:rsid w:val="00210F8C"/>
    <w:rsid w:val="00215EE8"/>
    <w:rsid w:val="00217B32"/>
    <w:rsid w:val="0022046D"/>
    <w:rsid w:val="00220A42"/>
    <w:rsid w:val="00223EB6"/>
    <w:rsid w:val="002320FC"/>
    <w:rsid w:val="0023350F"/>
    <w:rsid w:val="00235821"/>
    <w:rsid w:val="00251EB4"/>
    <w:rsid w:val="00270A7E"/>
    <w:rsid w:val="00271392"/>
    <w:rsid w:val="0027148A"/>
    <w:rsid w:val="00272C76"/>
    <w:rsid w:val="002734DA"/>
    <w:rsid w:val="00275595"/>
    <w:rsid w:val="00291DA5"/>
    <w:rsid w:val="00293FF1"/>
    <w:rsid w:val="00297100"/>
    <w:rsid w:val="002A2750"/>
    <w:rsid w:val="002B2461"/>
    <w:rsid w:val="002C2AC0"/>
    <w:rsid w:val="002C49DE"/>
    <w:rsid w:val="002C4A9C"/>
    <w:rsid w:val="002D6AAF"/>
    <w:rsid w:val="002E361F"/>
    <w:rsid w:val="002F0176"/>
    <w:rsid w:val="002F1555"/>
    <w:rsid w:val="002F26E5"/>
    <w:rsid w:val="002F448E"/>
    <w:rsid w:val="0030078B"/>
    <w:rsid w:val="00301BF8"/>
    <w:rsid w:val="00307F07"/>
    <w:rsid w:val="0031115A"/>
    <w:rsid w:val="00312E84"/>
    <w:rsid w:val="00323049"/>
    <w:rsid w:val="00323414"/>
    <w:rsid w:val="0032367D"/>
    <w:rsid w:val="003301A6"/>
    <w:rsid w:val="00335BA9"/>
    <w:rsid w:val="00350BDE"/>
    <w:rsid w:val="00357187"/>
    <w:rsid w:val="00362971"/>
    <w:rsid w:val="00364975"/>
    <w:rsid w:val="00375BC1"/>
    <w:rsid w:val="00383681"/>
    <w:rsid w:val="00383C0E"/>
    <w:rsid w:val="003874E9"/>
    <w:rsid w:val="003909A3"/>
    <w:rsid w:val="003909E4"/>
    <w:rsid w:val="003A711D"/>
    <w:rsid w:val="003B4533"/>
    <w:rsid w:val="003C2024"/>
    <w:rsid w:val="003C2086"/>
    <w:rsid w:val="003C3E39"/>
    <w:rsid w:val="003C79A8"/>
    <w:rsid w:val="003D0747"/>
    <w:rsid w:val="003D67A1"/>
    <w:rsid w:val="003E4E3D"/>
    <w:rsid w:val="003F1F38"/>
    <w:rsid w:val="003F3939"/>
    <w:rsid w:val="003F7AB0"/>
    <w:rsid w:val="00401DDB"/>
    <w:rsid w:val="00420BCB"/>
    <w:rsid w:val="0043709E"/>
    <w:rsid w:val="00442163"/>
    <w:rsid w:val="00443B26"/>
    <w:rsid w:val="00457F36"/>
    <w:rsid w:val="00462518"/>
    <w:rsid w:val="004638B1"/>
    <w:rsid w:val="004700A2"/>
    <w:rsid w:val="00471541"/>
    <w:rsid w:val="00476829"/>
    <w:rsid w:val="00476878"/>
    <w:rsid w:val="00477F77"/>
    <w:rsid w:val="00490216"/>
    <w:rsid w:val="004A79E3"/>
    <w:rsid w:val="004A7B0D"/>
    <w:rsid w:val="004C2798"/>
    <w:rsid w:val="004D1D0C"/>
    <w:rsid w:val="004E069D"/>
    <w:rsid w:val="004E4B3C"/>
    <w:rsid w:val="004E6BF6"/>
    <w:rsid w:val="004F2471"/>
    <w:rsid w:val="004F5056"/>
    <w:rsid w:val="004F5B30"/>
    <w:rsid w:val="004F7B83"/>
    <w:rsid w:val="00504E3C"/>
    <w:rsid w:val="0050652F"/>
    <w:rsid w:val="00511D81"/>
    <w:rsid w:val="00515390"/>
    <w:rsid w:val="00521B3E"/>
    <w:rsid w:val="00524966"/>
    <w:rsid w:val="005264CD"/>
    <w:rsid w:val="005343F4"/>
    <w:rsid w:val="0053726F"/>
    <w:rsid w:val="0053744B"/>
    <w:rsid w:val="005506D7"/>
    <w:rsid w:val="005539C1"/>
    <w:rsid w:val="0056036A"/>
    <w:rsid w:val="0056093C"/>
    <w:rsid w:val="00562092"/>
    <w:rsid w:val="00562512"/>
    <w:rsid w:val="00563EA8"/>
    <w:rsid w:val="00564217"/>
    <w:rsid w:val="005643DA"/>
    <w:rsid w:val="005717F8"/>
    <w:rsid w:val="005744DC"/>
    <w:rsid w:val="00577B81"/>
    <w:rsid w:val="00581404"/>
    <w:rsid w:val="00592450"/>
    <w:rsid w:val="005A03D6"/>
    <w:rsid w:val="005A4F9A"/>
    <w:rsid w:val="005C057E"/>
    <w:rsid w:val="005D0663"/>
    <w:rsid w:val="005D5DE4"/>
    <w:rsid w:val="005E160F"/>
    <w:rsid w:val="005E390B"/>
    <w:rsid w:val="005E3977"/>
    <w:rsid w:val="005E7CFC"/>
    <w:rsid w:val="005E7E9F"/>
    <w:rsid w:val="005F5A59"/>
    <w:rsid w:val="006169F0"/>
    <w:rsid w:val="00617666"/>
    <w:rsid w:val="00621F51"/>
    <w:rsid w:val="006260A8"/>
    <w:rsid w:val="00633F1E"/>
    <w:rsid w:val="00651E7A"/>
    <w:rsid w:val="00653473"/>
    <w:rsid w:val="00656024"/>
    <w:rsid w:val="00666750"/>
    <w:rsid w:val="00667E86"/>
    <w:rsid w:val="00671A30"/>
    <w:rsid w:val="00675AAE"/>
    <w:rsid w:val="006A43AD"/>
    <w:rsid w:val="006B12FE"/>
    <w:rsid w:val="006B3C1D"/>
    <w:rsid w:val="006C309E"/>
    <w:rsid w:val="006C3894"/>
    <w:rsid w:val="006D5739"/>
    <w:rsid w:val="006E4EE9"/>
    <w:rsid w:val="006E7755"/>
    <w:rsid w:val="006E789D"/>
    <w:rsid w:val="006F51A4"/>
    <w:rsid w:val="006F59AE"/>
    <w:rsid w:val="0070308A"/>
    <w:rsid w:val="007237B9"/>
    <w:rsid w:val="00724AA1"/>
    <w:rsid w:val="00724D69"/>
    <w:rsid w:val="00727B50"/>
    <w:rsid w:val="0073030E"/>
    <w:rsid w:val="0073543F"/>
    <w:rsid w:val="0073735E"/>
    <w:rsid w:val="00745C77"/>
    <w:rsid w:val="00755FA0"/>
    <w:rsid w:val="00757295"/>
    <w:rsid w:val="0076212D"/>
    <w:rsid w:val="007654F9"/>
    <w:rsid w:val="00767D78"/>
    <w:rsid w:val="00773409"/>
    <w:rsid w:val="007760F5"/>
    <w:rsid w:val="00780538"/>
    <w:rsid w:val="00780B79"/>
    <w:rsid w:val="0079049F"/>
    <w:rsid w:val="00793035"/>
    <w:rsid w:val="00793637"/>
    <w:rsid w:val="007A2899"/>
    <w:rsid w:val="007A3AD8"/>
    <w:rsid w:val="007B092B"/>
    <w:rsid w:val="007B69F9"/>
    <w:rsid w:val="007C27CD"/>
    <w:rsid w:val="007C73E1"/>
    <w:rsid w:val="007D07ED"/>
    <w:rsid w:val="007D59CC"/>
    <w:rsid w:val="007E082C"/>
    <w:rsid w:val="007E36CD"/>
    <w:rsid w:val="007E7DAA"/>
    <w:rsid w:val="007E7DC1"/>
    <w:rsid w:val="007F20DD"/>
    <w:rsid w:val="007F3845"/>
    <w:rsid w:val="007F3EC8"/>
    <w:rsid w:val="007F4B16"/>
    <w:rsid w:val="007F51E9"/>
    <w:rsid w:val="007F5537"/>
    <w:rsid w:val="00801DB4"/>
    <w:rsid w:val="0080508C"/>
    <w:rsid w:val="0081632F"/>
    <w:rsid w:val="00821AB4"/>
    <w:rsid w:val="00833E9A"/>
    <w:rsid w:val="00842078"/>
    <w:rsid w:val="00863642"/>
    <w:rsid w:val="00881374"/>
    <w:rsid w:val="00892124"/>
    <w:rsid w:val="008A3E85"/>
    <w:rsid w:val="008A61AE"/>
    <w:rsid w:val="008B043B"/>
    <w:rsid w:val="008B103B"/>
    <w:rsid w:val="008C1506"/>
    <w:rsid w:val="008C2CBD"/>
    <w:rsid w:val="008C6DE6"/>
    <w:rsid w:val="008D30AF"/>
    <w:rsid w:val="008E085A"/>
    <w:rsid w:val="008F20DF"/>
    <w:rsid w:val="008F23BF"/>
    <w:rsid w:val="008F3621"/>
    <w:rsid w:val="00905C84"/>
    <w:rsid w:val="00907A51"/>
    <w:rsid w:val="00910813"/>
    <w:rsid w:val="00914284"/>
    <w:rsid w:val="00922910"/>
    <w:rsid w:val="009237AF"/>
    <w:rsid w:val="00926235"/>
    <w:rsid w:val="009276E9"/>
    <w:rsid w:val="00936FFF"/>
    <w:rsid w:val="0093747F"/>
    <w:rsid w:val="0094239E"/>
    <w:rsid w:val="00946ACF"/>
    <w:rsid w:val="00955B96"/>
    <w:rsid w:val="009571C7"/>
    <w:rsid w:val="0096542B"/>
    <w:rsid w:val="00965F7A"/>
    <w:rsid w:val="00966728"/>
    <w:rsid w:val="00967116"/>
    <w:rsid w:val="009705F1"/>
    <w:rsid w:val="00970D2E"/>
    <w:rsid w:val="00975DBF"/>
    <w:rsid w:val="009807F5"/>
    <w:rsid w:val="00981DDD"/>
    <w:rsid w:val="009873C1"/>
    <w:rsid w:val="00990086"/>
    <w:rsid w:val="009A38C1"/>
    <w:rsid w:val="009A4576"/>
    <w:rsid w:val="009A7A3E"/>
    <w:rsid w:val="009B1D22"/>
    <w:rsid w:val="009B2581"/>
    <w:rsid w:val="009B3AE0"/>
    <w:rsid w:val="009D3E16"/>
    <w:rsid w:val="009D4A98"/>
    <w:rsid w:val="009D4DA0"/>
    <w:rsid w:val="009E3192"/>
    <w:rsid w:val="009F2E6A"/>
    <w:rsid w:val="00A002CD"/>
    <w:rsid w:val="00A040B1"/>
    <w:rsid w:val="00A1671C"/>
    <w:rsid w:val="00A21449"/>
    <w:rsid w:val="00A23962"/>
    <w:rsid w:val="00A270F2"/>
    <w:rsid w:val="00A30C3B"/>
    <w:rsid w:val="00A42895"/>
    <w:rsid w:val="00A5731C"/>
    <w:rsid w:val="00A6015D"/>
    <w:rsid w:val="00A60BB6"/>
    <w:rsid w:val="00A6173D"/>
    <w:rsid w:val="00A625D0"/>
    <w:rsid w:val="00A64848"/>
    <w:rsid w:val="00A64F36"/>
    <w:rsid w:val="00A67B4D"/>
    <w:rsid w:val="00A71D8C"/>
    <w:rsid w:val="00A73A29"/>
    <w:rsid w:val="00A767F0"/>
    <w:rsid w:val="00A95699"/>
    <w:rsid w:val="00AA35CA"/>
    <w:rsid w:val="00AA39E8"/>
    <w:rsid w:val="00AA656B"/>
    <w:rsid w:val="00AB2251"/>
    <w:rsid w:val="00AB6E6F"/>
    <w:rsid w:val="00AC34B0"/>
    <w:rsid w:val="00AC613C"/>
    <w:rsid w:val="00AD1B26"/>
    <w:rsid w:val="00AE1254"/>
    <w:rsid w:val="00AE4706"/>
    <w:rsid w:val="00AF377C"/>
    <w:rsid w:val="00AF51B4"/>
    <w:rsid w:val="00AF5703"/>
    <w:rsid w:val="00AF5EA6"/>
    <w:rsid w:val="00AF612A"/>
    <w:rsid w:val="00B105A7"/>
    <w:rsid w:val="00B11624"/>
    <w:rsid w:val="00B12AA1"/>
    <w:rsid w:val="00B1342A"/>
    <w:rsid w:val="00B34C41"/>
    <w:rsid w:val="00B3632A"/>
    <w:rsid w:val="00B40F26"/>
    <w:rsid w:val="00B4198A"/>
    <w:rsid w:val="00B42AD2"/>
    <w:rsid w:val="00B510F4"/>
    <w:rsid w:val="00B55900"/>
    <w:rsid w:val="00B6097F"/>
    <w:rsid w:val="00B6507B"/>
    <w:rsid w:val="00B67187"/>
    <w:rsid w:val="00B7587C"/>
    <w:rsid w:val="00B81DF0"/>
    <w:rsid w:val="00B82AD8"/>
    <w:rsid w:val="00B9479C"/>
    <w:rsid w:val="00BA1D8E"/>
    <w:rsid w:val="00BA4DBC"/>
    <w:rsid w:val="00BA55F2"/>
    <w:rsid w:val="00BC7F05"/>
    <w:rsid w:val="00BD22BB"/>
    <w:rsid w:val="00BD59B1"/>
    <w:rsid w:val="00BD76E0"/>
    <w:rsid w:val="00BE43F0"/>
    <w:rsid w:val="00BE778E"/>
    <w:rsid w:val="00BF0234"/>
    <w:rsid w:val="00C1677E"/>
    <w:rsid w:val="00C22379"/>
    <w:rsid w:val="00C24802"/>
    <w:rsid w:val="00C27446"/>
    <w:rsid w:val="00C318AB"/>
    <w:rsid w:val="00C324E2"/>
    <w:rsid w:val="00C34FAE"/>
    <w:rsid w:val="00C353AF"/>
    <w:rsid w:val="00C45AC5"/>
    <w:rsid w:val="00C45CBF"/>
    <w:rsid w:val="00C52A8E"/>
    <w:rsid w:val="00C6315C"/>
    <w:rsid w:val="00C63392"/>
    <w:rsid w:val="00C76940"/>
    <w:rsid w:val="00C83023"/>
    <w:rsid w:val="00C839B0"/>
    <w:rsid w:val="00C86772"/>
    <w:rsid w:val="00C97672"/>
    <w:rsid w:val="00CA27F2"/>
    <w:rsid w:val="00CB0916"/>
    <w:rsid w:val="00CC0B64"/>
    <w:rsid w:val="00CC29F9"/>
    <w:rsid w:val="00CC55FA"/>
    <w:rsid w:val="00CD2826"/>
    <w:rsid w:val="00CD2C10"/>
    <w:rsid w:val="00CD2F4B"/>
    <w:rsid w:val="00CD6EF1"/>
    <w:rsid w:val="00CE0E66"/>
    <w:rsid w:val="00CE283B"/>
    <w:rsid w:val="00CE2B2F"/>
    <w:rsid w:val="00CE7E10"/>
    <w:rsid w:val="00CF0F0A"/>
    <w:rsid w:val="00CF2B38"/>
    <w:rsid w:val="00D015F9"/>
    <w:rsid w:val="00D03018"/>
    <w:rsid w:val="00D129DF"/>
    <w:rsid w:val="00D25149"/>
    <w:rsid w:val="00D331F2"/>
    <w:rsid w:val="00D34FDE"/>
    <w:rsid w:val="00D378BF"/>
    <w:rsid w:val="00D400C5"/>
    <w:rsid w:val="00D41479"/>
    <w:rsid w:val="00D4194E"/>
    <w:rsid w:val="00D50796"/>
    <w:rsid w:val="00D51252"/>
    <w:rsid w:val="00D81E09"/>
    <w:rsid w:val="00D839F7"/>
    <w:rsid w:val="00D86E7C"/>
    <w:rsid w:val="00D97EF3"/>
    <w:rsid w:val="00DA6CB1"/>
    <w:rsid w:val="00DA7C44"/>
    <w:rsid w:val="00DB00DF"/>
    <w:rsid w:val="00DB36A3"/>
    <w:rsid w:val="00DB43A0"/>
    <w:rsid w:val="00DB71D2"/>
    <w:rsid w:val="00DC4543"/>
    <w:rsid w:val="00DC4F3C"/>
    <w:rsid w:val="00DC723F"/>
    <w:rsid w:val="00DD545D"/>
    <w:rsid w:val="00DE6F4F"/>
    <w:rsid w:val="00DF0050"/>
    <w:rsid w:val="00DF0DB7"/>
    <w:rsid w:val="00DF1FB9"/>
    <w:rsid w:val="00DF51B3"/>
    <w:rsid w:val="00DF5E4D"/>
    <w:rsid w:val="00E00263"/>
    <w:rsid w:val="00E00D02"/>
    <w:rsid w:val="00E0116C"/>
    <w:rsid w:val="00E03BEA"/>
    <w:rsid w:val="00E04F57"/>
    <w:rsid w:val="00E0755E"/>
    <w:rsid w:val="00E128A7"/>
    <w:rsid w:val="00E14775"/>
    <w:rsid w:val="00E1660E"/>
    <w:rsid w:val="00E2400E"/>
    <w:rsid w:val="00E24CFA"/>
    <w:rsid w:val="00E4259E"/>
    <w:rsid w:val="00E517A6"/>
    <w:rsid w:val="00E56D28"/>
    <w:rsid w:val="00E70218"/>
    <w:rsid w:val="00E70BED"/>
    <w:rsid w:val="00E71885"/>
    <w:rsid w:val="00EA0DDA"/>
    <w:rsid w:val="00EA1368"/>
    <w:rsid w:val="00EA2CF7"/>
    <w:rsid w:val="00EA39D4"/>
    <w:rsid w:val="00EA4EE2"/>
    <w:rsid w:val="00EB29B6"/>
    <w:rsid w:val="00EB52E9"/>
    <w:rsid w:val="00EC1C90"/>
    <w:rsid w:val="00EC2DE7"/>
    <w:rsid w:val="00ED1EE7"/>
    <w:rsid w:val="00ED386D"/>
    <w:rsid w:val="00ED7316"/>
    <w:rsid w:val="00ED73F4"/>
    <w:rsid w:val="00EE5284"/>
    <w:rsid w:val="00EE732E"/>
    <w:rsid w:val="00EF2926"/>
    <w:rsid w:val="00EF5184"/>
    <w:rsid w:val="00EF58A0"/>
    <w:rsid w:val="00F0156F"/>
    <w:rsid w:val="00F0547A"/>
    <w:rsid w:val="00F06F1E"/>
    <w:rsid w:val="00F12D53"/>
    <w:rsid w:val="00F15386"/>
    <w:rsid w:val="00F17418"/>
    <w:rsid w:val="00F179CF"/>
    <w:rsid w:val="00F35329"/>
    <w:rsid w:val="00F44D27"/>
    <w:rsid w:val="00F50803"/>
    <w:rsid w:val="00F519A7"/>
    <w:rsid w:val="00F66382"/>
    <w:rsid w:val="00F665C3"/>
    <w:rsid w:val="00F706A7"/>
    <w:rsid w:val="00F72051"/>
    <w:rsid w:val="00F73594"/>
    <w:rsid w:val="00F740A5"/>
    <w:rsid w:val="00F75A96"/>
    <w:rsid w:val="00F9279E"/>
    <w:rsid w:val="00F948A6"/>
    <w:rsid w:val="00FA2282"/>
    <w:rsid w:val="00FA5F5C"/>
    <w:rsid w:val="00FB011B"/>
    <w:rsid w:val="00FB014B"/>
    <w:rsid w:val="00FB280A"/>
    <w:rsid w:val="00FB4DC7"/>
    <w:rsid w:val="00FB64C1"/>
    <w:rsid w:val="00FC5D00"/>
    <w:rsid w:val="00FD2FCC"/>
    <w:rsid w:val="00FE2F33"/>
    <w:rsid w:val="00FE300C"/>
    <w:rsid w:val="00FE458E"/>
    <w:rsid w:val="00FE4B78"/>
    <w:rsid w:val="00FE6BCB"/>
    <w:rsid w:val="00FF3571"/>
    <w:rsid w:val="00FF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E036"/>
  <w15:docId w15:val="{6680912B-57AF-480B-A07A-3C41742E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6F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166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0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166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60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1D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D8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BA1D8E"/>
    <w:rPr>
      <w:vertAlign w:val="superscript"/>
    </w:rPr>
  </w:style>
  <w:style w:type="paragraph" w:styleId="NoSpacing">
    <w:name w:val="No Spacing"/>
    <w:uiPriority w:val="1"/>
    <w:qFormat/>
    <w:rsid w:val="009A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A3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5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5C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5C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E01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krat.ffos.hr/ff-info/studiji.php?action=show&amp;id=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C00B-3BAB-4FAB-A685-F484FCE0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40</cp:revision>
  <cp:lastPrinted>2020-06-24T11:41:00Z</cp:lastPrinted>
  <dcterms:created xsi:type="dcterms:W3CDTF">2024-03-29T12:48:00Z</dcterms:created>
  <dcterms:modified xsi:type="dcterms:W3CDTF">2025-01-31T13:16:00Z</dcterms:modified>
</cp:coreProperties>
</file>