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EC20" w14:textId="77777777" w:rsidR="00473F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1673B53" w14:textId="77777777" w:rsidR="004E4A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05BC5BA" w14:textId="080A3A6B" w:rsidR="004E4AD6" w:rsidRDefault="00C30E4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Doktorski </w:t>
      </w:r>
      <w:r w:rsidR="004E4AD6">
        <w:rPr>
          <w:rFonts w:ascii="Times New Roman" w:hAnsi="Times New Roman" w:cs="Times New Roman"/>
          <w:sz w:val="24"/>
          <w:szCs w:val="24"/>
        </w:rPr>
        <w:t>studij</w:t>
      </w:r>
      <w:r w:rsidR="00C71F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BD63F5" w14:textId="77777777" w:rsidR="004E4A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0A3B7" w14:textId="77777777" w:rsidR="004E4A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58B1C" w14:textId="515CFFF7" w:rsidR="004E4AD6" w:rsidRDefault="004E4AD6" w:rsidP="00473FD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4D91">
        <w:rPr>
          <w:rFonts w:ascii="Times New Roman" w:hAnsi="Times New Roman" w:cs="Times New Roman"/>
          <w:b/>
          <w:bCs/>
          <w:sz w:val="24"/>
          <w:szCs w:val="24"/>
        </w:rPr>
        <w:t xml:space="preserve">Ime i prezime </w:t>
      </w:r>
      <w:r w:rsidR="00C71FEC">
        <w:rPr>
          <w:rFonts w:ascii="Times New Roman" w:hAnsi="Times New Roman" w:cs="Times New Roman"/>
          <w:b/>
          <w:bCs/>
          <w:sz w:val="24"/>
          <w:szCs w:val="24"/>
        </w:rPr>
        <w:t>doktoranda</w:t>
      </w:r>
      <w:r w:rsidRPr="00544D91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44D91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366CA9" w14:textId="77777777" w:rsidR="00473FD6" w:rsidRDefault="00473FD6" w:rsidP="00473FD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4D91">
        <w:rPr>
          <w:rFonts w:ascii="Times New Roman" w:hAnsi="Times New Roman" w:cs="Times New Roman"/>
          <w:b/>
          <w:bCs/>
          <w:sz w:val="24"/>
          <w:szCs w:val="24"/>
        </w:rPr>
        <w:t>Godina studija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F39823" w14:textId="21D2FF69" w:rsidR="004E4AD6" w:rsidRDefault="00C71FEC" w:rsidP="00473FD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E-adresa</w:t>
      </w:r>
      <w:r w:rsidR="004E4A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206396" w14:textId="77777777" w:rsidR="004E4AD6" w:rsidRDefault="004E4AD6" w:rsidP="00473FD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4D91">
        <w:rPr>
          <w:rFonts w:ascii="Times New Roman" w:hAnsi="Times New Roman" w:cs="Times New Roman"/>
          <w:b/>
          <w:bCs/>
          <w:sz w:val="24"/>
          <w:szCs w:val="24"/>
        </w:rPr>
        <w:t>Akademska godina prvog upisa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994869" w14:textId="77777777" w:rsidR="004E4A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7BB298" w14:textId="77777777" w:rsidR="004E4A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7F51E0" w14:textId="77777777" w:rsidR="004E4AD6" w:rsidRPr="004D6B4C" w:rsidRDefault="004E4AD6" w:rsidP="004E4A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OBRAZAC</w:t>
      </w:r>
    </w:p>
    <w:p w14:paraId="2574E45B" w14:textId="77777777" w:rsidR="004E4AD6" w:rsidRPr="004D6B4C" w:rsidRDefault="004E4AD6" w:rsidP="004E4A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06932C8" w14:textId="374C1C4A" w:rsidR="004E4AD6" w:rsidRPr="004D6B4C" w:rsidRDefault="004E4AD6" w:rsidP="004E4A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PRIJAVA</w:t>
      </w:r>
      <w:r w:rsidR="00544D91" w:rsidRPr="004D6B4C">
        <w:rPr>
          <w:rFonts w:ascii="Times New Roman" w:hAnsi="Times New Roman" w:cs="Times New Roman"/>
          <w:sz w:val="24"/>
          <w:szCs w:val="24"/>
        </w:rPr>
        <w:t>/PROMJENA</w:t>
      </w:r>
      <w:r w:rsidRPr="004D6B4C">
        <w:rPr>
          <w:rFonts w:ascii="Times New Roman" w:hAnsi="Times New Roman" w:cs="Times New Roman"/>
          <w:sz w:val="24"/>
          <w:szCs w:val="24"/>
        </w:rPr>
        <w:t xml:space="preserve"> STUDIJSKOG SAVJETNIKA</w:t>
      </w:r>
    </w:p>
    <w:p w14:paraId="2ECDCD38" w14:textId="77777777" w:rsidR="004E4AD6" w:rsidRPr="004D6B4C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6976A" w14:textId="77777777" w:rsidR="004E4AD6" w:rsidRPr="004D6B4C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2B8E95" w14:textId="77777777" w:rsidR="004E4AD6" w:rsidRPr="004D6B4C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b/>
          <w:bCs/>
          <w:sz w:val="24"/>
          <w:szCs w:val="24"/>
        </w:rPr>
        <w:t>Ime i prezime savjetnika</w:t>
      </w:r>
      <w:r w:rsidRPr="004D6B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09B223" w14:textId="77777777" w:rsidR="004E4AD6" w:rsidRPr="004D6B4C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3B18C" w14:textId="77777777" w:rsidR="004E4AD6" w:rsidRPr="004D6B4C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b/>
          <w:bCs/>
          <w:sz w:val="24"/>
          <w:szCs w:val="24"/>
        </w:rPr>
        <w:t>Zvanje</w:t>
      </w:r>
      <w:r w:rsidRPr="004D6B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BF109D" w14:textId="77777777" w:rsidR="004E4AD6" w:rsidRPr="004D6B4C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D3F30" w14:textId="77777777" w:rsidR="004E4AD6" w:rsidRPr="004D6B4C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b/>
          <w:bCs/>
          <w:sz w:val="24"/>
          <w:szCs w:val="24"/>
        </w:rPr>
        <w:t>Institucija zaposlenja</w:t>
      </w:r>
      <w:r w:rsidRPr="004D6B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9DDA58" w14:textId="77777777" w:rsidR="00473FD6" w:rsidRPr="004D6B4C" w:rsidRDefault="00473F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E4DDE" w14:textId="34CE64C5" w:rsidR="004E4AD6" w:rsidRPr="004D6B4C" w:rsidRDefault="00544D91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 xml:space="preserve">Napomena: </w:t>
      </w:r>
    </w:p>
    <w:p w14:paraId="34255DD8" w14:textId="77777777" w:rsidR="00544D91" w:rsidRPr="004D6B4C" w:rsidRDefault="00544D91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E06B3" w14:textId="77777777" w:rsidR="004E4AD6" w:rsidRPr="004D6B4C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AA4050D" w14:textId="77777777" w:rsidR="00473FD6" w:rsidRPr="004D6B4C" w:rsidRDefault="00473FD6" w:rsidP="004E4A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1629F82" w14:textId="77777777" w:rsidR="004E4AD6" w:rsidRPr="004D6B4C" w:rsidRDefault="004E4AD6" w:rsidP="004E4A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6B4C">
        <w:rPr>
          <w:rFonts w:ascii="Times New Roman" w:hAnsi="Times New Roman" w:cs="Times New Roman"/>
          <w:b/>
          <w:sz w:val="24"/>
          <w:szCs w:val="24"/>
        </w:rPr>
        <w:t>Uputa</w:t>
      </w:r>
    </w:p>
    <w:p w14:paraId="6F8E2B9F" w14:textId="77777777" w:rsidR="00473FD6" w:rsidRPr="004D6B4C" w:rsidRDefault="00473FD6" w:rsidP="004E4A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2C5418" w14:textId="77777777" w:rsidR="00473FD6" w:rsidRPr="004D6B4C" w:rsidRDefault="00473FD6" w:rsidP="00544D91">
      <w:pPr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Studijski savjetnik je nastavnik koji sudjeluje u izvedbi doktorskog studija i potencijalni je mentor.</w:t>
      </w:r>
    </w:p>
    <w:p w14:paraId="0BA2F4C3" w14:textId="7B95CFD2" w:rsidR="00473FD6" w:rsidRPr="004D6B4C" w:rsidRDefault="00473FD6" w:rsidP="00544D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 xml:space="preserve">Konzultacije </w:t>
      </w:r>
      <w:r w:rsidR="00C71FEC">
        <w:rPr>
          <w:rFonts w:ascii="Times New Roman" w:hAnsi="Times New Roman" w:cs="Times New Roman"/>
          <w:sz w:val="24"/>
          <w:szCs w:val="24"/>
        </w:rPr>
        <w:t xml:space="preserve">su </w:t>
      </w:r>
      <w:r w:rsidRPr="004D6B4C">
        <w:rPr>
          <w:rFonts w:ascii="Times New Roman" w:hAnsi="Times New Roman" w:cs="Times New Roman"/>
          <w:sz w:val="24"/>
          <w:szCs w:val="24"/>
        </w:rPr>
        <w:t xml:space="preserve">sa studijskim savjetnikom obavezne, iznose 8 sati (vježbi) po semestru i nose </w:t>
      </w:r>
      <w:r w:rsidR="00C71FEC">
        <w:rPr>
          <w:rFonts w:ascii="Times New Roman" w:hAnsi="Times New Roman" w:cs="Times New Roman"/>
          <w:sz w:val="24"/>
          <w:szCs w:val="24"/>
        </w:rPr>
        <w:t>određeni broj</w:t>
      </w:r>
      <w:r w:rsidRPr="004D6B4C">
        <w:rPr>
          <w:rFonts w:ascii="Times New Roman" w:hAnsi="Times New Roman" w:cs="Times New Roman"/>
          <w:sz w:val="24"/>
          <w:szCs w:val="24"/>
        </w:rPr>
        <w:t xml:space="preserve"> ECTS-a</w:t>
      </w:r>
      <w:r w:rsidR="00C71FEC">
        <w:rPr>
          <w:rFonts w:ascii="Times New Roman" w:hAnsi="Times New Roman" w:cs="Times New Roman"/>
          <w:sz w:val="24"/>
          <w:szCs w:val="24"/>
        </w:rPr>
        <w:t xml:space="preserve"> propisan studijskim programima doktorskih studija</w:t>
      </w:r>
      <w:r w:rsidRPr="004D6B4C">
        <w:rPr>
          <w:rFonts w:ascii="Times New Roman" w:hAnsi="Times New Roman" w:cs="Times New Roman"/>
          <w:sz w:val="24"/>
          <w:szCs w:val="24"/>
        </w:rPr>
        <w:t>. Imaju nekoliko ključnih ciljeva koji se tiču pripreme, razvoja i završetka doktorskoga rada</w:t>
      </w:r>
      <w:r w:rsidR="00626270">
        <w:rPr>
          <w:rFonts w:ascii="Times New Roman" w:hAnsi="Times New Roman" w:cs="Times New Roman"/>
          <w:sz w:val="24"/>
          <w:szCs w:val="24"/>
        </w:rPr>
        <w:t xml:space="preserve"> i studija</w:t>
      </w:r>
      <w:r w:rsidRPr="004D6B4C">
        <w:rPr>
          <w:rFonts w:ascii="Times New Roman" w:hAnsi="Times New Roman" w:cs="Times New Roman"/>
          <w:sz w:val="24"/>
          <w:szCs w:val="24"/>
        </w:rPr>
        <w:t xml:space="preserve">, a među kojima su: usmjeravanje istraživanja, upućivanje na literaturu i </w:t>
      </w:r>
      <w:proofErr w:type="spellStart"/>
      <w:r w:rsidRPr="004D6B4C">
        <w:rPr>
          <w:rFonts w:ascii="Times New Roman" w:hAnsi="Times New Roman" w:cs="Times New Roman"/>
          <w:sz w:val="24"/>
          <w:szCs w:val="24"/>
        </w:rPr>
        <w:t>općestručni</w:t>
      </w:r>
      <w:proofErr w:type="spellEnd"/>
      <w:r w:rsidRPr="004D6B4C">
        <w:rPr>
          <w:rFonts w:ascii="Times New Roman" w:hAnsi="Times New Roman" w:cs="Times New Roman"/>
          <w:sz w:val="24"/>
          <w:szCs w:val="24"/>
        </w:rPr>
        <w:t xml:space="preserve"> savjeti iz područja doktorskog rada, evaluacija istraživanja, praćenje napretka, etička pitanja, motivacija i podrška. Studijski savjetnik pomaže razvoju akademskih vještina i profesionalnom umrežavanju kandidata. U kasnijim fazama rada uključuje i pripremu kandidata za obranu teme i samoga doktorskog rada.</w:t>
      </w:r>
    </w:p>
    <w:p w14:paraId="0594A0BB" w14:textId="77777777" w:rsidR="00473FD6" w:rsidRPr="004D6B4C" w:rsidRDefault="00473FD6" w:rsidP="00473F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E6C8C7" w14:textId="77777777" w:rsidR="00473FD6" w:rsidRPr="004D6B4C" w:rsidRDefault="00473FD6" w:rsidP="00473F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 xml:space="preserve">Ishodi: </w:t>
      </w:r>
    </w:p>
    <w:p w14:paraId="7DB13F86" w14:textId="11E8F6E9" w:rsidR="00473FD6" w:rsidRPr="004D6B4C" w:rsidRDefault="00473FD6" w:rsidP="00544D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identificirati principe, pravila i kriterije znanstvenoga rada</w:t>
      </w:r>
    </w:p>
    <w:p w14:paraId="13DEF197" w14:textId="2495D476" w:rsidR="00473FD6" w:rsidRPr="004D6B4C" w:rsidRDefault="00473FD6" w:rsidP="00544D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opisati standardn</w:t>
      </w:r>
      <w:r w:rsidR="00C71FEC">
        <w:rPr>
          <w:rFonts w:ascii="Times New Roman" w:hAnsi="Times New Roman" w:cs="Times New Roman"/>
          <w:sz w:val="24"/>
          <w:szCs w:val="24"/>
        </w:rPr>
        <w:t>i</w:t>
      </w:r>
      <w:r w:rsidRPr="004D6B4C">
        <w:rPr>
          <w:rFonts w:ascii="Times New Roman" w:hAnsi="Times New Roman" w:cs="Times New Roman"/>
          <w:sz w:val="24"/>
          <w:szCs w:val="24"/>
        </w:rPr>
        <w:t xml:space="preserve"> postupak objavljivanja znanstvenih radova</w:t>
      </w:r>
    </w:p>
    <w:p w14:paraId="6AE6F5B6" w14:textId="24562311" w:rsidR="00473FD6" w:rsidRPr="004D6B4C" w:rsidRDefault="00473FD6" w:rsidP="00544D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 xml:space="preserve">prepoznati važnost izbjegavanja </w:t>
      </w:r>
      <w:proofErr w:type="spellStart"/>
      <w:r w:rsidRPr="004D6B4C">
        <w:rPr>
          <w:rFonts w:ascii="Times New Roman" w:hAnsi="Times New Roman" w:cs="Times New Roman"/>
          <w:sz w:val="24"/>
          <w:szCs w:val="24"/>
        </w:rPr>
        <w:t>plagijarizma</w:t>
      </w:r>
      <w:proofErr w:type="spellEnd"/>
      <w:r w:rsidRPr="004D6B4C">
        <w:rPr>
          <w:rFonts w:ascii="Times New Roman" w:hAnsi="Times New Roman" w:cs="Times New Roman"/>
          <w:sz w:val="24"/>
          <w:szCs w:val="24"/>
        </w:rPr>
        <w:t xml:space="preserve"> u znanstvenim radovima</w:t>
      </w:r>
    </w:p>
    <w:p w14:paraId="396D2860" w14:textId="4C3743C1" w:rsidR="00473FD6" w:rsidRPr="004D6B4C" w:rsidRDefault="00473FD6" w:rsidP="00544D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0D01EE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primijeniti etičke standarde pri izra</w:t>
      </w:r>
      <w:bookmarkStart w:id="0" w:name="_GoBack"/>
      <w:bookmarkEnd w:id="0"/>
      <w:r w:rsidRPr="004D6B4C">
        <w:rPr>
          <w:rFonts w:ascii="Times New Roman" w:hAnsi="Times New Roman" w:cs="Times New Roman"/>
          <w:sz w:val="24"/>
          <w:szCs w:val="24"/>
        </w:rPr>
        <w:t>di znanstvenih radova (izbjegavanje neovlaštenoga kopiranja, plagiranja, krivotvorenja, prikrivenog citiranja)</w:t>
      </w:r>
    </w:p>
    <w:p w14:paraId="2BB2BBE0" w14:textId="700F1000" w:rsidR="00473FD6" w:rsidRPr="004D6B4C" w:rsidRDefault="00473FD6" w:rsidP="00544D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napisati i javno prezentirati sinopsis doktorskog rada</w:t>
      </w:r>
    </w:p>
    <w:p w14:paraId="02DE416B" w14:textId="0CE5C5A4" w:rsidR="00473FD6" w:rsidRPr="004D6B4C" w:rsidRDefault="00473FD6" w:rsidP="00544D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predložiti temu doktorskog istraživanja</w:t>
      </w:r>
    </w:p>
    <w:p w14:paraId="23804C76" w14:textId="65DBDECC" w:rsidR="00473FD6" w:rsidRPr="004D6B4C" w:rsidRDefault="00473FD6" w:rsidP="00544D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sastaviti znanstveni rad, sinopsis i doktorski rad</w:t>
      </w:r>
    </w:p>
    <w:p w14:paraId="0C021341" w14:textId="3EFF171E" w:rsidR="00473FD6" w:rsidRPr="004D6B4C" w:rsidRDefault="00473FD6" w:rsidP="00544D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razviti sposobnost prilagodbe novim znanjima i situacijama.</w:t>
      </w:r>
    </w:p>
    <w:p w14:paraId="46A95A90" w14:textId="77777777" w:rsidR="00473FD6" w:rsidRPr="004D6B4C" w:rsidRDefault="00473FD6" w:rsidP="00473F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417C2" w14:textId="77777777" w:rsidR="00473FD6" w:rsidRPr="004D6B4C" w:rsidRDefault="00473FD6" w:rsidP="00544D91">
      <w:pPr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Sadržaj kolegija ovisi o fazi istraživanja u kojoj se doktorand nalazi, a tiče se izrade ili obrane doktorskoga rada, sudjelovanja doktoranda na znanstvenim skupovima, istraživanja ili pisanja znanstvenih i stručnih radova, kao i svih ostalih aktivnosti koje proizlaze iz ishoda učenja na doktorskom studiju.</w:t>
      </w:r>
    </w:p>
    <w:p w14:paraId="3A105853" w14:textId="084130CC" w:rsidR="00473FD6" w:rsidRPr="004D6B4C" w:rsidRDefault="004D6B4C" w:rsidP="00544D91">
      <w:pPr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 xml:space="preserve">Studijski savjetnik kontinuirano prati rad studenta. </w:t>
      </w:r>
      <w:r w:rsidR="00473FD6" w:rsidRPr="004D6B4C">
        <w:rPr>
          <w:rFonts w:ascii="Times New Roman" w:hAnsi="Times New Roman" w:cs="Times New Roman"/>
          <w:sz w:val="24"/>
          <w:szCs w:val="24"/>
        </w:rPr>
        <w:t>Studenti su obvezni prisustvovati svim satima konzultacija</w:t>
      </w:r>
      <w:r>
        <w:rPr>
          <w:rFonts w:ascii="Times New Roman" w:hAnsi="Times New Roman" w:cs="Times New Roman"/>
          <w:sz w:val="24"/>
          <w:szCs w:val="24"/>
        </w:rPr>
        <w:t xml:space="preserve"> koje se dogovaraju</w:t>
      </w:r>
      <w:r w:rsidR="00473FD6" w:rsidRPr="004D6B4C">
        <w:rPr>
          <w:rFonts w:ascii="Times New Roman" w:hAnsi="Times New Roman" w:cs="Times New Roman"/>
          <w:sz w:val="24"/>
          <w:szCs w:val="24"/>
        </w:rPr>
        <w:t xml:space="preserve"> sa studijskim savjetnikom</w:t>
      </w:r>
      <w:r w:rsidRPr="004D6B4C">
        <w:rPr>
          <w:rFonts w:ascii="Times New Roman" w:hAnsi="Times New Roman" w:cs="Times New Roman"/>
          <w:sz w:val="24"/>
          <w:szCs w:val="24"/>
        </w:rPr>
        <w:t>.</w:t>
      </w:r>
      <w:r w:rsidR="00473FD6" w:rsidRPr="004D6B4C">
        <w:rPr>
          <w:rFonts w:ascii="Times New Roman" w:hAnsi="Times New Roman" w:cs="Times New Roman"/>
          <w:sz w:val="24"/>
          <w:szCs w:val="24"/>
        </w:rPr>
        <w:t xml:space="preserve"> Tijekom semestra </w:t>
      </w:r>
      <w:r w:rsidRPr="004D6B4C">
        <w:rPr>
          <w:rFonts w:ascii="Times New Roman" w:hAnsi="Times New Roman" w:cs="Times New Roman"/>
          <w:sz w:val="24"/>
          <w:szCs w:val="24"/>
        </w:rPr>
        <w:t xml:space="preserve">studenti </w:t>
      </w:r>
      <w:r w:rsidR="00473FD6" w:rsidRPr="004D6B4C">
        <w:rPr>
          <w:rFonts w:ascii="Times New Roman" w:hAnsi="Times New Roman" w:cs="Times New Roman"/>
          <w:sz w:val="24"/>
          <w:szCs w:val="24"/>
        </w:rPr>
        <w:t>vode bilješke o radu na</w:t>
      </w:r>
      <w:r w:rsidRPr="004D6B4C">
        <w:rPr>
          <w:rFonts w:ascii="Times New Roman" w:hAnsi="Times New Roman" w:cs="Times New Roman"/>
          <w:sz w:val="24"/>
          <w:szCs w:val="24"/>
        </w:rPr>
        <w:t xml:space="preserve"> studiju i</w:t>
      </w:r>
      <w:r w:rsidR="00473FD6" w:rsidRPr="004D6B4C">
        <w:rPr>
          <w:rFonts w:ascii="Times New Roman" w:hAnsi="Times New Roman" w:cs="Times New Roman"/>
          <w:sz w:val="24"/>
          <w:szCs w:val="24"/>
        </w:rPr>
        <w:t xml:space="preserve"> doktorskom radu i ulažu ih u portfolio. Portfolio se kontinuirano nadopunjuje materijalima </w:t>
      </w:r>
      <w:r w:rsidR="00C70804">
        <w:rPr>
          <w:rFonts w:ascii="Times New Roman" w:hAnsi="Times New Roman" w:cs="Times New Roman"/>
          <w:sz w:val="24"/>
          <w:szCs w:val="24"/>
        </w:rPr>
        <w:t xml:space="preserve">te </w:t>
      </w:r>
      <w:r w:rsidR="00473FD6" w:rsidRPr="004D6B4C">
        <w:rPr>
          <w:rFonts w:ascii="Times New Roman" w:hAnsi="Times New Roman" w:cs="Times New Roman"/>
          <w:sz w:val="24"/>
          <w:szCs w:val="24"/>
        </w:rPr>
        <w:t xml:space="preserve">se daje na uvid studijskom savjetniku. Student je obvezan predati </w:t>
      </w:r>
      <w:r w:rsidRPr="004D6B4C">
        <w:rPr>
          <w:rFonts w:ascii="Times New Roman" w:hAnsi="Times New Roman" w:cs="Times New Roman"/>
          <w:sz w:val="24"/>
          <w:szCs w:val="24"/>
        </w:rPr>
        <w:t xml:space="preserve">na uvid </w:t>
      </w:r>
      <w:proofErr w:type="spellStart"/>
      <w:r w:rsidR="00473FD6" w:rsidRPr="004D6B4C">
        <w:rPr>
          <w:rFonts w:ascii="Times New Roman" w:hAnsi="Times New Roman" w:cs="Times New Roman"/>
          <w:sz w:val="24"/>
          <w:szCs w:val="24"/>
        </w:rPr>
        <w:t>por</w:t>
      </w:r>
      <w:r w:rsidR="00DC6F25">
        <w:rPr>
          <w:rFonts w:ascii="Times New Roman" w:hAnsi="Times New Roman" w:cs="Times New Roman"/>
          <w:sz w:val="24"/>
          <w:szCs w:val="24"/>
        </w:rPr>
        <w:t>t</w:t>
      </w:r>
      <w:r w:rsidR="00473FD6" w:rsidRPr="004D6B4C">
        <w:rPr>
          <w:rFonts w:ascii="Times New Roman" w:hAnsi="Times New Roman" w:cs="Times New Roman"/>
          <w:sz w:val="24"/>
          <w:szCs w:val="24"/>
        </w:rPr>
        <w:t>folio</w:t>
      </w:r>
      <w:proofErr w:type="spellEnd"/>
      <w:r w:rsidR="00473FD6" w:rsidRPr="004D6B4C">
        <w:rPr>
          <w:rFonts w:ascii="Times New Roman" w:hAnsi="Times New Roman" w:cs="Times New Roman"/>
          <w:sz w:val="24"/>
          <w:szCs w:val="24"/>
        </w:rPr>
        <w:t xml:space="preserve"> i godišnje izvješće o radu (Obrazac 1) do 1. listopada za proteklu akademsku godinu.</w:t>
      </w:r>
    </w:p>
    <w:p w14:paraId="1524AC29" w14:textId="3B567032" w:rsidR="00544D91" w:rsidRPr="004D6B4C" w:rsidRDefault="00544D91" w:rsidP="00544D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B4C">
        <w:rPr>
          <w:rFonts w:ascii="Times New Roman" w:hAnsi="Times New Roman" w:cs="Times New Roman"/>
          <w:b/>
          <w:bCs/>
          <w:sz w:val="24"/>
          <w:szCs w:val="24"/>
        </w:rPr>
        <w:t>Studijski savjetnik imenuje se do opoziva ili imenovanja mentora.</w:t>
      </w:r>
    </w:p>
    <w:p w14:paraId="4A85FF33" w14:textId="7B38BD31" w:rsidR="00544D91" w:rsidRPr="00544D91" w:rsidRDefault="00544D91" w:rsidP="00544D91">
      <w:pPr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Studijski savjetnik može se promijeniti između dvaju nastavnih semestara. U slučaju promjene popuniti stavku „Napomena“ u ovom obrascu.</w:t>
      </w:r>
    </w:p>
    <w:p w14:paraId="201942BE" w14:textId="77777777" w:rsidR="004E4AD6" w:rsidRPr="00473F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F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223DA8" w14:textId="77777777" w:rsidR="004E4AD6" w:rsidRPr="00473F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40636" w14:textId="77777777" w:rsidR="004E4A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F1797" w14:textId="77777777" w:rsidR="00473FD6" w:rsidRPr="00473FD6" w:rsidRDefault="00473F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8CAC1" w14:textId="77777777" w:rsidR="004E4AD6" w:rsidRPr="00473F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FD6">
        <w:rPr>
          <w:rFonts w:ascii="Times New Roman" w:hAnsi="Times New Roman" w:cs="Times New Roman"/>
          <w:sz w:val="24"/>
          <w:szCs w:val="24"/>
        </w:rPr>
        <w:t xml:space="preserve">U Osijeku, </w:t>
      </w:r>
    </w:p>
    <w:p w14:paraId="4DD73238" w14:textId="278F3DA1" w:rsidR="004E4A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C0655" w14:textId="42CBB13D" w:rsidR="004D6B4C" w:rsidRDefault="004D6B4C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B3A25" w14:textId="77777777" w:rsidR="004D6B4C" w:rsidRPr="00473FD6" w:rsidRDefault="004D6B4C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E5B98" w14:textId="77777777" w:rsidR="004E4AD6" w:rsidRPr="00473FD6" w:rsidRDefault="004E4AD6" w:rsidP="004E4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CBA79" w14:textId="77777777" w:rsidR="00401281" w:rsidRPr="00473FD6" w:rsidRDefault="004E4AD6" w:rsidP="004E4AD6">
      <w:pPr>
        <w:rPr>
          <w:rFonts w:ascii="Times New Roman" w:hAnsi="Times New Roman" w:cs="Times New Roman"/>
          <w:sz w:val="24"/>
          <w:szCs w:val="24"/>
        </w:rPr>
      </w:pPr>
      <w:r w:rsidRPr="00473FD6">
        <w:rPr>
          <w:rFonts w:ascii="Times New Roman" w:hAnsi="Times New Roman" w:cs="Times New Roman"/>
          <w:sz w:val="24"/>
          <w:szCs w:val="24"/>
        </w:rPr>
        <w:t>Ime i prezime (potpis doktoranda)</w:t>
      </w:r>
      <w:r w:rsidRPr="00473FD6">
        <w:rPr>
          <w:rFonts w:ascii="Times New Roman" w:hAnsi="Times New Roman" w:cs="Times New Roman"/>
          <w:sz w:val="24"/>
          <w:szCs w:val="24"/>
        </w:rPr>
        <w:tab/>
      </w:r>
      <w:r w:rsidRPr="00473FD6">
        <w:rPr>
          <w:rFonts w:ascii="Times New Roman" w:hAnsi="Times New Roman" w:cs="Times New Roman"/>
          <w:sz w:val="24"/>
          <w:szCs w:val="24"/>
        </w:rPr>
        <w:tab/>
        <w:t xml:space="preserve">          Ime i prezime (potpis studijskog savjetnika)</w:t>
      </w:r>
      <w:r w:rsidRPr="00473FD6">
        <w:rPr>
          <w:rFonts w:ascii="Times New Roman" w:hAnsi="Times New Roman" w:cs="Times New Roman"/>
          <w:sz w:val="24"/>
          <w:szCs w:val="24"/>
        </w:rPr>
        <w:tab/>
      </w:r>
    </w:p>
    <w:sectPr w:rsidR="00401281" w:rsidRPr="00473F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290AF" w14:textId="77777777" w:rsidR="005F3489" w:rsidRDefault="005F3489" w:rsidP="00C30E46">
      <w:pPr>
        <w:spacing w:after="0" w:line="240" w:lineRule="auto"/>
      </w:pPr>
      <w:r>
        <w:separator/>
      </w:r>
    </w:p>
  </w:endnote>
  <w:endnote w:type="continuationSeparator" w:id="0">
    <w:p w14:paraId="2B0D077D" w14:textId="77777777" w:rsidR="005F3489" w:rsidRDefault="005F3489" w:rsidP="00C3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8D9D7" w14:textId="77777777" w:rsidR="005F3489" w:rsidRDefault="005F3489" w:rsidP="00C30E46">
      <w:pPr>
        <w:spacing w:after="0" w:line="240" w:lineRule="auto"/>
      </w:pPr>
      <w:r>
        <w:separator/>
      </w:r>
    </w:p>
  </w:footnote>
  <w:footnote w:type="continuationSeparator" w:id="0">
    <w:p w14:paraId="1B63CAE7" w14:textId="77777777" w:rsidR="005F3489" w:rsidRDefault="005F3489" w:rsidP="00C3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F11D7" w14:textId="77777777" w:rsidR="00C30E46" w:rsidRDefault="00C30E46">
    <w:pPr>
      <w:pStyle w:val="Header"/>
    </w:pPr>
    <w:r>
      <w:rPr>
        <w:noProof/>
        <w:lang w:eastAsia="hr-HR"/>
      </w:rPr>
      <w:drawing>
        <wp:inline distT="0" distB="0" distL="0" distR="0" wp14:anchorId="7F23E3F4" wp14:editId="1EED0E97">
          <wp:extent cx="4734783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26"/>
    <w:rsid w:val="000614D0"/>
    <w:rsid w:val="000D01EE"/>
    <w:rsid w:val="00115AA8"/>
    <w:rsid w:val="001F4F55"/>
    <w:rsid w:val="00323209"/>
    <w:rsid w:val="003E7DB8"/>
    <w:rsid w:val="00401281"/>
    <w:rsid w:val="00406A6A"/>
    <w:rsid w:val="00473FD6"/>
    <w:rsid w:val="004D6B4C"/>
    <w:rsid w:val="004E4AD6"/>
    <w:rsid w:val="00507226"/>
    <w:rsid w:val="00544D91"/>
    <w:rsid w:val="005F3489"/>
    <w:rsid w:val="00626270"/>
    <w:rsid w:val="006F07B3"/>
    <w:rsid w:val="007D310D"/>
    <w:rsid w:val="00C30E46"/>
    <w:rsid w:val="00C70804"/>
    <w:rsid w:val="00C71FEC"/>
    <w:rsid w:val="00D353ED"/>
    <w:rsid w:val="00DC6F25"/>
    <w:rsid w:val="00E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477F"/>
  <w15:chartTrackingRefBased/>
  <w15:docId w15:val="{00455EE3-A1E6-46E3-9801-AE89621E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A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A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6"/>
  </w:style>
  <w:style w:type="paragraph" w:styleId="Footer">
    <w:name w:val="footer"/>
    <w:basedOn w:val="Normal"/>
    <w:link w:val="FooterChar"/>
    <w:uiPriority w:val="99"/>
    <w:unhideWhenUsed/>
    <w:rsid w:val="00C3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2025-04-08T13:50:00Z</dcterms:created>
  <dcterms:modified xsi:type="dcterms:W3CDTF">2025-04-08T13:50:00Z</dcterms:modified>
</cp:coreProperties>
</file>