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A020" w14:textId="77777777" w:rsidR="007623DA" w:rsidRDefault="007623DA" w:rsidP="00A61B71">
      <w:pPr>
        <w:rPr>
          <w:b/>
          <w:lang w:val="hr-HR"/>
        </w:rPr>
      </w:pPr>
    </w:p>
    <w:p w14:paraId="76855660" w14:textId="7633DB68" w:rsidR="00A61B71" w:rsidRPr="004A7A23" w:rsidRDefault="007623DA" w:rsidP="00A61B71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>O</w:t>
      </w:r>
      <w:r w:rsidR="0015135A" w:rsidRPr="004A7A23">
        <w:rPr>
          <w:rFonts w:ascii="Times New Roman" w:hAnsi="Times New Roman" w:cs="Times New Roman"/>
          <w:b/>
          <w:sz w:val="28"/>
          <w:szCs w:val="28"/>
          <w:lang w:val="hr-HR"/>
        </w:rPr>
        <w:t>DSJEK ZA NJEMAČKI JEZIK I KNJIŽEVNOST</w:t>
      </w: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</w:p>
    <w:p w14:paraId="44E4BDE4" w14:textId="1655BADB" w:rsidR="007623DA" w:rsidRPr="004A7A23" w:rsidRDefault="007623DA" w:rsidP="00A61B71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3AE8DD53" w14:textId="7777777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</w:p>
    <w:p w14:paraId="43FA6E9D" w14:textId="7777777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</w:p>
    <w:p w14:paraId="3536219F" w14:textId="7777777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</w:p>
    <w:p w14:paraId="2EE3A823" w14:textId="4A182D73" w:rsidR="007623DA" w:rsidRPr="004A7A23" w:rsidRDefault="007623DA" w:rsidP="004A7A2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 xml:space="preserve">POPIS </w:t>
      </w:r>
      <w:r w:rsidR="00B53BEB" w:rsidRPr="004A7A23">
        <w:rPr>
          <w:rFonts w:ascii="Times New Roman" w:hAnsi="Times New Roman" w:cs="Times New Roman"/>
          <w:b/>
          <w:sz w:val="28"/>
          <w:szCs w:val="28"/>
          <w:lang w:val="hr-HR"/>
        </w:rPr>
        <w:t xml:space="preserve">DODIJELJENIH </w:t>
      </w: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>TEMA DIPLOMSKIH RADOVA U AK. GOD. 2024./2025.</w:t>
      </w:r>
    </w:p>
    <w:p w14:paraId="6EB6172F" w14:textId="7777777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654"/>
        <w:gridCol w:w="3040"/>
      </w:tblGrid>
      <w:tr w:rsidR="007623DA" w:rsidRPr="004A7A23" w14:paraId="249B4565" w14:textId="77777777" w:rsidTr="00DE2E30">
        <w:tc>
          <w:tcPr>
            <w:tcW w:w="3256" w:type="dxa"/>
          </w:tcPr>
          <w:p w14:paraId="5AA4696C" w14:textId="77777777" w:rsidR="007623DA" w:rsidRPr="004A7A23" w:rsidRDefault="007623DA" w:rsidP="004A7A23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b/>
                <w:lang w:val="hr-HR"/>
              </w:rPr>
              <w:t>Mentor/</w:t>
            </w:r>
            <w:proofErr w:type="spellStart"/>
            <w:r w:rsidRPr="004A7A23">
              <w:rPr>
                <w:rFonts w:ascii="Times New Roman" w:hAnsi="Times New Roman" w:cs="Times New Roman"/>
                <w:b/>
                <w:lang w:val="hr-HR"/>
              </w:rPr>
              <w:t>metnorica</w:t>
            </w:r>
            <w:proofErr w:type="spellEnd"/>
          </w:p>
        </w:tc>
        <w:tc>
          <w:tcPr>
            <w:tcW w:w="7654" w:type="dxa"/>
          </w:tcPr>
          <w:p w14:paraId="706D3E1B" w14:textId="2EFFE2C0" w:rsidR="007623DA" w:rsidRPr="004A7A23" w:rsidRDefault="007623DA" w:rsidP="004A7A23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b/>
                <w:lang w:val="hr-HR"/>
              </w:rPr>
              <w:t>Tema</w:t>
            </w:r>
          </w:p>
        </w:tc>
        <w:tc>
          <w:tcPr>
            <w:tcW w:w="3040" w:type="dxa"/>
          </w:tcPr>
          <w:p w14:paraId="29F484E6" w14:textId="77777777" w:rsidR="007623DA" w:rsidRPr="004A7A23" w:rsidRDefault="007623DA" w:rsidP="004A7A23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b/>
                <w:lang w:val="hr-HR"/>
              </w:rPr>
              <w:t>Student/studentica</w:t>
            </w:r>
          </w:p>
        </w:tc>
      </w:tr>
      <w:tr w:rsidR="007623DA" w:rsidRPr="004A7A23" w14:paraId="53267919" w14:textId="77777777" w:rsidTr="00DE2E30">
        <w:tc>
          <w:tcPr>
            <w:tcW w:w="3256" w:type="dxa"/>
          </w:tcPr>
          <w:p w14:paraId="123FE5BB" w14:textId="77777777" w:rsidR="0015135A" w:rsidRPr="004A7A23" w:rsidRDefault="0015135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Vesna Bagarić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Medve</w:t>
            </w:r>
            <w:proofErr w:type="spellEnd"/>
          </w:p>
          <w:p w14:paraId="73C2055C" w14:textId="4393DF40" w:rsidR="007623DA" w:rsidRPr="004A7A23" w:rsidRDefault="0015135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Ivana Šarić Šokčević,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komentorica</w:t>
            </w:r>
            <w:proofErr w:type="spellEnd"/>
            <w:r w:rsidR="007623DA" w:rsidRPr="004A7A23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14:paraId="1DBB0E1E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>Naslov na jeziku rada</w:t>
            </w: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: </w:t>
            </w:r>
          </w:p>
          <w:p w14:paraId="4774957E" w14:textId="675E0A39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Zur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grammatischen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Korrektheit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beim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kooperativen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Schreiben</w:t>
            </w:r>
            <w:proofErr w:type="spellEnd"/>
          </w:p>
          <w:p w14:paraId="61BDD3C0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5E97CDA0" w14:textId="2C194D79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 gramatičkoj točnosti pri suradničkom pisanju</w:t>
            </w:r>
          </w:p>
          <w:p w14:paraId="7A9BF343" w14:textId="77777777" w:rsidR="004A7A23" w:rsidRPr="004A7A23" w:rsidRDefault="004A7A23" w:rsidP="004A7A23">
            <w:pPr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75549A2C" w14:textId="4A7160D0" w:rsidR="007623DA" w:rsidRPr="004A7A23" w:rsidRDefault="004A7A23" w:rsidP="004A7A2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On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grammatical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accuracy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collaborative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writing</w:t>
            </w:r>
            <w:proofErr w:type="spellEnd"/>
          </w:p>
        </w:tc>
        <w:tc>
          <w:tcPr>
            <w:tcW w:w="3040" w:type="dxa"/>
            <w:shd w:val="clear" w:color="auto" w:fill="auto"/>
          </w:tcPr>
          <w:p w14:paraId="49AB7EA6" w14:textId="6A1A1922" w:rsidR="007623DA" w:rsidRPr="004A7A23" w:rsidRDefault="0015135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>Anamarija Čalić</w:t>
            </w:r>
          </w:p>
        </w:tc>
      </w:tr>
      <w:tr w:rsidR="0015135A" w:rsidRPr="004A7A23" w14:paraId="69975A4A" w14:textId="77777777" w:rsidTr="00DE2E30">
        <w:tc>
          <w:tcPr>
            <w:tcW w:w="3256" w:type="dxa"/>
          </w:tcPr>
          <w:p w14:paraId="12B6F2AB" w14:textId="283EE879" w:rsidR="0015135A" w:rsidRPr="004A7A23" w:rsidRDefault="0015135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Tihomir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Engler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14:paraId="0E543B99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>Naslov na jeziku rada</w:t>
            </w: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: </w:t>
            </w:r>
          </w:p>
          <w:p w14:paraId="2EDA7CBB" w14:textId="4BD03A2A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Das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interkulturelle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Potential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deutschsprachigen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Jugendromans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rote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Zora"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seiner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kroatischen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Übersetzung</w:t>
            </w:r>
            <w:proofErr w:type="spellEnd"/>
          </w:p>
          <w:p w14:paraId="33C915F2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2368F14C" w14:textId="507F03FE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Interkulturalni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potencijal njemačkog romana za</w:t>
            </w: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mladež 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Rote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Zora" i njegova hrvatskog prijevoda</w:t>
            </w:r>
          </w:p>
          <w:p w14:paraId="0A92D340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0F884E89" w14:textId="445BA341" w:rsidR="0015135A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intercultural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potential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German-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language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youth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novel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Red Zora"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its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Croatian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translation</w:t>
            </w:r>
            <w:proofErr w:type="spellEnd"/>
          </w:p>
        </w:tc>
        <w:tc>
          <w:tcPr>
            <w:tcW w:w="3040" w:type="dxa"/>
            <w:shd w:val="clear" w:color="auto" w:fill="auto"/>
          </w:tcPr>
          <w:p w14:paraId="7B398B06" w14:textId="38C617DF" w:rsidR="0015135A" w:rsidRPr="004A7A23" w:rsidRDefault="0015135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Josipa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Buzar</w:t>
            </w:r>
            <w:proofErr w:type="spellEnd"/>
          </w:p>
        </w:tc>
      </w:tr>
    </w:tbl>
    <w:p w14:paraId="2ED7FBCD" w14:textId="7777777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</w:p>
    <w:sectPr w:rsidR="007623DA" w:rsidRPr="004A7A23" w:rsidSect="007623DA">
      <w:footerReference w:type="default" r:id="rId7"/>
      <w:headerReference w:type="first" r:id="rId8"/>
      <w:footerReference w:type="first" r:id="rId9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8C3C" w14:textId="77777777" w:rsidR="003C1450" w:rsidRDefault="003C1450" w:rsidP="002464BE">
      <w:r>
        <w:separator/>
      </w:r>
    </w:p>
  </w:endnote>
  <w:endnote w:type="continuationSeparator" w:id="0">
    <w:p w14:paraId="25B48F92" w14:textId="77777777" w:rsidR="003C1450" w:rsidRDefault="003C1450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8859" w14:textId="77777777" w:rsidR="003C1450" w:rsidRDefault="003C1450" w:rsidP="002464BE">
      <w:r>
        <w:separator/>
      </w:r>
    </w:p>
  </w:footnote>
  <w:footnote w:type="continuationSeparator" w:id="0">
    <w:p w14:paraId="5C852421" w14:textId="77777777" w:rsidR="003C1450" w:rsidRDefault="003C1450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06C25"/>
    <w:rsid w:val="00126DD5"/>
    <w:rsid w:val="00140D36"/>
    <w:rsid w:val="001436CA"/>
    <w:rsid w:val="0015135A"/>
    <w:rsid w:val="00165922"/>
    <w:rsid w:val="002464BE"/>
    <w:rsid w:val="00262A1F"/>
    <w:rsid w:val="003049CC"/>
    <w:rsid w:val="00382684"/>
    <w:rsid w:val="003C1450"/>
    <w:rsid w:val="004471F6"/>
    <w:rsid w:val="00450101"/>
    <w:rsid w:val="0045538D"/>
    <w:rsid w:val="0045675D"/>
    <w:rsid w:val="00494CAA"/>
    <w:rsid w:val="004A7A23"/>
    <w:rsid w:val="004F0B29"/>
    <w:rsid w:val="00502514"/>
    <w:rsid w:val="005106AE"/>
    <w:rsid w:val="0057104A"/>
    <w:rsid w:val="005A4E35"/>
    <w:rsid w:val="006853D1"/>
    <w:rsid w:val="006977F6"/>
    <w:rsid w:val="006B0361"/>
    <w:rsid w:val="006F23B1"/>
    <w:rsid w:val="006F3E6C"/>
    <w:rsid w:val="007333DF"/>
    <w:rsid w:val="00741056"/>
    <w:rsid w:val="007623DA"/>
    <w:rsid w:val="007B5E70"/>
    <w:rsid w:val="007F1FF8"/>
    <w:rsid w:val="00820326"/>
    <w:rsid w:val="00853499"/>
    <w:rsid w:val="00873C36"/>
    <w:rsid w:val="008A1052"/>
    <w:rsid w:val="008E1611"/>
    <w:rsid w:val="00963983"/>
    <w:rsid w:val="00A61B71"/>
    <w:rsid w:val="00AB61AE"/>
    <w:rsid w:val="00B1416D"/>
    <w:rsid w:val="00B26E8F"/>
    <w:rsid w:val="00B43A57"/>
    <w:rsid w:val="00B53BEB"/>
    <w:rsid w:val="00BF44B9"/>
    <w:rsid w:val="00C373B8"/>
    <w:rsid w:val="00C62FE2"/>
    <w:rsid w:val="00C83CA9"/>
    <w:rsid w:val="00CF25A9"/>
    <w:rsid w:val="00D23E5D"/>
    <w:rsid w:val="00D3374A"/>
    <w:rsid w:val="00D70991"/>
    <w:rsid w:val="00DA516C"/>
    <w:rsid w:val="00E00F4C"/>
    <w:rsid w:val="00E034B0"/>
    <w:rsid w:val="00E90C5E"/>
    <w:rsid w:val="00EA66A1"/>
    <w:rsid w:val="00ED2352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4</cp:revision>
  <cp:lastPrinted>2025-04-18T08:49:00Z</cp:lastPrinted>
  <dcterms:created xsi:type="dcterms:W3CDTF">2025-05-06T11:17:00Z</dcterms:created>
  <dcterms:modified xsi:type="dcterms:W3CDTF">2025-05-06T11:19:00Z</dcterms:modified>
</cp:coreProperties>
</file>