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69702" w14:textId="77777777" w:rsidR="00C208E2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109C0923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4D173C49" w14:textId="548B2539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Ak. god. 202</w:t>
      </w:r>
      <w:r w:rsidR="000631F2">
        <w:rPr>
          <w:rFonts w:ascii="Arial" w:eastAsia="Arial" w:hAnsi="Arial" w:cs="Arial"/>
          <w:b/>
          <w:sz w:val="20"/>
          <w:szCs w:val="20"/>
        </w:rPr>
        <w:t>5</w:t>
      </w:r>
      <w:r w:rsidRPr="00475E91">
        <w:rPr>
          <w:rFonts w:ascii="Arial" w:eastAsia="Arial" w:hAnsi="Arial" w:cs="Arial"/>
          <w:b/>
          <w:sz w:val="20"/>
          <w:szCs w:val="20"/>
        </w:rPr>
        <w:t>./202</w:t>
      </w:r>
      <w:r w:rsidR="000631F2">
        <w:rPr>
          <w:rFonts w:ascii="Arial" w:eastAsia="Arial" w:hAnsi="Arial" w:cs="Arial"/>
          <w:b/>
          <w:sz w:val="20"/>
          <w:szCs w:val="20"/>
        </w:rPr>
        <w:t>6</w:t>
      </w:r>
      <w:r w:rsidRPr="00475E91">
        <w:rPr>
          <w:rFonts w:ascii="Arial" w:eastAsia="Arial" w:hAnsi="Arial" w:cs="Arial"/>
          <w:b/>
          <w:sz w:val="20"/>
          <w:szCs w:val="20"/>
        </w:rPr>
        <w:t>.</w:t>
      </w:r>
    </w:p>
    <w:p w14:paraId="0F709BAF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I. GODINA</w:t>
      </w:r>
    </w:p>
    <w:p w14:paraId="6E112FE9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467E559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40D649CB" w14:textId="77777777" w:rsidR="00C208E2" w:rsidRPr="00475E91" w:rsidRDefault="00C208E2">
      <w:pPr>
        <w:ind w:left="0" w:hanging="2"/>
        <w:rPr>
          <w:sz w:val="18"/>
          <w:szCs w:val="18"/>
        </w:rPr>
      </w:pPr>
    </w:p>
    <w:tbl>
      <w:tblPr>
        <w:tblStyle w:val="a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2BDACF72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9CF0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E7468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9C24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EEBC7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CBFF9B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475E91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C208E2" w:rsidRPr="00475E91" w14:paraId="08026F3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52195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F60A7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BB5E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DDD0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95DA72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EA0D0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68D1131F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70F76E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A06197" w:rsidRPr="00475E91" w14:paraId="11458D1D" w14:textId="77777777" w:rsidTr="00C259B8">
        <w:trPr>
          <w:trHeight w:val="383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7623" w14:textId="77777777" w:rsidR="00A06197" w:rsidRPr="00475E91" w:rsidRDefault="00A06197" w:rsidP="00A061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Morfologija glagola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492E" w14:textId="77777777" w:rsidR="00A06197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2976DE5" w14:textId="5058CD7C" w:rsidR="00A06197" w:rsidRPr="00475E91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28E4" w14:textId="3D3FD913" w:rsidR="00A06197" w:rsidRPr="00475E91" w:rsidRDefault="00C259B8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10E" w14:textId="3A58861C" w:rsidR="00A06197" w:rsidRPr="00475E91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C1D7" w14:textId="0BAAA879" w:rsidR="00A06197" w:rsidRPr="00475E91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0383" w14:textId="1C7C12DC" w:rsidR="00A06197" w:rsidRPr="00C259B8" w:rsidRDefault="00A06197" w:rsidP="00A061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8C6EDA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8C6EDA">
              <w:rPr>
                <w:rFonts w:ascii="Arial" w:eastAsia="Arial" w:hAnsi="Arial" w:cs="Arial"/>
                <w:sz w:val="18"/>
                <w:szCs w:val="18"/>
              </w:rPr>
              <w:t>. Ivana Jozić</w:t>
            </w:r>
          </w:p>
        </w:tc>
      </w:tr>
      <w:tr w:rsidR="00C208E2" w:rsidRPr="00475E91" w14:paraId="407C2CE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0D1" w14:textId="542CC997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1a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5D0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C95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E91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614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BE7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6A05" w14:textId="3279F9B2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C208E2" w:rsidRPr="00475E91" w14:paraId="06D1B29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F008" w14:textId="553E859D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1b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4E8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E837E6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9E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E91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3B41E36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E91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221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7D166A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0B8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30DA" w14:textId="57AE8820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7D88DEA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C208E2" w:rsidRPr="00475E91" w14:paraId="03EC9B0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43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Uvod u studij njemačke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8BC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E2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496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3E73" w14:textId="539094F6" w:rsidR="00C208E2" w:rsidRPr="007B50FB" w:rsidRDefault="006747D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B50F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7B21" w14:textId="3FA44794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C208E2" w:rsidRPr="00475E91" w14:paraId="5C2ACFB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F12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Uvod u književnu interpretaciju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3E3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F262D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F2A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BFA946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4C4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3A6E1E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8DD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6849" w14:textId="77777777" w:rsidR="00C208E2" w:rsidRPr="00475E91" w:rsidRDefault="007A020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557A9ECC" w14:textId="7047DEE2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01AD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C208E2" w:rsidRPr="00475E91" w14:paraId="3F87F70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ECD4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Suvremeni njemački jezik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062F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0C757" w14:textId="27866BE1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1DE2" w14:textId="77777777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59A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C48C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C208E2" w:rsidRPr="00475E91" w14:paraId="5CD4B73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2B38" w14:textId="61511F25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C96EB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EA3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4F3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E2C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C8CD" w14:textId="19E9EDCD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2D4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</w:tbl>
    <w:p w14:paraId="67866CB5" w14:textId="77777777" w:rsidR="00C208E2" w:rsidRPr="00475E91" w:rsidRDefault="00C208E2">
      <w:pPr>
        <w:ind w:left="0" w:hanging="2"/>
        <w:rPr>
          <w:sz w:val="18"/>
          <w:szCs w:val="18"/>
        </w:rPr>
      </w:pPr>
    </w:p>
    <w:p w14:paraId="2B055BE2" w14:textId="77777777" w:rsidR="00C208E2" w:rsidRPr="00475E91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  <w:r w:rsidRPr="00475E91">
        <w:rPr>
          <w:rFonts w:ascii="Arial" w:eastAsia="Arial" w:hAnsi="Arial" w:cs="Arial"/>
          <w:sz w:val="18"/>
          <w:szCs w:val="18"/>
        </w:rPr>
        <w:tab/>
      </w:r>
    </w:p>
    <w:p w14:paraId="7D4191DC" w14:textId="005E19FA" w:rsidR="005D62E5" w:rsidRPr="00E92B7B" w:rsidRDefault="00954812" w:rsidP="006747D1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F36255">
        <w:rPr>
          <w:rFonts w:ascii="Arial" w:eastAsia="Arial" w:hAnsi="Arial" w:cs="Arial"/>
          <w:sz w:val="16"/>
          <w:szCs w:val="16"/>
        </w:rPr>
        <w:t>*</w:t>
      </w:r>
      <w:r w:rsidR="00BB1991" w:rsidRPr="00F36255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  <w:r w:rsidR="005D62E5" w:rsidRPr="00F36255">
        <w:rPr>
          <w:rFonts w:ascii="Arial" w:eastAsia="Arial" w:hAnsi="Arial" w:cs="Arial"/>
          <w:sz w:val="16"/>
          <w:szCs w:val="16"/>
        </w:rPr>
        <w:t xml:space="preserve"> </w:t>
      </w:r>
    </w:p>
    <w:p w14:paraId="0DF9BFEB" w14:textId="08162241" w:rsidR="00C208E2" w:rsidRPr="00F36255" w:rsidRDefault="006747D1" w:rsidP="006747D1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F36255">
        <w:rPr>
          <w:rFonts w:ascii="Arial" w:eastAsia="Arial" w:hAnsi="Arial" w:cs="Arial"/>
          <w:sz w:val="18"/>
          <w:szCs w:val="18"/>
        </w:rPr>
        <w:t>*</w:t>
      </w:r>
      <w:r w:rsidR="00954812" w:rsidRPr="00F36255">
        <w:rPr>
          <w:rFonts w:ascii="Arial" w:eastAsia="Arial" w:hAnsi="Arial" w:cs="Arial"/>
          <w:sz w:val="18"/>
          <w:szCs w:val="18"/>
        </w:rPr>
        <w:t>*</w:t>
      </w:r>
      <w:r w:rsidRPr="00F36255">
        <w:rPr>
          <w:rFonts w:ascii="Arial" w:eastAsia="Arial" w:hAnsi="Arial" w:cs="Arial"/>
          <w:sz w:val="16"/>
          <w:szCs w:val="16"/>
        </w:rPr>
        <w:t xml:space="preserve"> Kod kolegija Gramatika u uporabi 1a i Gramatika u uporabi 1b studenti se testiraju na početku semestra i dijele u grupe tako da će biti ili u 1 a ili u 1b.</w:t>
      </w:r>
    </w:p>
    <w:p w14:paraId="41445304" w14:textId="77777777" w:rsidR="00C208E2" w:rsidRPr="00F36255" w:rsidRDefault="00C208E2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</w:p>
    <w:p w14:paraId="5EF3B3B9" w14:textId="77777777" w:rsidR="00954812" w:rsidRPr="00475E91" w:rsidRDefault="00954812" w:rsidP="00954812">
      <w:pPr>
        <w:ind w:left="0" w:right="863" w:hanging="2"/>
        <w:jc w:val="both"/>
        <w:rPr>
          <w:rFonts w:ascii="Arial" w:eastAsia="Arial" w:hAnsi="Arial" w:cs="Arial"/>
          <w:sz w:val="16"/>
          <w:szCs w:val="16"/>
        </w:rPr>
      </w:pPr>
      <w:r w:rsidRPr="00475E91">
        <w:rPr>
          <w:rFonts w:ascii="Arial" w:eastAsia="Arial" w:hAnsi="Arial" w:cs="Arial"/>
          <w:sz w:val="16"/>
          <w:szCs w:val="16"/>
        </w:rPr>
        <w:t xml:space="preserve">Student u semestru ostvaruje </w:t>
      </w:r>
      <w:r w:rsidRPr="000631F2">
        <w:rPr>
          <w:rFonts w:ascii="Arial" w:eastAsia="Arial" w:hAnsi="Arial" w:cs="Arial"/>
          <w:b/>
          <w:sz w:val="16"/>
          <w:szCs w:val="16"/>
        </w:rPr>
        <w:t xml:space="preserve">14,5 </w:t>
      </w:r>
      <w:r w:rsidRPr="00475E91">
        <w:rPr>
          <w:rFonts w:ascii="Arial" w:eastAsia="Arial" w:hAnsi="Arial" w:cs="Arial"/>
          <w:b/>
          <w:sz w:val="16"/>
          <w:szCs w:val="16"/>
        </w:rPr>
        <w:t>ECTS bodova</w:t>
      </w:r>
      <w:r w:rsidRPr="00475E91">
        <w:rPr>
          <w:rFonts w:ascii="Arial" w:eastAsia="Arial" w:hAnsi="Arial" w:cs="Arial"/>
          <w:sz w:val="16"/>
          <w:szCs w:val="16"/>
        </w:rPr>
        <w:t xml:space="preserve"> kroz obveznu nastavu iz sadržaja obuhvaćenih studijskim programom.</w:t>
      </w:r>
    </w:p>
    <w:p w14:paraId="7531A694" w14:textId="77777777" w:rsidR="00C208E2" w:rsidRPr="00475E91" w:rsidRDefault="00C208E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0CD06BB6" w14:textId="77777777" w:rsidR="00C208E2" w:rsidRPr="00475E91" w:rsidRDefault="00BB1991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32C0E6FB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472BCCB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69F81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5E3F3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AC5D8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8BD1A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4F647C3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475E91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C208E2" w:rsidRPr="00475E91" w14:paraId="0E491136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5A8B1C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97953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43B23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1A0A3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07504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9F7B4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6171ADF5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603E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64EDDF9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6A7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Morfologija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neglagolskih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vrsta riječi 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641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99F541B" w14:textId="7E6C261E" w:rsidR="005D62E5" w:rsidRPr="00475E91" w:rsidRDefault="005D62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800D" w14:textId="7A202C7D" w:rsidR="005D62E5" w:rsidRDefault="005D62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6A6E98" w14:textId="5C2875E3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B139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E218E72" w14:textId="2D69D909" w:rsidR="005D62E5" w:rsidRPr="00475E91" w:rsidRDefault="005D62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5AF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6F79" w14:textId="77777777" w:rsidR="005D62E5" w:rsidRPr="005D62E5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5D62E5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5D62E5" w:rsidRPr="005D62E5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4049A93A" w14:textId="4B359ECE" w:rsidR="00C208E2" w:rsidRPr="00475E91" w:rsidRDefault="005D62E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208E2" w:rsidRPr="00475E91" w14:paraId="68A4814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EB83" w14:textId="20A84946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2a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4F6A49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C3A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A6F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847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321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2454" w14:textId="50B3920D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C208E2" w:rsidRPr="00475E91" w14:paraId="2D456C7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E09" w14:textId="730FD12D" w:rsidR="00C208E2" w:rsidRPr="005D62E5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62E5">
              <w:rPr>
                <w:rFonts w:ascii="Arial" w:eastAsia="Arial" w:hAnsi="Arial" w:cs="Arial"/>
                <w:sz w:val="18"/>
                <w:szCs w:val="18"/>
              </w:rPr>
              <w:t>Gramatika u uporabi 2b</w:t>
            </w:r>
            <w:r w:rsidR="006747D1" w:rsidRPr="005D62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747D1" w:rsidRPr="005D62E5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4F6A49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B1C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93111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7BD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7569A1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1EE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F474BE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65D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8DE5" w14:textId="068D04AE" w:rsidR="00C208E2" w:rsidRPr="00475E91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54326B26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C208E2" w:rsidRPr="00475E91" w14:paraId="45830E2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0A82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Pregled njemačke književnosti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6C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BDB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F34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218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610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475E91" w14:paraId="432EFDC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7949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Suvremeni njemački jezik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D46B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B9C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F36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E16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F392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C208E2" w:rsidRPr="00475E91" w14:paraId="44C34B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CD85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Uvod u studij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638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D1FE" w14:textId="77777777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D8D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623B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5F21" w14:textId="288F2F72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208E2" w:rsidRPr="00475E91" w14:paraId="66DBCB9D" w14:textId="77777777">
        <w:trPr>
          <w:trHeight w:val="83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F1DD" w14:textId="42EE3552" w:rsidR="00C208E2" w:rsidRPr="005403DB" w:rsidRDefault="00BB1991">
            <w:pPr>
              <w:ind w:left="0" w:hanging="2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Fonetske vježbe</w:t>
            </w:r>
            <w:r w:rsidR="005403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631F2">
              <w:rPr>
                <w:rFonts w:ascii="Arial" w:eastAsia="Arial" w:hAnsi="Arial" w:cs="Arial"/>
                <w:sz w:val="18"/>
                <w:szCs w:val="18"/>
              </w:rPr>
              <w:t>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69B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DDA2" w14:textId="2C2FBFB0" w:rsidR="00C208E2" w:rsidRPr="00F84639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8463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D4F0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2B0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7F4EC" w14:textId="16526440" w:rsidR="00C208E2" w:rsidRPr="00766423" w:rsidRDefault="00766423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BB1991" w:rsidRPr="00766423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BB1991" w:rsidRPr="00766423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C208E2" w:rsidRPr="00475E91" w14:paraId="0330ACD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23A0" w14:textId="3848503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C96EB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F9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A24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851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8505" w14:textId="0E7364FC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4F6A49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08B4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</w:tbl>
    <w:p w14:paraId="7D63B0EF" w14:textId="77777777" w:rsidR="00C208E2" w:rsidRPr="00475E91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C973734" w14:textId="18EBCE7B" w:rsidR="004F6A49" w:rsidRPr="00F36255" w:rsidRDefault="00BB1991" w:rsidP="00F36255">
      <w:pPr>
        <w:ind w:left="0" w:hanging="2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</w:p>
    <w:p w14:paraId="49D44CE5" w14:textId="5A58D2AE" w:rsidR="00C208E2" w:rsidRPr="00E92B7B" w:rsidRDefault="004F6A49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>*</w:t>
      </w:r>
      <w:r w:rsidR="00BB1991" w:rsidRPr="00E92B7B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17A93061" w14:textId="40D8A7E1" w:rsidR="005D62E5" w:rsidRPr="00E92B7B" w:rsidRDefault="005D62E5" w:rsidP="005D62E5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>*</w:t>
      </w:r>
      <w:r w:rsidR="004F6A49" w:rsidRPr="00E92B7B">
        <w:rPr>
          <w:rFonts w:ascii="Arial" w:eastAsia="Arial" w:hAnsi="Arial" w:cs="Arial"/>
          <w:sz w:val="16"/>
          <w:szCs w:val="16"/>
        </w:rPr>
        <w:t>*</w:t>
      </w:r>
      <w:r w:rsidRPr="00E92B7B">
        <w:rPr>
          <w:rFonts w:ascii="Arial" w:eastAsia="Arial" w:hAnsi="Arial" w:cs="Arial"/>
          <w:sz w:val="16"/>
          <w:szCs w:val="16"/>
        </w:rPr>
        <w:t xml:space="preserve"> Kod kolegija Gramatika u uporabi 2a i Gramatika u uporabi 2b studenti su se inicijalno testirali na početku zimskog semestra i</w:t>
      </w:r>
    </w:p>
    <w:p w14:paraId="50B1ABD0" w14:textId="77777777" w:rsidR="005D62E5" w:rsidRPr="00E92B7B" w:rsidRDefault="005D62E5" w:rsidP="005D62E5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 xml:space="preserve"> podijelili u grupe tako da će biti ili u 2a ili u 2b.</w:t>
      </w:r>
    </w:p>
    <w:p w14:paraId="3B64D413" w14:textId="77777777" w:rsidR="001A3A73" w:rsidRDefault="001A3A73" w:rsidP="004F6A49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0A731757" w14:textId="01FF54CC" w:rsidR="004F6A49" w:rsidRPr="00475E91" w:rsidRDefault="004F6A49" w:rsidP="004F6A49">
      <w:pPr>
        <w:ind w:left="0" w:hanging="2"/>
        <w:rPr>
          <w:rFonts w:ascii="Arial" w:eastAsia="Arial" w:hAnsi="Arial" w:cs="Arial"/>
          <w:sz w:val="16"/>
          <w:szCs w:val="16"/>
        </w:rPr>
      </w:pPr>
      <w:r w:rsidRPr="00475E91">
        <w:rPr>
          <w:rFonts w:ascii="Arial" w:eastAsia="Arial" w:hAnsi="Arial" w:cs="Arial"/>
          <w:sz w:val="16"/>
          <w:szCs w:val="16"/>
        </w:rPr>
        <w:t xml:space="preserve">Student u semestru ostvaruje </w:t>
      </w:r>
      <w:r w:rsidRPr="000631F2">
        <w:rPr>
          <w:rFonts w:ascii="Arial" w:eastAsia="Arial" w:hAnsi="Arial" w:cs="Arial"/>
          <w:b/>
          <w:sz w:val="16"/>
          <w:szCs w:val="16"/>
        </w:rPr>
        <w:t xml:space="preserve">15,5 </w:t>
      </w:r>
      <w:r w:rsidRPr="00475E91">
        <w:rPr>
          <w:rFonts w:ascii="Arial" w:eastAsia="Arial" w:hAnsi="Arial" w:cs="Arial"/>
          <w:b/>
          <w:sz w:val="16"/>
          <w:szCs w:val="16"/>
        </w:rPr>
        <w:t>ECTS bodova</w:t>
      </w:r>
      <w:r w:rsidRPr="00475E91">
        <w:rPr>
          <w:rFonts w:ascii="Arial" w:eastAsia="Arial" w:hAnsi="Arial" w:cs="Arial"/>
          <w:sz w:val="16"/>
          <w:szCs w:val="16"/>
        </w:rPr>
        <w:t xml:space="preserve"> kroz obveznu nastavu iz sadržaja obuhvaćenih studijskim programom.</w:t>
      </w:r>
    </w:p>
    <w:p w14:paraId="6726B4D8" w14:textId="77777777" w:rsidR="004F6A49" w:rsidRDefault="004F6A49" w:rsidP="00F84639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61A9633C" w14:textId="470A09CC" w:rsidR="00C208E2" w:rsidRDefault="00BB1991" w:rsidP="00F84639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475E91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75E91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475E91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</w:t>
      </w:r>
      <w:r w:rsidRPr="00475E91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</w:t>
      </w:r>
      <w:r w:rsidRPr="00475E91"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3A50DAED" w14:textId="77777777" w:rsidR="00F84639" w:rsidRPr="00F84639" w:rsidRDefault="00F84639" w:rsidP="00F84639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6C5A8F49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6937D290" w14:textId="77777777" w:rsidR="00C208E2" w:rsidRPr="00475E91" w:rsidRDefault="00BB1991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475E91">
        <w:br w:type="page"/>
      </w:r>
    </w:p>
    <w:p w14:paraId="1D95BFA6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E5F4E9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54F14B8F" w14:textId="2966AAC1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Ak. god. 202</w:t>
      </w:r>
      <w:r w:rsidR="000631F2">
        <w:rPr>
          <w:rFonts w:ascii="Arial" w:eastAsia="Arial" w:hAnsi="Arial" w:cs="Arial"/>
          <w:b/>
          <w:sz w:val="20"/>
          <w:szCs w:val="20"/>
        </w:rPr>
        <w:t>5</w:t>
      </w:r>
      <w:r w:rsidRPr="00475E91">
        <w:rPr>
          <w:rFonts w:ascii="Arial" w:eastAsia="Arial" w:hAnsi="Arial" w:cs="Arial"/>
          <w:b/>
          <w:sz w:val="20"/>
          <w:szCs w:val="20"/>
        </w:rPr>
        <w:t>./202</w:t>
      </w:r>
      <w:r w:rsidR="000631F2">
        <w:rPr>
          <w:rFonts w:ascii="Arial" w:eastAsia="Arial" w:hAnsi="Arial" w:cs="Arial"/>
          <w:b/>
          <w:sz w:val="20"/>
          <w:szCs w:val="20"/>
        </w:rPr>
        <w:t>6</w:t>
      </w:r>
      <w:r w:rsidRPr="00475E91">
        <w:rPr>
          <w:rFonts w:ascii="Arial" w:eastAsia="Arial" w:hAnsi="Arial" w:cs="Arial"/>
          <w:b/>
          <w:sz w:val="20"/>
          <w:szCs w:val="20"/>
        </w:rPr>
        <w:t>.</w:t>
      </w:r>
    </w:p>
    <w:p w14:paraId="47ECA0A3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II. GODINA</w:t>
      </w:r>
    </w:p>
    <w:p w14:paraId="5BDB7870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DA837C2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096FC381" w14:textId="77777777" w:rsidR="00C208E2" w:rsidRPr="00475E91" w:rsidRDefault="00C208E2">
      <w:pPr>
        <w:ind w:left="0" w:hanging="2"/>
        <w:jc w:val="center"/>
        <w:rPr>
          <w:sz w:val="18"/>
          <w:szCs w:val="18"/>
        </w:rPr>
      </w:pPr>
    </w:p>
    <w:p w14:paraId="1FABDDEB" w14:textId="77777777" w:rsidR="00C208E2" w:rsidRPr="00475E91" w:rsidRDefault="00C208E2">
      <w:pPr>
        <w:ind w:left="0" w:hanging="2"/>
        <w:jc w:val="center"/>
        <w:rPr>
          <w:sz w:val="18"/>
          <w:szCs w:val="18"/>
        </w:rPr>
      </w:pPr>
    </w:p>
    <w:tbl>
      <w:tblPr>
        <w:tblStyle w:val="a1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22BB44C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6D40B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59474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0F9C7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1A9B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C08A553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06AF637B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4B8328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353B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DFB0E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927FC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3E05A3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6B0519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2E2E609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881F88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954812" w:rsidRPr="00475E91" w14:paraId="053CE5E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BBC6" w14:textId="466CF65D" w:rsidR="00954812" w:rsidRPr="00475E91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Tvorba riječi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9CE2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9F62A3" w14:textId="5ECD71E0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E1C2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797DA88" w14:textId="3759BD06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13B8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17A79303" w14:textId="345E3783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9A75" w14:textId="7AD1ED62" w:rsidR="00954812" w:rsidRPr="00475E91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6D3" w14:textId="77777777" w:rsidR="00954812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>Ivana Jozić, nositeljica</w:t>
            </w:r>
          </w:p>
          <w:p w14:paraId="5B952F1A" w14:textId="17E3AD33" w:rsidR="00954812" w:rsidRPr="00475E91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Ivana Šarić Šokčević, viša asistentica</w:t>
            </w:r>
          </w:p>
        </w:tc>
      </w:tr>
      <w:tr w:rsidR="00C208E2" w:rsidRPr="00475E91" w14:paraId="345CEE5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2A50" w14:textId="3BDFFB28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EC8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742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C5F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B81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89D7" w14:textId="4DEE0272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A474ED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475E91" w14:paraId="0D9FFC5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AB4F" w14:textId="5AD225A1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jezikoslovlju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E8A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A7A1" w14:textId="59D30C89" w:rsidR="00C208E2" w:rsidRPr="00475E91" w:rsidRDefault="00A474E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B36A" w14:textId="35F2D311" w:rsidR="00C208E2" w:rsidRPr="00475E91" w:rsidRDefault="00A474E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C0E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4737" w14:textId="121593E5" w:rsidR="00C208E2" w:rsidRDefault="00CF76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 (8P+7V)</w:t>
            </w:r>
          </w:p>
          <w:p w14:paraId="79D22345" w14:textId="12601768" w:rsidR="00CF7695" w:rsidRPr="00475E91" w:rsidRDefault="00CF76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Manuela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(7P+8V)</w:t>
            </w:r>
          </w:p>
        </w:tc>
      </w:tr>
      <w:tr w:rsidR="00C208E2" w:rsidRPr="00475E91" w14:paraId="78563371" w14:textId="77777777" w:rsidTr="001E5107">
        <w:trPr>
          <w:trHeight w:val="58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3DA6" w14:textId="137D3F52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D62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8A7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A6D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603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61812" w14:textId="4AD48145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Snježana Babić</w:t>
            </w:r>
            <w:r w:rsidR="00BB1991" w:rsidRPr="00475E91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</w:p>
        </w:tc>
      </w:tr>
      <w:tr w:rsidR="00C208E2" w:rsidRPr="00475E91" w14:paraId="4DC70F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6C24" w14:textId="30FB1A8C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5EB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BA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078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6DF3" w14:textId="26F183B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E2D0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208E2" w:rsidRPr="00475E91" w14:paraId="52B7CC98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B3BF1E" w14:textId="2DDE6A9C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A474E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A4C3D" w:rsidRPr="00F70463" w14:paraId="5C0A451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D63B" w14:textId="7BB4105C" w:rsidR="007A4C3D" w:rsidRPr="00F70463" w:rsidRDefault="007A4C3D" w:rsidP="007A4C3D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Njemačka književnost </w:t>
            </w:r>
            <w:r w:rsidR="00A32BC9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z w:val="18"/>
                <w:szCs w:val="18"/>
              </w:rPr>
              <w:t>kultura regije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3C23" w14:textId="77777777" w:rsidR="007A4C3D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C978EAC" w14:textId="59E4F004" w:rsidR="001C046B" w:rsidRPr="00F70463" w:rsidRDefault="001C046B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1FA4" w14:textId="77777777" w:rsidR="007A4C3D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490C0F" w14:textId="6BDA9165" w:rsidR="001C046B" w:rsidRPr="00F70463" w:rsidRDefault="001C046B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DD126" w14:textId="620D91BE" w:rsidR="001C046B" w:rsidRDefault="001C046B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660A8C3" w14:textId="3B08C016" w:rsidR="007A4C3D" w:rsidRPr="00F70463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30DB" w14:textId="545FF5C0" w:rsidR="007A4C3D" w:rsidRPr="00F70463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A8CC" w14:textId="77777777" w:rsidR="007A4C3D" w:rsidRDefault="007A4C3D" w:rsidP="007A4C3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  <w:p w14:paraId="615A30AD" w14:textId="231203C9" w:rsidR="001C046B" w:rsidRPr="00F70463" w:rsidRDefault="001C046B" w:rsidP="007A4C3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9F7E31" w:rsidRPr="00F70463" w14:paraId="7A43A32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A39F" w14:textId="267D1152" w:rsidR="009F7E31" w:rsidRPr="001C046B" w:rsidRDefault="009F7E31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E519" w14:textId="1035D5E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018EA5F" w14:textId="1F8EEB48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1AD" w14:textId="77777777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6E40FA8" w14:textId="3A30ADB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4F48" w14:textId="4B4A5319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639955F" w14:textId="7885975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2260" w14:textId="2EEE4DCA" w:rsidR="009F7E31" w:rsidRPr="001C046B" w:rsidRDefault="009F7E31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61D" w14:textId="77777777" w:rsidR="009F7E31" w:rsidRPr="001C046B" w:rsidRDefault="009F7E31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. Sonja Novak, nositeljica</w:t>
            </w:r>
          </w:p>
          <w:p w14:paraId="27476D95" w14:textId="2185F3D6" w:rsidR="009F7E31" w:rsidRPr="001C046B" w:rsidRDefault="009F7E31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. Iris Spajić</w:t>
            </w:r>
            <w:r w:rsidR="005C4B36" w:rsidRPr="001C046B">
              <w:rPr>
                <w:rFonts w:ascii="Arial" w:eastAsia="Arial" w:hAnsi="Arial" w:cs="Arial"/>
                <w:strike/>
                <w:sz w:val="18"/>
                <w:szCs w:val="18"/>
              </w:rPr>
              <w:t>, viša asistentica</w:t>
            </w:r>
          </w:p>
        </w:tc>
      </w:tr>
      <w:tr w:rsidR="00FC7DFF" w:rsidRPr="00F70463" w14:paraId="6168AB1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B6C8" w14:textId="033DE388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Njemački pravopis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D812" w14:textId="784E8223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F3F7" w14:textId="76E37F96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4B3C" w14:textId="10A28C9D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03FB" w14:textId="46F924E6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7D16" w14:textId="5F09586E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FC7DFF" w:rsidRPr="00F70463" w14:paraId="16353368" w14:textId="77777777" w:rsidTr="00954812"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E3E5" w14:textId="04925BBE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C7B4" w14:textId="7DD62B16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0547" w14:textId="1C3FEB7F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BA2A" w14:textId="5B3A2E64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A9E9" w14:textId="6212A890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8237" w14:textId="1DAC1D5B" w:rsidR="001C046B" w:rsidRPr="001C046B" w:rsidRDefault="001C046B" w:rsidP="00FC7DF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1C046B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3DA8F7BF" w14:textId="13A16460" w:rsidR="00FC7DFF" w:rsidRPr="001C046B" w:rsidRDefault="001C046B" w:rsidP="00FC7DFF">
            <w:pPr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FC7DFF" w:rsidRPr="00F70463" w14:paraId="44C1CDE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C82B" w14:textId="6F86D7BC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C703C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4C703C">
              <w:rPr>
                <w:rFonts w:ascii="Arial" w:eastAsia="Arial" w:hAnsi="Arial" w:cs="Arial"/>
                <w:sz w:val="18"/>
                <w:szCs w:val="18"/>
              </w:rPr>
              <w:t xml:space="preserve"> Njemačke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D39D" w14:textId="230F440E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1E80" w14:textId="1BB29133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06FD" w14:textId="2C790947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06BB" w14:textId="3A65A1AA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04A" w14:textId="67F7CB6D" w:rsidR="00FC7DFF" w:rsidRPr="00F70463" w:rsidRDefault="00FC7DFF" w:rsidP="00FC7DF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54812" w:rsidRPr="00F70463" w14:paraId="110BBC17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2D8C9" w14:textId="4B78B3EF" w:rsidR="00954812" w:rsidRPr="00F70463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Kolokacije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BB63B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334E17" w14:textId="20AAF08B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AC8C1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047B59A" w14:textId="5C548029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57BE3" w14:textId="77777777" w:rsidR="00954812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0EA856" w14:textId="232E88E3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CF1D1" w14:textId="4B4622A3" w:rsidR="00954812" w:rsidRPr="00F70463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BAD91" w14:textId="266750A4" w:rsidR="00954812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4BB59B18" w14:textId="412E7229" w:rsidR="00954812" w:rsidRPr="00F70463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00783F" w:rsidRPr="0000783F" w14:paraId="4446B915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EE8B8" w14:textId="51E9C5E9" w:rsidR="0000783F" w:rsidRPr="00E92B7B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Književni seminar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A59FC" w14:textId="7777777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52A63A" w14:textId="753ABFF5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308AC" w14:textId="7777777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BFA834" w14:textId="45D09343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E56F1" w14:textId="7777777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A4C861" w14:textId="544A4114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A81246" w14:textId="3FAF7AE7" w:rsidR="0000783F" w:rsidRPr="00E92B7B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AB334" w14:textId="77777777" w:rsidR="0000783F" w:rsidRPr="00E92B7B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E92B7B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E92B7B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E92B7B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Pr="00E92B7B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02D1C387" w14:textId="4F7FED4C" w:rsidR="0000783F" w:rsidRPr="00E92B7B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92B7B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01AD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</w:tbl>
    <w:p w14:paraId="3AF9AB95" w14:textId="77777777" w:rsidR="00C208E2" w:rsidRPr="00475E91" w:rsidRDefault="00C208E2">
      <w:pPr>
        <w:ind w:left="0" w:hanging="2"/>
        <w:jc w:val="center"/>
        <w:rPr>
          <w:sz w:val="18"/>
          <w:szCs w:val="18"/>
        </w:rPr>
      </w:pPr>
    </w:p>
    <w:p w14:paraId="264DF8E2" w14:textId="0E08ABE9" w:rsidR="00C208E2" w:rsidRPr="00954812" w:rsidRDefault="00BB1991" w:rsidP="00954812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  <w:r w:rsidRPr="00475E91">
        <w:rPr>
          <w:rFonts w:ascii="Arial" w:eastAsia="Arial" w:hAnsi="Arial" w:cs="Arial"/>
          <w:sz w:val="18"/>
          <w:szCs w:val="18"/>
        </w:rPr>
        <w:tab/>
      </w:r>
    </w:p>
    <w:p w14:paraId="21EBEBC0" w14:textId="7E6AB1B5" w:rsidR="00954812" w:rsidRPr="00E92B7B" w:rsidRDefault="00954812" w:rsidP="00766423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E92B7B">
        <w:rPr>
          <w:rFonts w:ascii="Arial" w:eastAsia="Arial" w:hAnsi="Arial" w:cs="Arial"/>
          <w:sz w:val="16"/>
          <w:szCs w:val="16"/>
        </w:rPr>
        <w:t>*</w:t>
      </w:r>
      <w:r w:rsidR="00BB1991" w:rsidRPr="00E92B7B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31EA652D" w14:textId="77777777" w:rsidR="00954812" w:rsidRPr="00E92B7B" w:rsidRDefault="00954812" w:rsidP="00954812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0B72105D" w14:textId="77777777" w:rsidR="00954812" w:rsidRPr="00E92B7B" w:rsidRDefault="00954812" w:rsidP="00954812">
      <w:pPr>
        <w:ind w:left="0" w:right="566" w:hanging="2"/>
        <w:jc w:val="both"/>
        <w:rPr>
          <w:rFonts w:ascii="Arial" w:eastAsia="Arial" w:hAnsi="Arial" w:cs="Arial"/>
          <w:b/>
          <w:iCs/>
          <w:sz w:val="16"/>
          <w:szCs w:val="16"/>
        </w:rPr>
      </w:pPr>
    </w:p>
    <w:p w14:paraId="7FD37C2B" w14:textId="77777777" w:rsidR="0098617A" w:rsidRPr="00535A8D" w:rsidRDefault="0098617A" w:rsidP="0098617A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književnost i kultura regije 1 dodaje se izvođač seminarskog dijela kolegija, doc. dr.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sc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Stephanie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Jug.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6F4F6864" w14:textId="77777777" w:rsidR="0098617A" w:rsidRPr="00535A8D" w:rsidRDefault="0098617A" w:rsidP="0098617A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kolegija. </w:t>
      </w:r>
    </w:p>
    <w:p w14:paraId="5464BE63" w14:textId="19E5D39E" w:rsidR="0098617A" w:rsidRDefault="0098617A" w:rsidP="0098617A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Konverzacijske vježbe 1 preuzima David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Spier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OeAD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-lektor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63702B90" w14:textId="77777777" w:rsidR="00C208E2" w:rsidRPr="00E92B7B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1442520" w14:textId="77777777" w:rsidR="00C208E2" w:rsidRPr="00475E91" w:rsidRDefault="00BB1991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0E513975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7AAC71F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16088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1364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9AF29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5A682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95B327B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156574EC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9E3142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480E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62D6A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D23E6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B0DEEA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64AD9F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5CE74F97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433223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15D9765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3CD5" w14:textId="3852A609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Uvod u semantiku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658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B8F" w14:textId="7F0ECBB5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62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9E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F2E8" w14:textId="146A094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>Ivana Jozić</w:t>
            </w: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208E2" w:rsidRPr="00475E91" w14:paraId="4EC6D22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9D95" w14:textId="76F9DA38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482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DC2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868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CCE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9EAC" w14:textId="51655EEE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9F7E31">
              <w:rPr>
                <w:rFonts w:ascii="Arial" w:eastAsia="Arial" w:hAnsi="Arial" w:cs="Arial"/>
                <w:sz w:val="18"/>
                <w:szCs w:val="18"/>
              </w:rPr>
              <w:t>Sonja Novak</w:t>
            </w:r>
          </w:p>
        </w:tc>
      </w:tr>
      <w:tr w:rsidR="00B601AD" w:rsidRPr="00475E91" w14:paraId="0B5F96C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C9D6" w14:textId="023DD615" w:rsidR="00B601AD" w:rsidRPr="00475E91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Tehnike znanstvenog rada u književnosti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38A9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9F8C5A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740E724" w14:textId="5AD8342E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7909" w14:textId="77777777" w:rsidR="00B601AD" w:rsidRDefault="00B601AD" w:rsidP="00B601A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5F5B24BC" w14:textId="77777777" w:rsidR="00B601AD" w:rsidRDefault="00B601AD" w:rsidP="00B601A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7FF02618" w14:textId="469D31AA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CB06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1D75F4" w14:textId="77777777" w:rsidR="00B601AD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3AF254A4" w14:textId="3B42E423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DD09" w14:textId="2609B62A" w:rsidR="00B601AD" w:rsidRPr="00475E91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98F5" w14:textId="77777777" w:rsidR="00B601AD" w:rsidRDefault="00B601AD" w:rsidP="00B601A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. Sonja Novak</w:t>
            </w:r>
          </w:p>
          <w:p w14:paraId="70B2AD0B" w14:textId="77777777" w:rsidR="00B601AD" w:rsidRPr="0098617A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5F1D8AB8" w14:textId="11A56820" w:rsidR="00B601AD" w:rsidRPr="00AA4F26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>Sanja Ivanović Grgurić, asistentica</w:t>
            </w:r>
          </w:p>
        </w:tc>
      </w:tr>
      <w:tr w:rsidR="00C208E2" w:rsidRPr="00475E91" w14:paraId="10FB1D6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1347" w14:textId="3C6A0B21" w:rsidR="00C208E2" w:rsidRPr="00475E91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737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92F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14:paraId="3CFDF04B" w14:textId="77777777" w:rsidR="00C208E2" w:rsidRPr="00475E91" w:rsidRDefault="00C208E2" w:rsidP="00220AB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34C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8838" w14:textId="77777777" w:rsidR="00C208E2" w:rsidRPr="00475E91" w:rsidRDefault="00BB1991" w:rsidP="00115AFA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ADF9" w14:textId="77777777" w:rsidR="00C208E2" w:rsidRPr="00475E91" w:rsidRDefault="00BB1991" w:rsidP="00220AB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C208E2" w:rsidRPr="00475E91" w14:paraId="0FDAF7E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F47" w14:textId="10CC45FC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A474E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317F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B2A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582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C5CE" w14:textId="7048C008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506B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208E2" w:rsidRPr="00475E91" w14:paraId="4AB2063A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6458DD" w14:textId="11938D91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C96EB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208E2" w:rsidRPr="00F84639" w14:paraId="1A983C7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C726" w14:textId="7921A10F" w:rsidR="00C208E2" w:rsidRPr="00CC34C7" w:rsidRDefault="00F7046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580C" w14:textId="07685794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DC07" w14:textId="48F4757F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0459" w14:textId="654C73D5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96E8" w14:textId="4104A565" w:rsidR="00C208E2" w:rsidRPr="00CC34C7" w:rsidRDefault="00F704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B8DA" w14:textId="7163CB64" w:rsidR="00C208E2" w:rsidRPr="00CC34C7" w:rsidRDefault="00F7046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>sc.Stephanie</w:t>
            </w:r>
            <w:proofErr w:type="spellEnd"/>
            <w:r w:rsidRPr="00CC34C7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604F0B" w:rsidRPr="00F70463" w14:paraId="7702C09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8C32" w14:textId="2A15CC27" w:rsidR="00604F0B" w:rsidRPr="00F70463" w:rsidRDefault="00604F0B" w:rsidP="00604F0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Njemačka književnost i kultura regije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4F80" w14:textId="2145AADE" w:rsidR="00604F0B" w:rsidRPr="00F70463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CC92" w14:textId="08B8D10E" w:rsidR="00604F0B" w:rsidRPr="00F70463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EC88" w14:textId="3538C7B9" w:rsidR="00604F0B" w:rsidRPr="00F70463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0209" w14:textId="5E52E28A" w:rsidR="00604F0B" w:rsidRPr="00F70463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EAEF" w14:textId="2CC9BC46" w:rsidR="00604F0B" w:rsidRPr="00F70463" w:rsidRDefault="00604F0B" w:rsidP="00604F0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FC7DFF" w:rsidRPr="00F70463" w14:paraId="41357DF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651B" w14:textId="3917E711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8736" w14:textId="65084ED7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0A9E" w14:textId="0AC57BE1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DBD" w14:textId="552E1E2F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5312" w14:textId="6548DACC" w:rsidR="00FC7DFF" w:rsidRPr="00F70463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C835" w14:textId="36FEA943" w:rsidR="00FC7DFF" w:rsidRPr="00F70463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32BC9" w:rsidRPr="00F70463" w14:paraId="6A5D3E03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4871ADF" w14:textId="4A2DE274" w:rsidR="00A32BC9" w:rsidRPr="004B2B26" w:rsidRDefault="00A32BC9" w:rsidP="00A32BC9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E1EA83D" w14:textId="5D55699C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9291416" w14:textId="30C16DF9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7F4675B" w14:textId="07A4BD4E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62E0651" w14:textId="55FF16A0" w:rsidR="00A32BC9" w:rsidRPr="004B2B26" w:rsidRDefault="00A32BC9" w:rsidP="00A32BC9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EB53FCB" w14:textId="49308DF7" w:rsidR="00A32BC9" w:rsidRPr="004B2B26" w:rsidRDefault="00A32BC9" w:rsidP="00A32BC9">
            <w:pPr>
              <w:ind w:left="0" w:right="735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8A7A63" w:rsidRPr="00F70463" w14:paraId="471375EF" w14:textId="77777777" w:rsidTr="004B2B26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7F2A" w14:textId="1530F456" w:rsidR="008A7A63" w:rsidRPr="004B2B26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lastRenderedPageBreak/>
              <w:t>Književni seminar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4913" w14:textId="170B8B53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1713" w14:textId="01C8C4EC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98696" w14:textId="77777777" w:rsidR="008A7A63" w:rsidRPr="00880E31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80E31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  <w:p w14:paraId="0F2BD159" w14:textId="77777777" w:rsidR="00880E31" w:rsidRDefault="00880E31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F8FE15" w14:textId="1F0B020D" w:rsidR="00880E31" w:rsidRPr="004B2B26" w:rsidRDefault="00880E31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3EB9" w14:textId="341BDB44" w:rsidR="008A7A63" w:rsidRPr="004B2B26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CE74" w14:textId="77777777" w:rsidR="004B2B26" w:rsidRPr="004B2B26" w:rsidRDefault="004B2B26" w:rsidP="004B2B2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  <w:p w14:paraId="2E982B62" w14:textId="77777777" w:rsidR="004B2B26" w:rsidRPr="004B2B26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4B2B2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B2B26">
              <w:rPr>
                <w:rFonts w:ascii="Arial" w:eastAsia="Arial" w:hAnsi="Arial" w:cs="Arial"/>
                <w:sz w:val="18"/>
                <w:szCs w:val="18"/>
              </w:rPr>
              <w:t xml:space="preserve">. Sonja Novak, nositeljica </w:t>
            </w:r>
          </w:p>
          <w:p w14:paraId="02CB29E9" w14:textId="1EC51004" w:rsidR="008A7A63" w:rsidRPr="004B2B26" w:rsidRDefault="004B2B26" w:rsidP="004B2B2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4B2B2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B2B26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4B2B26" w:rsidRPr="00F70463" w14:paraId="26F2DD14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B1F911" w14:textId="7CF8250E" w:rsidR="004B2B26" w:rsidRPr="00E92B7B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C95222" w14:textId="77777777" w:rsidR="004B2B26" w:rsidRPr="002C0494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ACBEB1" w14:textId="5B60A530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ED67FEA" w14:textId="77777777" w:rsidR="004B2B26" w:rsidRPr="002C0494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D1C6B03" w14:textId="25F6024F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7C9EE18" w14:textId="77777777" w:rsidR="004B2B26" w:rsidRPr="002C0494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421C59" w14:textId="68BFC99C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1463609" w14:textId="294BE34F" w:rsidR="004B2B26" w:rsidRPr="00E92B7B" w:rsidRDefault="004B2B26" w:rsidP="004B2B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B77410C" w14:textId="77777777" w:rsidR="004B2B26" w:rsidRPr="002C0494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Jug, nositeljica </w:t>
            </w:r>
          </w:p>
          <w:p w14:paraId="7D93B77B" w14:textId="59075508" w:rsidR="004B2B26" w:rsidRPr="00700707" w:rsidRDefault="004B2B26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</w:tbl>
    <w:p w14:paraId="7EEACABD" w14:textId="77777777" w:rsidR="00C208E2" w:rsidRPr="00F84639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70BC22" w14:textId="77777777" w:rsidR="00C208E2" w:rsidRPr="00F84639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F84639">
        <w:rPr>
          <w:rFonts w:ascii="Arial" w:eastAsia="Arial" w:hAnsi="Arial" w:cs="Arial"/>
          <w:b/>
          <w:sz w:val="18"/>
          <w:szCs w:val="18"/>
        </w:rPr>
        <w:t>Napomene</w:t>
      </w:r>
      <w:r w:rsidRPr="00F84639">
        <w:rPr>
          <w:rFonts w:ascii="Arial" w:eastAsia="Arial" w:hAnsi="Arial" w:cs="Arial"/>
          <w:sz w:val="18"/>
          <w:szCs w:val="18"/>
        </w:rPr>
        <w:t xml:space="preserve">: </w:t>
      </w:r>
      <w:r w:rsidRPr="00F84639">
        <w:rPr>
          <w:rFonts w:ascii="Arial" w:eastAsia="Arial" w:hAnsi="Arial" w:cs="Arial"/>
          <w:sz w:val="18"/>
          <w:szCs w:val="18"/>
        </w:rPr>
        <w:tab/>
      </w:r>
    </w:p>
    <w:p w14:paraId="1479FF8B" w14:textId="4A4576DE" w:rsidR="00C96EBF" w:rsidRPr="00F36255" w:rsidRDefault="00954812" w:rsidP="00AA4636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F36255">
        <w:rPr>
          <w:rFonts w:ascii="Arial" w:eastAsia="Arial" w:hAnsi="Arial" w:cs="Arial"/>
          <w:sz w:val="16"/>
          <w:szCs w:val="16"/>
        </w:rPr>
        <w:t>*</w:t>
      </w:r>
      <w:r w:rsidR="00BB1991" w:rsidRPr="00F36255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6DB4B98E" w14:textId="77777777" w:rsidR="00F36255" w:rsidRDefault="00F36255" w:rsidP="00954812">
      <w:pPr>
        <w:ind w:left="0" w:right="863" w:hanging="2"/>
        <w:jc w:val="both"/>
        <w:rPr>
          <w:rFonts w:ascii="Arial" w:eastAsia="Arial" w:hAnsi="Arial" w:cs="Arial"/>
          <w:sz w:val="16"/>
          <w:szCs w:val="16"/>
        </w:rPr>
      </w:pPr>
    </w:p>
    <w:p w14:paraId="2A2E7CFE" w14:textId="632006F9" w:rsidR="00C208E2" w:rsidRPr="00E92B7B" w:rsidRDefault="00954812" w:rsidP="00E92B7B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547DEB66" w14:textId="77777777" w:rsidR="00C208E2" w:rsidRDefault="00BB1991" w:rsidP="002C449A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475E91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75E91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475E91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</w:t>
      </w:r>
      <w:r w:rsidRPr="00475E91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</w:t>
      </w:r>
      <w:r w:rsidRPr="00475E91">
        <w:rPr>
          <w:rFonts w:ascii="Arial" w:eastAsia="Arial" w:hAnsi="Arial" w:cs="Arial"/>
          <w:b/>
          <w:sz w:val="16"/>
          <w:szCs w:val="16"/>
        </w:rPr>
        <w:t>, ali može ostvariti dodatne ECTS bodove koji se ne mogu koristiti za nadoknađivanje nedostataka u sljedećim akademskim godinama</w:t>
      </w:r>
    </w:p>
    <w:p w14:paraId="42BC0C47" w14:textId="501AC8CD" w:rsidR="00F84639" w:rsidRDefault="0098617A" w:rsidP="002C449A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Tehnike znanstvenog rada u književnosti promijenjeni su izvođači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6540A35E" w14:textId="772107AC" w:rsidR="00B572EA" w:rsidRPr="00880E31" w:rsidRDefault="00880E31" w:rsidP="00B572EA">
      <w:pPr>
        <w:ind w:left="0" w:right="566" w:hanging="2"/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880E31">
        <w:rPr>
          <w:rFonts w:ascii="Arial" w:hAnsi="Arial" w:cs="Arial"/>
          <w:b/>
          <w:color w:val="00B050"/>
          <w:sz w:val="16"/>
          <w:szCs w:val="16"/>
        </w:rPr>
        <w:t>2</w:t>
      </w:r>
      <w:r w:rsidR="00B572EA" w:rsidRPr="00880E31">
        <w:rPr>
          <w:rFonts w:ascii="Arial" w:hAnsi="Arial" w:cs="Arial"/>
          <w:b/>
          <w:color w:val="00B050"/>
          <w:sz w:val="16"/>
          <w:szCs w:val="16"/>
        </w:rPr>
        <w:t xml:space="preserve">8.1.2026. Mijenja se izvođač kolegija </w:t>
      </w:r>
      <w:r w:rsidR="00B572EA" w:rsidRPr="00880E31">
        <w:rPr>
          <w:rFonts w:ascii="Arial" w:hAnsi="Arial" w:cs="Arial"/>
          <w:b/>
          <w:i/>
          <w:color w:val="00B050"/>
          <w:sz w:val="16"/>
          <w:szCs w:val="16"/>
        </w:rPr>
        <w:t>Književni seminar 3.</w:t>
      </w:r>
    </w:p>
    <w:p w14:paraId="7BC84A46" w14:textId="493052BC" w:rsidR="00B572EA" w:rsidRPr="00880E31" w:rsidRDefault="00880E31" w:rsidP="00B572EA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880E31">
        <w:rPr>
          <w:rFonts w:ascii="Arial" w:hAnsi="Arial" w:cs="Arial"/>
          <w:b/>
          <w:color w:val="00B050"/>
          <w:sz w:val="16"/>
        </w:rPr>
        <w:t>2</w:t>
      </w:r>
      <w:r w:rsidR="00B572EA" w:rsidRPr="00880E31">
        <w:rPr>
          <w:rFonts w:ascii="Arial" w:hAnsi="Arial" w:cs="Arial"/>
          <w:b/>
          <w:color w:val="00B050"/>
          <w:sz w:val="16"/>
        </w:rPr>
        <w:t xml:space="preserve">8.1.2026. Kolegij </w:t>
      </w:r>
      <w:r w:rsidR="00B572EA" w:rsidRPr="00880E31">
        <w:rPr>
          <w:rFonts w:ascii="Arial" w:hAnsi="Arial" w:cs="Arial"/>
          <w:b/>
          <w:i/>
          <w:color w:val="00B050"/>
          <w:sz w:val="16"/>
        </w:rPr>
        <w:t>Lirika njemačke moderne</w:t>
      </w:r>
      <w:r w:rsidR="00B572EA" w:rsidRPr="00880E31">
        <w:rPr>
          <w:rFonts w:ascii="Arial" w:hAnsi="Arial" w:cs="Arial"/>
          <w:b/>
          <w:color w:val="00B050"/>
          <w:sz w:val="16"/>
        </w:rPr>
        <w:t xml:space="preserve"> briše se iz ponude izbornih kolegija u ljetnom semestru.</w:t>
      </w:r>
    </w:p>
    <w:p w14:paraId="4DD66CAB" w14:textId="5DE2DCDF" w:rsidR="00B572EA" w:rsidRPr="00880E31" w:rsidRDefault="00880E31" w:rsidP="00B572EA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880E31">
        <w:rPr>
          <w:rFonts w:ascii="Arial" w:hAnsi="Arial" w:cs="Arial"/>
          <w:b/>
          <w:color w:val="00B050"/>
          <w:sz w:val="16"/>
        </w:rPr>
        <w:t>2</w:t>
      </w:r>
      <w:r w:rsidR="00B572EA" w:rsidRPr="00880E31">
        <w:rPr>
          <w:rFonts w:ascii="Arial" w:hAnsi="Arial" w:cs="Arial"/>
          <w:b/>
          <w:color w:val="00B050"/>
          <w:sz w:val="16"/>
        </w:rPr>
        <w:t xml:space="preserve">8.1.2026. Uvodi se izborni kolegij </w:t>
      </w:r>
      <w:r w:rsidR="00B572EA" w:rsidRPr="00880E31">
        <w:rPr>
          <w:rFonts w:ascii="Arial" w:hAnsi="Arial" w:cs="Arial"/>
          <w:b/>
          <w:i/>
          <w:color w:val="00B050"/>
          <w:sz w:val="16"/>
        </w:rPr>
        <w:t>Zabavna književnost na njemačkom jeziku</w:t>
      </w:r>
      <w:r w:rsidR="00B572EA" w:rsidRPr="00880E31">
        <w:rPr>
          <w:rFonts w:ascii="Arial" w:hAnsi="Arial" w:cs="Arial"/>
          <w:b/>
          <w:color w:val="00B050"/>
          <w:sz w:val="16"/>
        </w:rPr>
        <w:t xml:space="preserve">. </w:t>
      </w:r>
    </w:p>
    <w:p w14:paraId="432FE552" w14:textId="63404A66" w:rsidR="00F84639" w:rsidRPr="00880E31" w:rsidRDefault="00880E31" w:rsidP="00B572EA">
      <w:pPr>
        <w:ind w:left="0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880E31">
        <w:rPr>
          <w:rFonts w:ascii="Arial" w:hAnsi="Arial" w:cs="Arial"/>
          <w:b/>
          <w:color w:val="00B050"/>
          <w:sz w:val="16"/>
          <w:szCs w:val="16"/>
        </w:rPr>
        <w:t>2</w:t>
      </w:r>
      <w:r w:rsidR="00B572EA" w:rsidRPr="00880E31">
        <w:rPr>
          <w:rFonts w:ascii="Arial" w:hAnsi="Arial" w:cs="Arial"/>
          <w:b/>
          <w:color w:val="00B050"/>
          <w:sz w:val="16"/>
          <w:szCs w:val="16"/>
        </w:rPr>
        <w:t xml:space="preserve">8.1.2026. Kolegij </w:t>
      </w:r>
      <w:r w:rsidR="00B572EA" w:rsidRPr="00880E31">
        <w:rPr>
          <w:rFonts w:ascii="Arial" w:hAnsi="Arial" w:cs="Arial"/>
          <w:b/>
          <w:i/>
          <w:color w:val="00B050"/>
          <w:sz w:val="16"/>
          <w:szCs w:val="16"/>
        </w:rPr>
        <w:t>Jezične promjene</w:t>
      </w:r>
      <w:r w:rsidR="00B572EA" w:rsidRPr="00880E31">
        <w:rPr>
          <w:rFonts w:ascii="Arial" w:hAnsi="Arial" w:cs="Arial"/>
          <w:b/>
          <w:color w:val="00B050"/>
          <w:sz w:val="16"/>
          <w:szCs w:val="16"/>
        </w:rPr>
        <w:t xml:space="preserve"> briše se iz ponude izbornih kolegija u ljetnom semestru.</w:t>
      </w:r>
    </w:p>
    <w:p w14:paraId="1F7D595A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D98E04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0329EB66" w14:textId="01D9A86A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Ak. god. 202</w:t>
      </w:r>
      <w:r w:rsidR="00C96EBF">
        <w:rPr>
          <w:rFonts w:ascii="Arial" w:eastAsia="Arial" w:hAnsi="Arial" w:cs="Arial"/>
          <w:b/>
          <w:sz w:val="20"/>
          <w:szCs w:val="20"/>
        </w:rPr>
        <w:t>5</w:t>
      </w:r>
      <w:r w:rsidRPr="00475E91">
        <w:rPr>
          <w:rFonts w:ascii="Arial" w:eastAsia="Arial" w:hAnsi="Arial" w:cs="Arial"/>
          <w:b/>
          <w:sz w:val="20"/>
          <w:szCs w:val="20"/>
        </w:rPr>
        <w:t>./202</w:t>
      </w:r>
      <w:r w:rsidR="00C96EBF">
        <w:rPr>
          <w:rFonts w:ascii="Arial" w:eastAsia="Arial" w:hAnsi="Arial" w:cs="Arial"/>
          <w:b/>
          <w:sz w:val="20"/>
          <w:szCs w:val="20"/>
        </w:rPr>
        <w:t>6</w:t>
      </w:r>
      <w:r w:rsidRPr="00475E91">
        <w:rPr>
          <w:rFonts w:ascii="Arial" w:eastAsia="Arial" w:hAnsi="Arial" w:cs="Arial"/>
          <w:b/>
          <w:sz w:val="20"/>
          <w:szCs w:val="20"/>
        </w:rPr>
        <w:t>.</w:t>
      </w:r>
    </w:p>
    <w:p w14:paraId="7A386784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475E91">
        <w:rPr>
          <w:rFonts w:ascii="Arial" w:eastAsia="Arial" w:hAnsi="Arial" w:cs="Arial"/>
          <w:b/>
          <w:sz w:val="20"/>
          <w:szCs w:val="20"/>
        </w:rPr>
        <w:t>III. GODINA</w:t>
      </w:r>
    </w:p>
    <w:p w14:paraId="60E82D63" w14:textId="77777777" w:rsidR="00C208E2" w:rsidRPr="00475E91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4622183D" w14:textId="77777777" w:rsidR="00C208E2" w:rsidRPr="00475E91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V. zimski semestar</w:t>
      </w:r>
    </w:p>
    <w:p w14:paraId="2508BDDE" w14:textId="77777777" w:rsidR="00C208E2" w:rsidRPr="00475E91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670F9E76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68C217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EAE16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D5AEE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A33A7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205E42E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0CD97CEE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3F087B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53AF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2E46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012E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016A67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5BC676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5415B6E9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9A64B2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24DF5EB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F5F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Uvod u sintaksu suvremenog njemačkog jezika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DF17" w14:textId="1A137B6D" w:rsidR="00C208E2" w:rsidRPr="00C96EBF" w:rsidRDefault="001C685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6EB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77CF" w14:textId="0F062516" w:rsidR="00C208E2" w:rsidRPr="00C96EBF" w:rsidRDefault="00C96EB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6EB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FCD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B5B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0F5F" w14:textId="7C4AC33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prof.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208E2" w:rsidRPr="00475E91" w14:paraId="7C4A3D5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7CF5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Njemačka drama 20. stoljeća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53CB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DDB6F48" w14:textId="164E7E7F" w:rsidR="00906296" w:rsidRPr="00475E91" w:rsidRDefault="0090629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BCDE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7976D8C" w14:textId="657E610B" w:rsidR="00906296" w:rsidRPr="00475E91" w:rsidRDefault="0090629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8A48" w14:textId="4307DD73" w:rsidR="00906296" w:rsidRDefault="0090629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6127AF7" w14:textId="1C2F931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450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2842" w14:textId="77777777" w:rsidR="00C208E2" w:rsidRPr="0098617A" w:rsidRDefault="001E510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B1991" w:rsidRPr="0098617A">
              <w:rPr>
                <w:rFonts w:ascii="Arial" w:eastAsia="Arial" w:hAnsi="Arial" w:cs="Arial"/>
                <w:sz w:val="18"/>
                <w:szCs w:val="18"/>
              </w:rPr>
              <w:t>zv. prof. dr. sc. Sonja Novak</w:t>
            </w:r>
          </w:p>
          <w:p w14:paraId="28D7DD1C" w14:textId="03FC841A" w:rsidR="00906296" w:rsidRPr="0098617A" w:rsidRDefault="0090629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>. Iris Spajić, viša asistentica</w:t>
            </w:r>
          </w:p>
        </w:tc>
      </w:tr>
      <w:tr w:rsidR="00C208E2" w:rsidRPr="00475E91" w14:paraId="507E8FA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CEA1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Jezične vježbe njemačkog jezika V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CDE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FC5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E65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E6D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2356" w14:textId="42D0D548" w:rsidR="00C208E2" w:rsidRPr="0098617A" w:rsidRDefault="00766423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BB1991" w:rsidRPr="0098617A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1C046B" w:rsidRPr="0098617A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BB1991" w:rsidRPr="0098617A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C208E2" w:rsidRPr="00475E91" w14:paraId="6EB46A20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59EBB6" w14:textId="7CEC9F4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C96EB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7AF1" w:rsidRPr="00475E91" w14:paraId="1B2A220C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F4CC" w14:textId="0DB20852" w:rsidR="00177AF1" w:rsidRPr="00F70463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70463">
              <w:rPr>
                <w:rFonts w:ascii="Arial" w:eastAsia="Arial" w:hAnsi="Arial" w:cs="Arial"/>
                <w:sz w:val="18"/>
                <w:szCs w:val="18"/>
              </w:rPr>
              <w:t>Povijest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FBDE" w14:textId="01F5E738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519D" w14:textId="51B3F003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9EF9" w14:textId="7F0B846C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6D01" w14:textId="77E41233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A232" w14:textId="147554C3" w:rsidR="00177AF1" w:rsidRPr="00475E91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576CF3" w:rsidRPr="00475E91" w14:paraId="4D28DBDC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7114" w14:textId="537D64DE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70463">
              <w:rPr>
                <w:rFonts w:ascii="Arial" w:eastAsia="Arial" w:hAnsi="Arial" w:cs="Arial"/>
                <w:sz w:val="18"/>
                <w:szCs w:val="18"/>
              </w:rPr>
              <w:t xml:space="preserve">Njemački romantizam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DFCF" w14:textId="0C9382E6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F658" w14:textId="12117AC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6841" w14:textId="439F501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118" w14:textId="51CFBC72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5CBF" w14:textId="297D4F8F" w:rsidR="00576CF3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576CF3" w:rsidRPr="00475E91" w14:paraId="17868756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78AC" w14:textId="0401457E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372E3">
              <w:rPr>
                <w:rFonts w:ascii="Arial" w:eastAsia="Arial" w:hAnsi="Arial" w:cs="Arial"/>
                <w:sz w:val="18"/>
                <w:szCs w:val="18"/>
              </w:rPr>
              <w:t xml:space="preserve">Vježbe iz retoričke analize teksta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847E" w14:textId="77777777" w:rsidR="00576CF3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4C34BF5" w14:textId="665FB036" w:rsidR="00AA4F26" w:rsidRPr="00475E91" w:rsidRDefault="00AA4F26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1BEB" w14:textId="77777777" w:rsidR="00576CF3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345B7F1" w14:textId="4194C3F6" w:rsidR="00AA4F26" w:rsidRPr="00475E91" w:rsidRDefault="00AA4F26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5DB7" w14:textId="7EEB9DD9" w:rsidR="00576CF3" w:rsidRDefault="008A7A6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4AE6C66" w14:textId="797BFE2B" w:rsidR="00AA4F26" w:rsidRPr="00475E91" w:rsidRDefault="008A7A6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4259" w14:textId="03C2F39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6484" w14:textId="77777777" w:rsidR="00576CF3" w:rsidRPr="008A7A63" w:rsidRDefault="006949C5" w:rsidP="00576CF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53DB1A23" w14:textId="2DD80629" w:rsidR="001C046B" w:rsidRPr="001C046B" w:rsidRDefault="001C046B" w:rsidP="00576CF3">
            <w:pPr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>. Ivana Jozić</w:t>
            </w:r>
          </w:p>
        </w:tc>
      </w:tr>
      <w:tr w:rsidR="00576CF3" w:rsidRPr="00475E91" w14:paraId="12490CD2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53E2" w14:textId="4B111B3B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Uvod u sociolingvistiku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EF34" w14:textId="6A4E8B23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5929" w14:textId="623C9C59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75F" w14:textId="4A46EBFB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DA4F" w14:textId="1DD7DA5F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D786" w14:textId="4F6D36CC" w:rsidR="00576CF3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AA4F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</w:tc>
      </w:tr>
      <w:tr w:rsidR="00576CF3" w:rsidRPr="00475E91" w14:paraId="75F96EC8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1FAF" w14:textId="65BC033E" w:rsidR="00576CF3" w:rsidRPr="00FC7DFF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Kazališna radionica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7908" w14:textId="78D5458D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F681" w14:textId="28DA1EDF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A176" w14:textId="52DF132C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E33E" w14:textId="52EF67BC" w:rsidR="00576CF3" w:rsidRPr="00475E91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A82F" w14:textId="77777777" w:rsidR="00576CF3" w:rsidRPr="0098617A" w:rsidRDefault="006949C5" w:rsidP="00576CF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B667DEC" w14:textId="25B5D41D" w:rsidR="001C046B" w:rsidRPr="0098617A" w:rsidRDefault="001C046B" w:rsidP="00576CF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8617A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98617A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98617A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576CF3" w:rsidRPr="00475E91" w14:paraId="566669E1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2A2" w14:textId="6BDE3A88" w:rsidR="00576CF3" w:rsidRPr="003A28A2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Njemačka i austrijska povijest do 1848.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1EA2" w14:textId="6FFB5BD1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0605" w14:textId="70687199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A723" w14:textId="792CDED4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C1D5" w14:textId="05D9938B" w:rsidR="00576CF3" w:rsidRPr="003A28A2" w:rsidRDefault="00576CF3" w:rsidP="00576CF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D33C" w14:textId="56164004" w:rsidR="00576CF3" w:rsidRPr="003A28A2" w:rsidRDefault="00576CF3" w:rsidP="00576CF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3A28A2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3A28A2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</w:tbl>
    <w:p w14:paraId="71FBEB90" w14:textId="77777777" w:rsidR="00C208E2" w:rsidRPr="00475E91" w:rsidRDefault="00C208E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888DD09" w14:textId="77777777" w:rsidR="00C208E2" w:rsidRPr="00475E91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475E91">
        <w:rPr>
          <w:rFonts w:ascii="Arial" w:eastAsia="Arial" w:hAnsi="Arial" w:cs="Arial"/>
          <w:b/>
          <w:sz w:val="18"/>
          <w:szCs w:val="18"/>
        </w:rPr>
        <w:t>Napomena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  <w:r w:rsidRPr="00475E91">
        <w:rPr>
          <w:rFonts w:ascii="Arial" w:eastAsia="Arial" w:hAnsi="Arial" w:cs="Arial"/>
          <w:sz w:val="18"/>
          <w:szCs w:val="18"/>
        </w:rPr>
        <w:tab/>
      </w:r>
    </w:p>
    <w:p w14:paraId="6594877F" w14:textId="38C5F99B" w:rsidR="00C208E2" w:rsidRDefault="00BB1991">
      <w:pPr>
        <w:ind w:left="0" w:right="863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</w:t>
      </w:r>
      <w:r w:rsidRPr="00E92B7B">
        <w:rPr>
          <w:rFonts w:ascii="Arial" w:eastAsia="Arial" w:hAnsi="Arial" w:cs="Arial"/>
          <w:b/>
          <w:sz w:val="18"/>
          <w:szCs w:val="18"/>
        </w:rPr>
        <w:t>.</w:t>
      </w:r>
    </w:p>
    <w:p w14:paraId="538B3E13" w14:textId="77777777" w:rsidR="0098617A" w:rsidRDefault="0098617A" w:rsidP="0098617A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drama 20. stoljeća dodan je izvođač seminarskog dijela kolegija. </w:t>
      </w:r>
    </w:p>
    <w:p w14:paraId="1FD935F9" w14:textId="77777777" w:rsidR="0098617A" w:rsidRDefault="0098617A" w:rsidP="0098617A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U kolegiju Vježbe iz retoričke analize teksta dodan izvođač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40AB48C4" w14:textId="77777777" w:rsidR="004B2B26" w:rsidRDefault="0098617A" w:rsidP="0098617A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Kolegij Kazališna radionica 1 preuzima Ina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Gittel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, DAAD-lektorica.</w:t>
      </w:r>
    </w:p>
    <w:p w14:paraId="6AF8477A" w14:textId="5961182C" w:rsidR="0098617A" w:rsidRPr="004B2B26" w:rsidRDefault="004B2B26" w:rsidP="004B2B26">
      <w:pPr>
        <w:ind w:left="0" w:right="566" w:hanging="2"/>
        <w:jc w:val="both"/>
        <w:rPr>
          <w:rFonts w:ascii="Arial" w:eastAsia="Arial" w:hAnsi="Arial" w:cs="Arial"/>
          <w:b/>
          <w:color w:val="5F497A" w:themeColor="accent4" w:themeShade="BF"/>
          <w:sz w:val="18"/>
          <w:szCs w:val="18"/>
        </w:rPr>
      </w:pPr>
      <w:r w:rsidRPr="004B2B26">
        <w:rPr>
          <w:rFonts w:ascii="Arial" w:eastAsia="Arial" w:hAnsi="Arial" w:cs="Arial"/>
          <w:color w:val="5F497A" w:themeColor="accent4" w:themeShade="BF"/>
          <w:sz w:val="16"/>
          <w:szCs w:val="18"/>
          <w:shd w:val="clear" w:color="auto" w:fill="FFFFFF" w:themeFill="background1"/>
        </w:rPr>
        <w:t xml:space="preserve">8.1.2026. </w:t>
      </w:r>
      <w:r w:rsidR="00DA4D00">
        <w:rPr>
          <w:rFonts w:ascii="Arial" w:eastAsia="Arial" w:hAnsi="Arial" w:cs="Arial"/>
          <w:color w:val="5F497A" w:themeColor="accent4" w:themeShade="BF"/>
          <w:sz w:val="16"/>
          <w:szCs w:val="18"/>
          <w:shd w:val="clear" w:color="auto" w:fill="FFFFFF" w:themeFill="background1"/>
        </w:rPr>
        <w:t xml:space="preserve">Izvedbu kolegija Vježbe iz retoričke analize teksta u cijelosti preuzima izv. prof. dr. </w:t>
      </w:r>
      <w:proofErr w:type="spellStart"/>
      <w:r w:rsidR="00DA4D00">
        <w:rPr>
          <w:rFonts w:ascii="Arial" w:eastAsia="Arial" w:hAnsi="Arial" w:cs="Arial"/>
          <w:color w:val="5F497A" w:themeColor="accent4" w:themeShade="BF"/>
          <w:sz w:val="16"/>
          <w:szCs w:val="18"/>
          <w:shd w:val="clear" w:color="auto" w:fill="FFFFFF" w:themeFill="background1"/>
        </w:rPr>
        <w:t>sc</w:t>
      </w:r>
      <w:proofErr w:type="spellEnd"/>
      <w:r w:rsidR="00DA4D00">
        <w:rPr>
          <w:rFonts w:ascii="Arial" w:eastAsia="Arial" w:hAnsi="Arial" w:cs="Arial"/>
          <w:color w:val="5F497A" w:themeColor="accent4" w:themeShade="BF"/>
          <w:sz w:val="16"/>
          <w:szCs w:val="18"/>
          <w:shd w:val="clear" w:color="auto" w:fill="FFFFFF" w:themeFill="background1"/>
        </w:rPr>
        <w:t>. Ivana Jozić.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  <w:r w:rsidR="0098617A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 </w:t>
      </w:r>
      <w:r w:rsidR="0098617A"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1E057CA3" w14:textId="77777777" w:rsidR="0098617A" w:rsidRPr="00E92B7B" w:rsidRDefault="0098617A" w:rsidP="004B2B26">
      <w:pPr>
        <w:ind w:left="0" w:right="863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0E1EFC31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55BD8A3D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36D26F7" w14:textId="77777777" w:rsidR="00C208E2" w:rsidRPr="00475E91" w:rsidRDefault="00BB1991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475E91">
        <w:rPr>
          <w:rFonts w:ascii="Arial" w:eastAsia="Arial" w:hAnsi="Arial" w:cs="Arial"/>
          <w:b/>
          <w:sz w:val="20"/>
          <w:szCs w:val="20"/>
          <w:u w:val="single"/>
        </w:rPr>
        <w:t>VI. ljetni semestar</w:t>
      </w:r>
    </w:p>
    <w:p w14:paraId="6D7CC5A4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6B724B4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4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475E91" w14:paraId="1337E570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07FE9C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BF6BC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95B71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9D970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0B74DF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475E91" w14:paraId="5D0264DB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69BD33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8C25C2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91459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268718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5E91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197F22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2F05E8" w14:textId="77777777" w:rsidR="00C208E2" w:rsidRPr="00475E91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475E91" w14:paraId="283A0432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E3FBA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475E91" w14:paraId="4BC3C01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B36D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Sintaksa složene rečenice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A85" w14:textId="6DEB0E02" w:rsidR="00E06F54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17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91AE" w14:textId="2CD8A82F" w:rsidR="00E06F54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A9B5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8D4D" w14:textId="40427B49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 Pon  </w:t>
            </w:r>
            <w:bookmarkStart w:id="1" w:name="_heading=h.3znysh7" w:colFirst="0" w:colLast="0"/>
            <w:bookmarkEnd w:id="1"/>
          </w:p>
        </w:tc>
      </w:tr>
      <w:tr w:rsidR="00C208E2" w:rsidRPr="00475E91" w14:paraId="3660E18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8C79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lastRenderedPageBreak/>
              <w:t>Njemačka proza 20. stoljeća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CE6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2EF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E3B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A93D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671F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475E91" w14:paraId="4916B93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07DC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Jezične vježbe njemačkog jezika VI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65C1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6866FE" w14:textId="77777777" w:rsidR="006747D1" w:rsidRPr="00475E91" w:rsidRDefault="006747D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FBDC" w14:textId="77777777" w:rsidR="006747D1" w:rsidRDefault="00EB33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14:paraId="5B21FBBD" w14:textId="77777777" w:rsidR="00C208E2" w:rsidRPr="00475E91" w:rsidRDefault="00C208E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732D" w14:textId="77777777" w:rsidR="00C208E2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226664F" w14:textId="77777777" w:rsidR="006747D1" w:rsidRPr="00475E91" w:rsidRDefault="006747D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99D4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71CE" w14:textId="75EBA40D" w:rsidR="006747D1" w:rsidRPr="006747D1" w:rsidRDefault="003A28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1C046B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766423">
              <w:rPr>
                <w:rFonts w:ascii="Arial" w:eastAsia="Arial" w:hAnsi="Arial" w:cs="Arial"/>
                <w:sz w:val="18"/>
                <w:szCs w:val="18"/>
              </w:rPr>
              <w:t>lektor</w:t>
            </w:r>
            <w:r w:rsidRPr="006747D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208E2" w:rsidRPr="00475E91" w14:paraId="6410D0D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CD24FE" w14:textId="1CA75218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BA39C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208E2" w:rsidRPr="00475E91" w14:paraId="6210F93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3E51" w14:textId="77777777" w:rsidR="00C208E2" w:rsidRPr="00F70463" w:rsidRDefault="00BB1991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70463">
              <w:rPr>
                <w:rFonts w:ascii="Arial" w:eastAsia="Arial" w:hAnsi="Arial" w:cs="Arial"/>
                <w:sz w:val="18"/>
                <w:szCs w:val="18"/>
              </w:rPr>
              <w:t>Kontrastivna analiza sintaktičkih struktura njemačkog i hrvatskog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A4AE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9FC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2C73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F020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C5E0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  <w:p w14:paraId="723122CD" w14:textId="77777777" w:rsidR="00C208E2" w:rsidRPr="00475E91" w:rsidRDefault="00C208E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AF1" w:rsidRPr="00475E91" w14:paraId="0BF5A09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F491" w14:textId="235F3731" w:rsidR="00177AF1" w:rsidRPr="00D67B39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Povijest njemačke nakon 1945.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A5EE" w14:textId="16D52B4B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4658" w14:textId="0AEAA395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2EE5" w14:textId="66923B9B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F4F6" w14:textId="13059728" w:rsidR="00177AF1" w:rsidRPr="00F84639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0AF2" w14:textId="588497F2" w:rsidR="00177AF1" w:rsidRPr="00F84639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E47B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177AF1" w:rsidRPr="00475E91" w14:paraId="0B597B6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155" w14:textId="71C60484" w:rsidR="00177AF1" w:rsidRPr="00D67B39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Kazališna radionica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AD2A" w14:textId="54A8217B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0271" w14:textId="51194A51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8F40" w14:textId="5244EF13" w:rsidR="00177AF1" w:rsidRPr="00475E91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812A" w14:textId="39948A17" w:rsidR="00177AF1" w:rsidRPr="00F84639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5EC" w14:textId="2D1766DC" w:rsidR="00177AF1" w:rsidRPr="00F84639" w:rsidRDefault="004430F7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4B2B26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6949C5" w:rsidRPr="00E92B7B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177AF1" w:rsidRPr="00475E91" w14:paraId="1E679C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58CC" w14:textId="2CE4D2B7" w:rsidR="00177AF1" w:rsidRPr="004B2B26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6021" w14:textId="61747412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998C" w14:textId="4B95BC37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53E" w14:textId="4A62767A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0D01" w14:textId="3E6800C2" w:rsidR="00177AF1" w:rsidRPr="004B2B26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C544" w14:textId="38B5A720" w:rsidR="00177AF1" w:rsidRPr="004B2B26" w:rsidRDefault="00177AF1" w:rsidP="00177AF1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4B2B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4E2F05" w:rsidRPr="00475E91" w14:paraId="6DBF9AC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64F3" w14:textId="5B27578B" w:rsidR="004E2F05" w:rsidRPr="00D67B39" w:rsidRDefault="004E2F05" w:rsidP="004E2F0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</w:pPr>
            <w:r w:rsidRPr="00177AF1">
              <w:rPr>
                <w:rFonts w:ascii="Arial" w:eastAsia="Arial" w:hAnsi="Arial" w:cs="Arial"/>
                <w:sz w:val="18"/>
                <w:szCs w:val="18"/>
              </w:rPr>
              <w:t>Povijest znanosti i ideja na njemačkom govornom području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B518" w14:textId="0F565B06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3E92" w14:textId="7EEE9B64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539C" w14:textId="22CC3D99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6914" w14:textId="1063CA36" w:rsidR="004E2F05" w:rsidRPr="00475E91" w:rsidRDefault="004E2F05" w:rsidP="004E2F0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0334" w14:textId="7F7551C7" w:rsidR="004E2F05" w:rsidRPr="00475E91" w:rsidRDefault="003A28A2" w:rsidP="004E2F0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76642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6423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1C046B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766423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3A28A2" w:rsidRPr="00475E91" w14:paraId="63F49877" w14:textId="77777777" w:rsidTr="00CF769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FF82" w14:textId="170F45AF" w:rsidR="003A28A2" w:rsidRPr="003A28A2" w:rsidRDefault="003A28A2" w:rsidP="003A28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Njemački pravopis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01F5" w14:textId="698F926D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E4C7" w14:textId="1A65D625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F78CA" w14:textId="3933F254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B6B2" w14:textId="09E15874" w:rsidR="003A28A2" w:rsidRPr="003A28A2" w:rsidRDefault="003A28A2" w:rsidP="003A28A2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28A2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B849" w14:textId="3FCACC08" w:rsidR="003A28A2" w:rsidRPr="003A28A2" w:rsidRDefault="004430F7" w:rsidP="003A28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4B2B26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3A28A2" w:rsidRPr="00E92B7B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8A7A63" w:rsidRPr="00475E91" w14:paraId="6982F2B4" w14:textId="77777777" w:rsidTr="00CF769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2600" w14:textId="6051AA89" w:rsidR="008A7A63" w:rsidRPr="001131F9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729E" w14:textId="3770F4D6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31A86F" w14:textId="7F4FE224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D986" w14:textId="77777777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E17B3BE" w14:textId="776FA385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A210" w14:textId="6D8A5A49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iCs/>
                <w:sz w:val="18"/>
                <w:szCs w:val="18"/>
              </w:rPr>
              <w:t>-</w:t>
            </w:r>
          </w:p>
          <w:p w14:paraId="4E575EF5" w14:textId="10E12E37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BC2B" w14:textId="2C6D5901" w:rsidR="008A7A63" w:rsidRPr="001131F9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FA88" w14:textId="4BA1F45E" w:rsidR="008A7A63" w:rsidRPr="001131F9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1131F9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1131F9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131F9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1131F9">
              <w:rPr>
                <w:rFonts w:ascii="Arial" w:eastAsia="Arial" w:hAnsi="Arial" w:cs="Arial"/>
                <w:sz w:val="18"/>
                <w:szCs w:val="18"/>
              </w:rPr>
              <w:t xml:space="preserve"> Jug, nositeljica</w:t>
            </w:r>
          </w:p>
          <w:p w14:paraId="7D5964F4" w14:textId="758822A3" w:rsidR="008A7A63" w:rsidRPr="001131F9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131F9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1131F9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1131F9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C208E2" w:rsidRPr="00475E91" w14:paraId="4106B92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062A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598A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CA1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D319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5486" w14:textId="77777777" w:rsidR="00C208E2" w:rsidRPr="00475E91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8ED7" w14:textId="77777777" w:rsidR="00C208E2" w:rsidRPr="00475E91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39FAE2D7" w14:textId="77777777" w:rsidR="00C208E2" w:rsidRPr="00475E91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0989A1F7" w14:textId="493F815C" w:rsidR="00C208E2" w:rsidRPr="00F36255" w:rsidRDefault="00BB1991" w:rsidP="00F36255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bookmarkStart w:id="2" w:name="_heading=h.30j0zll" w:colFirst="0" w:colLast="0"/>
      <w:bookmarkEnd w:id="2"/>
      <w:r w:rsidRPr="00475E91">
        <w:rPr>
          <w:rFonts w:ascii="Arial" w:eastAsia="Arial" w:hAnsi="Arial" w:cs="Arial"/>
          <w:b/>
          <w:sz w:val="18"/>
          <w:szCs w:val="18"/>
        </w:rPr>
        <w:t>Napomene</w:t>
      </w:r>
      <w:r w:rsidRPr="00475E91">
        <w:rPr>
          <w:rFonts w:ascii="Arial" w:eastAsia="Arial" w:hAnsi="Arial" w:cs="Arial"/>
          <w:sz w:val="18"/>
          <w:szCs w:val="18"/>
        </w:rPr>
        <w:t xml:space="preserve">: </w:t>
      </w:r>
    </w:p>
    <w:p w14:paraId="18374487" w14:textId="5EB872BF" w:rsidR="00C208E2" w:rsidRPr="00E92B7B" w:rsidRDefault="00BB1991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E92B7B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1B4CB268" w14:textId="77777777" w:rsidR="00C208E2" w:rsidRPr="00475E91" w:rsidRDefault="00BB1991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475E91">
        <w:rPr>
          <w:rFonts w:ascii="Arial" w:eastAsia="Arial" w:hAnsi="Arial" w:cs="Arial"/>
          <w:b/>
          <w:sz w:val="16"/>
          <w:szCs w:val="16"/>
        </w:rPr>
        <w:t>Ukoliko student ne piše završni rad s temom iz preddiplomskog studija Njemački jezik i književnost, mora u tom studiju izabrati jedan izborni kolegij koji nosi minimalno 3 ECTS boda.</w:t>
      </w:r>
    </w:p>
    <w:p w14:paraId="68650C3A" w14:textId="77777777" w:rsidR="00C208E2" w:rsidRPr="00475E91" w:rsidRDefault="00C208E2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792E989" w14:textId="77777777" w:rsidR="00C208E2" w:rsidRDefault="00BB1991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475E91">
        <w:rPr>
          <w:rFonts w:ascii="Arial" w:eastAsia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75E91">
        <w:rPr>
          <w:rFonts w:ascii="Verdana" w:eastAsia="Verdana" w:hAnsi="Verdana" w:cs="Verdana"/>
          <w:sz w:val="16"/>
          <w:szCs w:val="16"/>
        </w:rPr>
        <w:t xml:space="preserve"> </w:t>
      </w:r>
      <w:r w:rsidRPr="00475E91">
        <w:rPr>
          <w:rFonts w:ascii="Arial" w:eastAsia="Arial" w:hAnsi="Arial" w:cs="Arial"/>
          <w:sz w:val="16"/>
          <w:szCs w:val="16"/>
        </w:rPr>
        <w:t xml:space="preserve">Student na razini </w:t>
      </w:r>
      <w:r w:rsidRPr="00475E91">
        <w:rPr>
          <w:rFonts w:ascii="Arial" w:eastAsia="Arial" w:hAnsi="Arial" w:cs="Arial"/>
          <w:sz w:val="16"/>
          <w:szCs w:val="16"/>
          <w:u w:val="single"/>
        </w:rPr>
        <w:t>godine </w:t>
      </w:r>
      <w:r w:rsidRPr="00475E91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 u okviru studija Njemački jezik i književnost</w:t>
      </w:r>
      <w:r w:rsidRPr="00475E91">
        <w:rPr>
          <w:rFonts w:ascii="Arial" w:eastAsia="Arial" w:hAnsi="Arial" w:cs="Arial"/>
          <w:sz w:val="16"/>
          <w:szCs w:val="16"/>
        </w:rPr>
        <w:t xml:space="preserve">, ali može ostvariti dodatne ECTS bodove kojima se ne mogu nadoknaditi nedostatci u prethodnim akademskim godinama. </w:t>
      </w:r>
    </w:p>
    <w:p w14:paraId="5851D83D" w14:textId="77777777" w:rsidR="001131F9" w:rsidRDefault="001131F9" w:rsidP="001131F9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</w:p>
    <w:p w14:paraId="5C79A56E" w14:textId="045A617A" w:rsidR="001131F9" w:rsidRPr="00880E31" w:rsidRDefault="00880E31" w:rsidP="001131F9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880E31">
        <w:rPr>
          <w:rFonts w:ascii="Arial" w:hAnsi="Arial" w:cs="Arial"/>
          <w:b/>
          <w:color w:val="00B050"/>
          <w:sz w:val="16"/>
        </w:rPr>
        <w:t>2</w:t>
      </w:r>
      <w:r w:rsidR="001131F9" w:rsidRPr="00880E31">
        <w:rPr>
          <w:rFonts w:ascii="Arial" w:hAnsi="Arial" w:cs="Arial"/>
          <w:b/>
          <w:color w:val="00B050"/>
          <w:sz w:val="16"/>
        </w:rPr>
        <w:t xml:space="preserve">8.1.2026. Uvodi se izborni kolegij </w:t>
      </w:r>
      <w:r w:rsidR="001131F9" w:rsidRPr="002051AE">
        <w:rPr>
          <w:rFonts w:ascii="Arial" w:hAnsi="Arial" w:cs="Arial"/>
          <w:b/>
          <w:i/>
          <w:color w:val="00B050"/>
          <w:sz w:val="16"/>
        </w:rPr>
        <w:t>Zabavna književnost na njemačkom jeziku</w:t>
      </w:r>
      <w:r w:rsidR="001131F9" w:rsidRPr="00880E31">
        <w:rPr>
          <w:rFonts w:ascii="Arial" w:hAnsi="Arial" w:cs="Arial"/>
          <w:b/>
          <w:color w:val="00B050"/>
          <w:sz w:val="16"/>
        </w:rPr>
        <w:t xml:space="preserve">. </w:t>
      </w:r>
    </w:p>
    <w:p w14:paraId="41CC47C6" w14:textId="1A5A3401" w:rsidR="001131F9" w:rsidRPr="00880E31" w:rsidRDefault="00880E31" w:rsidP="001131F9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880E31">
        <w:rPr>
          <w:rFonts w:ascii="Arial" w:hAnsi="Arial" w:cs="Arial"/>
          <w:b/>
          <w:color w:val="00B050"/>
          <w:sz w:val="16"/>
        </w:rPr>
        <w:t>2</w:t>
      </w:r>
      <w:r w:rsidR="001131F9" w:rsidRPr="00880E31">
        <w:rPr>
          <w:rFonts w:ascii="Arial" w:hAnsi="Arial" w:cs="Arial"/>
          <w:b/>
          <w:color w:val="00B050"/>
          <w:sz w:val="16"/>
        </w:rPr>
        <w:t xml:space="preserve">8.1.2026. Unosi se izvođač kolegija </w:t>
      </w:r>
      <w:r w:rsidR="001131F9" w:rsidRPr="002051AE">
        <w:rPr>
          <w:rFonts w:ascii="Arial" w:hAnsi="Arial" w:cs="Arial"/>
          <w:b/>
          <w:i/>
          <w:color w:val="00B050"/>
          <w:sz w:val="16"/>
        </w:rPr>
        <w:t>Kazališna radionica 2</w:t>
      </w:r>
      <w:r w:rsidR="001131F9" w:rsidRPr="00880E31">
        <w:rPr>
          <w:rFonts w:ascii="Arial" w:hAnsi="Arial" w:cs="Arial"/>
          <w:b/>
          <w:color w:val="00B050"/>
          <w:sz w:val="16"/>
        </w:rPr>
        <w:t xml:space="preserve"> i </w:t>
      </w:r>
      <w:r w:rsidR="001131F9" w:rsidRPr="002051AE">
        <w:rPr>
          <w:rFonts w:ascii="Arial" w:hAnsi="Arial" w:cs="Arial"/>
          <w:b/>
          <w:i/>
          <w:color w:val="00B050"/>
          <w:sz w:val="16"/>
        </w:rPr>
        <w:t>Njemački pravopis</w:t>
      </w:r>
      <w:r w:rsidR="001131F9" w:rsidRPr="00880E31">
        <w:rPr>
          <w:rFonts w:ascii="Arial" w:hAnsi="Arial" w:cs="Arial"/>
          <w:b/>
          <w:color w:val="00B050"/>
          <w:sz w:val="16"/>
        </w:rPr>
        <w:t xml:space="preserve">. </w:t>
      </w:r>
    </w:p>
    <w:p w14:paraId="54EA5676" w14:textId="1189C410" w:rsidR="001131F9" w:rsidRPr="00880E31" w:rsidRDefault="00880E31" w:rsidP="001131F9">
      <w:pPr>
        <w:ind w:left="0" w:hanging="2"/>
        <w:rPr>
          <w:rFonts w:ascii="Arial" w:eastAsia="Arial" w:hAnsi="Arial" w:cs="Arial"/>
          <w:b/>
          <w:color w:val="00B050"/>
          <w:sz w:val="18"/>
          <w:szCs w:val="18"/>
        </w:rPr>
      </w:pPr>
      <w:r w:rsidRPr="00880E31">
        <w:rPr>
          <w:rFonts w:ascii="Arial" w:hAnsi="Arial" w:cs="Arial"/>
          <w:b/>
          <w:color w:val="00B050"/>
          <w:sz w:val="16"/>
          <w:szCs w:val="16"/>
        </w:rPr>
        <w:t>2</w:t>
      </w:r>
      <w:r w:rsidR="001131F9" w:rsidRPr="00880E31">
        <w:rPr>
          <w:rFonts w:ascii="Arial" w:hAnsi="Arial" w:cs="Arial"/>
          <w:b/>
          <w:color w:val="00B050"/>
          <w:sz w:val="16"/>
          <w:szCs w:val="16"/>
        </w:rPr>
        <w:t xml:space="preserve">8.1.2026. Kolegij </w:t>
      </w:r>
      <w:r w:rsidR="001131F9" w:rsidRPr="002051AE">
        <w:rPr>
          <w:rFonts w:ascii="Arial" w:hAnsi="Arial" w:cs="Arial"/>
          <w:b/>
          <w:i/>
          <w:color w:val="00B050"/>
          <w:sz w:val="16"/>
          <w:szCs w:val="16"/>
        </w:rPr>
        <w:t>Jezične promjene</w:t>
      </w:r>
      <w:r w:rsidR="001131F9" w:rsidRPr="00880E31">
        <w:rPr>
          <w:rFonts w:ascii="Arial" w:hAnsi="Arial" w:cs="Arial"/>
          <w:b/>
          <w:color w:val="00B050"/>
          <w:sz w:val="16"/>
          <w:szCs w:val="16"/>
        </w:rPr>
        <w:t xml:space="preserve"> briše se iz ponude izbornih kolegija u ljetnom semestru.</w:t>
      </w:r>
    </w:p>
    <w:p w14:paraId="2A15E5CB" w14:textId="77777777" w:rsidR="00366604" w:rsidRPr="00475E91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51D58FE" w14:textId="77777777" w:rsidR="00366604" w:rsidRPr="00475E91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71EBBD3F" w14:textId="77777777" w:rsidR="00366604" w:rsidRPr="00475E91" w:rsidRDefault="00366604" w:rsidP="00366604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475E91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9307DD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475E91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</w:t>
      </w:r>
      <w:r w:rsidRPr="00475E91">
        <w:t xml:space="preserve"> </w:t>
      </w:r>
      <w:r w:rsidRPr="00475E91">
        <w:rPr>
          <w:rFonts w:ascii="Arial" w:eastAsia="Arial" w:hAnsi="Arial" w:cs="Arial"/>
          <w:b/>
          <w:color w:val="000000"/>
          <w:sz w:val="18"/>
          <w:szCs w:val="18"/>
        </w:rPr>
        <w:t>NJEMAČKI JEZIK I KNJIŽEVNOST – PRIJEDIPLOMSKI (dvopredmetni studij):</w:t>
      </w:r>
    </w:p>
    <w:p w14:paraId="7BC803D5" w14:textId="77777777" w:rsidR="00366604" w:rsidRPr="00475E91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4347FC96" w14:textId="77777777" w:rsidR="00366604" w:rsidRDefault="00AD4B69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  <w:hyperlink r:id="rId7" w:history="1">
        <w:r w:rsidR="00920C0D" w:rsidRPr="00475E91">
          <w:rPr>
            <w:rStyle w:val="Hyperlink"/>
            <w:rFonts w:ascii="Arial" w:eastAsia="Arial" w:hAnsi="Arial" w:cs="Arial"/>
            <w:b/>
            <w:sz w:val="18"/>
            <w:szCs w:val="18"/>
          </w:rPr>
          <w:t>https://sokrat.ffos.hr/ff-info/studiji.php?action=show&amp;id=11</w:t>
        </w:r>
      </w:hyperlink>
      <w:r w:rsidR="00920C0D" w:rsidRPr="00475E91">
        <w:rPr>
          <w:rFonts w:ascii="Arial" w:eastAsia="Arial" w:hAnsi="Arial" w:cs="Arial"/>
          <w:b/>
          <w:sz w:val="18"/>
          <w:szCs w:val="18"/>
        </w:rPr>
        <w:t xml:space="preserve"> .</w:t>
      </w:r>
    </w:p>
    <w:sectPr w:rsidR="00366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70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0B66A" w14:textId="77777777" w:rsidR="00074E72" w:rsidRDefault="00074E72">
      <w:pPr>
        <w:spacing w:line="240" w:lineRule="auto"/>
        <w:ind w:left="0" w:hanging="2"/>
      </w:pPr>
      <w:r>
        <w:separator/>
      </w:r>
    </w:p>
  </w:endnote>
  <w:endnote w:type="continuationSeparator" w:id="0">
    <w:p w14:paraId="4A736EB2" w14:textId="77777777" w:rsidR="00074E72" w:rsidRDefault="00074E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RGaramondLight">
    <w:altName w:val="Cambria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E8F2" w14:textId="77777777" w:rsidR="00B572EA" w:rsidRDefault="00B572EA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127B" w14:textId="77777777" w:rsidR="00B572EA" w:rsidRDefault="00B572EA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C282" w14:textId="77777777" w:rsidR="00B572EA" w:rsidRDefault="00B572EA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1672D" w14:textId="77777777" w:rsidR="00074E72" w:rsidRDefault="00074E72">
      <w:pPr>
        <w:spacing w:line="240" w:lineRule="auto"/>
        <w:ind w:left="0" w:hanging="2"/>
      </w:pPr>
      <w:r>
        <w:separator/>
      </w:r>
    </w:p>
  </w:footnote>
  <w:footnote w:type="continuationSeparator" w:id="0">
    <w:p w14:paraId="2555FBFF" w14:textId="77777777" w:rsidR="00074E72" w:rsidRDefault="00074E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42897" w14:textId="77777777" w:rsidR="00B572EA" w:rsidRDefault="00B572EA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BA01" w14:textId="77777777" w:rsidR="00B572EA" w:rsidRDefault="00B572EA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2F1B73EF" w14:textId="77777777" w:rsidR="00B572EA" w:rsidRDefault="00B572EA" w:rsidP="008A63F3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(prijediplomski dvopredmetni studij)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4B3B5ACF" w14:textId="77777777" w:rsidR="00B572EA" w:rsidRPr="008A63F3" w:rsidRDefault="00B572EA" w:rsidP="008A63F3">
    <w:pPr>
      <w:ind w:left="0" w:hanging="2"/>
      <w:rPr>
        <w:rFonts w:ascii="Arial" w:eastAsia="Arial" w:hAnsi="Arial" w:cs="Arial"/>
        <w:b/>
        <w:sz w:val="20"/>
        <w:szCs w:val="20"/>
      </w:rPr>
    </w:pPr>
  </w:p>
  <w:p w14:paraId="3F179FE0" w14:textId="5F476D67" w:rsidR="00B572EA" w:rsidRPr="008A63F3" w:rsidRDefault="00B572EA" w:rsidP="008A63F3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</w:t>
    </w:r>
    <w:r w:rsidR="00AD4B69">
      <w:rPr>
        <w:rFonts w:ascii="Arial" w:eastAsia="Arial" w:hAnsi="Arial" w:cs="Arial"/>
        <w:b/>
        <w:sz w:val="20"/>
        <w:szCs w:val="20"/>
      </w:rPr>
      <w:t>rpanj 2025</w:t>
    </w:r>
    <w:r w:rsidRPr="008A63F3">
      <w:rPr>
        <w:rFonts w:ascii="Arial" w:eastAsia="Arial" w:hAnsi="Arial" w:cs="Arial"/>
        <w:b/>
        <w:sz w:val="20"/>
        <w:szCs w:val="20"/>
      </w:rPr>
      <w:t>.</w:t>
    </w:r>
  </w:p>
  <w:p w14:paraId="085D24B4" w14:textId="77777777" w:rsidR="00B572EA" w:rsidRDefault="00B572EA" w:rsidP="008A63F3">
    <w:pPr>
      <w:spacing w:line="240" w:lineRule="auto"/>
      <w:ind w:leftChars="0" w:left="0" w:firstLineChars="0"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AC11C6" wp14:editId="3F328A92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98869" w14:textId="77777777" w:rsidR="00B572EA" w:rsidRDefault="00B572EA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E2"/>
    <w:rsid w:val="00000C13"/>
    <w:rsid w:val="00002438"/>
    <w:rsid w:val="0000783F"/>
    <w:rsid w:val="00033B9C"/>
    <w:rsid w:val="0003401E"/>
    <w:rsid w:val="00056F26"/>
    <w:rsid w:val="00060865"/>
    <w:rsid w:val="000631F2"/>
    <w:rsid w:val="00074E72"/>
    <w:rsid w:val="000B40F7"/>
    <w:rsid w:val="000E155F"/>
    <w:rsid w:val="000E692F"/>
    <w:rsid w:val="000F45DD"/>
    <w:rsid w:val="001131F9"/>
    <w:rsid w:val="00115AFA"/>
    <w:rsid w:val="00177AF1"/>
    <w:rsid w:val="0019619D"/>
    <w:rsid w:val="001A3A73"/>
    <w:rsid w:val="001C046B"/>
    <w:rsid w:val="001C685C"/>
    <w:rsid w:val="001E5107"/>
    <w:rsid w:val="002051AE"/>
    <w:rsid w:val="0020751F"/>
    <w:rsid w:val="00220AB5"/>
    <w:rsid w:val="0027250B"/>
    <w:rsid w:val="002B394F"/>
    <w:rsid w:val="002C449A"/>
    <w:rsid w:val="002F110B"/>
    <w:rsid w:val="00301C72"/>
    <w:rsid w:val="0034095C"/>
    <w:rsid w:val="00360811"/>
    <w:rsid w:val="00366604"/>
    <w:rsid w:val="00372EE0"/>
    <w:rsid w:val="00391399"/>
    <w:rsid w:val="003A28A2"/>
    <w:rsid w:val="003A49E7"/>
    <w:rsid w:val="003A54A8"/>
    <w:rsid w:val="003E0904"/>
    <w:rsid w:val="003F642C"/>
    <w:rsid w:val="00413D4D"/>
    <w:rsid w:val="00423D88"/>
    <w:rsid w:val="0044145D"/>
    <w:rsid w:val="004430F7"/>
    <w:rsid w:val="00454283"/>
    <w:rsid w:val="00475E91"/>
    <w:rsid w:val="00484A3A"/>
    <w:rsid w:val="00485CF1"/>
    <w:rsid w:val="00491BE0"/>
    <w:rsid w:val="004A61CF"/>
    <w:rsid w:val="004B2B26"/>
    <w:rsid w:val="004C2664"/>
    <w:rsid w:val="004C3888"/>
    <w:rsid w:val="004E2F05"/>
    <w:rsid w:val="004F23A5"/>
    <w:rsid w:val="004F6A49"/>
    <w:rsid w:val="0051116C"/>
    <w:rsid w:val="005403DB"/>
    <w:rsid w:val="00561249"/>
    <w:rsid w:val="00575E3C"/>
    <w:rsid w:val="00576CF3"/>
    <w:rsid w:val="005C4B36"/>
    <w:rsid w:val="005D62E5"/>
    <w:rsid w:val="0060179C"/>
    <w:rsid w:val="00604F0B"/>
    <w:rsid w:val="00616CEB"/>
    <w:rsid w:val="00631CE6"/>
    <w:rsid w:val="00636EB1"/>
    <w:rsid w:val="006747D1"/>
    <w:rsid w:val="00685F1D"/>
    <w:rsid w:val="0069472E"/>
    <w:rsid w:val="006949C5"/>
    <w:rsid w:val="00696BE1"/>
    <w:rsid w:val="006A6A79"/>
    <w:rsid w:val="006F2097"/>
    <w:rsid w:val="00700707"/>
    <w:rsid w:val="0070094E"/>
    <w:rsid w:val="00766423"/>
    <w:rsid w:val="007A020D"/>
    <w:rsid w:val="007A4C3D"/>
    <w:rsid w:val="007B50FB"/>
    <w:rsid w:val="007F00DC"/>
    <w:rsid w:val="008235E1"/>
    <w:rsid w:val="00880E31"/>
    <w:rsid w:val="0088222E"/>
    <w:rsid w:val="008A3342"/>
    <w:rsid w:val="008A63F3"/>
    <w:rsid w:val="008A7A63"/>
    <w:rsid w:val="008B4062"/>
    <w:rsid w:val="008E3781"/>
    <w:rsid w:val="00905E27"/>
    <w:rsid w:val="00906296"/>
    <w:rsid w:val="00906DC9"/>
    <w:rsid w:val="00920C0D"/>
    <w:rsid w:val="009307DD"/>
    <w:rsid w:val="00954812"/>
    <w:rsid w:val="009856A8"/>
    <w:rsid w:val="0098617A"/>
    <w:rsid w:val="009B405E"/>
    <w:rsid w:val="009B4910"/>
    <w:rsid w:val="009F5E4E"/>
    <w:rsid w:val="009F7E31"/>
    <w:rsid w:val="00A06197"/>
    <w:rsid w:val="00A32BC9"/>
    <w:rsid w:val="00A474ED"/>
    <w:rsid w:val="00A71D8A"/>
    <w:rsid w:val="00AA4636"/>
    <w:rsid w:val="00AA4F26"/>
    <w:rsid w:val="00AB37E8"/>
    <w:rsid w:val="00AB67F5"/>
    <w:rsid w:val="00AD4B69"/>
    <w:rsid w:val="00B217FC"/>
    <w:rsid w:val="00B22EC2"/>
    <w:rsid w:val="00B572EA"/>
    <w:rsid w:val="00B601AD"/>
    <w:rsid w:val="00B6059D"/>
    <w:rsid w:val="00B63BBB"/>
    <w:rsid w:val="00BA39CF"/>
    <w:rsid w:val="00BB1991"/>
    <w:rsid w:val="00BC34A1"/>
    <w:rsid w:val="00C051BB"/>
    <w:rsid w:val="00C208E2"/>
    <w:rsid w:val="00C259B8"/>
    <w:rsid w:val="00C70462"/>
    <w:rsid w:val="00C71E21"/>
    <w:rsid w:val="00C93988"/>
    <w:rsid w:val="00C96EBF"/>
    <w:rsid w:val="00CC34C7"/>
    <w:rsid w:val="00CC77C4"/>
    <w:rsid w:val="00CF7695"/>
    <w:rsid w:val="00D25037"/>
    <w:rsid w:val="00D67B39"/>
    <w:rsid w:val="00D86E7F"/>
    <w:rsid w:val="00DA4D00"/>
    <w:rsid w:val="00DE118A"/>
    <w:rsid w:val="00DE7799"/>
    <w:rsid w:val="00E06F54"/>
    <w:rsid w:val="00E62743"/>
    <w:rsid w:val="00E66BBF"/>
    <w:rsid w:val="00E705ED"/>
    <w:rsid w:val="00E92B7B"/>
    <w:rsid w:val="00EB335B"/>
    <w:rsid w:val="00EC5DA8"/>
    <w:rsid w:val="00ED6CD2"/>
    <w:rsid w:val="00F20333"/>
    <w:rsid w:val="00F27532"/>
    <w:rsid w:val="00F36255"/>
    <w:rsid w:val="00F63658"/>
    <w:rsid w:val="00F70463"/>
    <w:rsid w:val="00F84639"/>
    <w:rsid w:val="00FB0800"/>
    <w:rsid w:val="00FC79EE"/>
    <w:rsid w:val="00FC7DFF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702D"/>
  <w15:docId w15:val="{D61F148B-689A-4348-AFA9-5569EF63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062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paragraph" w:styleId="BlockText">
    <w:name w:val="Block Text"/>
    <w:basedOn w:val="Normal"/>
    <w:pPr>
      <w:ind w:left="360" w:right="252" w:hanging="180"/>
      <w:jc w:val="both"/>
    </w:pPr>
  </w:style>
  <w:style w:type="paragraph" w:styleId="BodyText">
    <w:name w:val="Body Text"/>
    <w:basedOn w:val="Normal"/>
    <w:pPr>
      <w:spacing w:after="120"/>
    </w:pPr>
    <w:rPr>
      <w:lang w:val="en-GB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  <w:lang w:val="en-GB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  <w:szCs w:val="16"/>
      <w:lang w:val="en-GB"/>
    </w:rPr>
  </w:style>
  <w:style w:type="character" w:styleId="CommentReference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Emphasis">
    <w:name w:val="Emphasis"/>
    <w:rPr>
      <w:i/>
      <w:iCs/>
      <w:w w:val="100"/>
      <w:position w:val="-1"/>
      <w:vertAlign w:val="baseline"/>
      <w:cs w:val="0"/>
    </w:rPr>
  </w:style>
  <w:style w:type="paragraph" w:styleId="Footer">
    <w:name w:val="footer"/>
    <w:basedOn w:val="Normal"/>
  </w:style>
  <w:style w:type="paragraph" w:styleId="FootnoteText">
    <w:name w:val="footnote text"/>
    <w:basedOn w:val="Normal"/>
    <w:qFormat/>
    <w:rPr>
      <w:color w:val="000000"/>
      <w:sz w:val="20"/>
      <w:szCs w:val="20"/>
      <w:lang w:val="en-US"/>
    </w:rPr>
  </w:style>
  <w:style w:type="paragraph" w:styleId="Header">
    <w:name w:val="header"/>
    <w:basedOn w:val="Normal"/>
    <w:qFormat/>
  </w:style>
  <w:style w:type="paragraph" w:styleId="HTMLPreformatted">
    <w:name w:val="HTML Preformatted"/>
    <w:basedOn w:val="Normal"/>
    <w:rPr>
      <w:rFonts w:ascii="Courier New" w:hAnsi="Courier New"/>
      <w:color w:val="000000"/>
      <w:sz w:val="20"/>
      <w:szCs w:val="20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hAnsi="Arial" w:cs="Arial"/>
    </w:rPr>
  </w:style>
  <w:style w:type="character" w:styleId="PageNumber">
    <w:name w:val="page number"/>
    <w:basedOn w:val="DefaultParagraphFont"/>
    <w:qFormat/>
    <w:rPr>
      <w:w w:val="100"/>
      <w:position w:val="-1"/>
      <w:vertAlign w:val="baseline"/>
      <w:cs w:val="0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Strong">
    <w:name w:val="Strong"/>
    <w:qFormat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pPr>
      <w:suppressAutoHyphens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vertAlign w:val="baseline"/>
      <w:cs w:val="0"/>
      <w:lang w:val="en-GB" w:eastAsia="hr-HR"/>
    </w:rPr>
  </w:style>
  <w:style w:type="character" w:customStyle="1" w:styleId="Naslov3Char">
    <w:name w:val="Naslov 3 Char"/>
    <w:qFormat/>
    <w:rPr>
      <w:rFonts w:ascii="Arial" w:eastAsia="Times New Roman" w:hAnsi="Arial" w:cs="Arial"/>
      <w:b/>
      <w:bCs/>
      <w:w w:val="100"/>
      <w:position w:val="-1"/>
      <w:sz w:val="26"/>
      <w:szCs w:val="26"/>
      <w:vertAlign w:val="baseline"/>
      <w:cs w:val="0"/>
      <w:lang w:val="en-GB" w:eastAsia="hr-HR"/>
    </w:rPr>
  </w:style>
  <w:style w:type="character" w:customStyle="1" w:styleId="Naslov4Char">
    <w:name w:val="Naslov 4 Char"/>
    <w:qFormat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vertAlign w:val="baseline"/>
      <w:cs w:val="0"/>
      <w:lang w:val="hr-HR" w:eastAsia="hr-HR"/>
    </w:rPr>
  </w:style>
  <w:style w:type="character" w:customStyle="1" w:styleId="Naslov5Char">
    <w:name w:val="Naslov 5 Char"/>
    <w:qFormat/>
    <w:rPr>
      <w:rFonts w:ascii="Times New Roman" w:eastAsia="Times New Roman" w:hAnsi="Times New Roman" w:cs="Times New Roman"/>
      <w:b/>
      <w:bCs/>
      <w:i/>
      <w:iCs/>
      <w:w w:val="100"/>
      <w:position w:val="-1"/>
      <w:sz w:val="26"/>
      <w:szCs w:val="26"/>
      <w:vertAlign w:val="baseline"/>
      <w:cs w:val="0"/>
      <w:lang w:val="hr-HR" w:eastAsia="hr-HR"/>
    </w:rPr>
  </w:style>
  <w:style w:type="character" w:customStyle="1" w:styleId="Naslov6Char">
    <w:name w:val="Naslov 6 Char"/>
    <w:rPr>
      <w:rFonts w:ascii="Times New Roman" w:eastAsia="Times New Roman" w:hAnsi="Times New Roman" w:cs="Times New Roman"/>
      <w:b/>
      <w:bCs/>
      <w:w w:val="100"/>
      <w:position w:val="-1"/>
      <w:vertAlign w:val="baseline"/>
      <w:cs w:val="0"/>
      <w:lang w:val="hr-HR" w:eastAsia="hr-HR"/>
    </w:rPr>
  </w:style>
  <w:style w:type="character" w:customStyle="1" w:styleId="Naslov7Char">
    <w:name w:val="Naslov 7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PodnojeChar">
    <w:name w:val="Podnožje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ObinitekstChar">
    <w:name w:val="Obični tekst Char"/>
    <w:qFormat/>
    <w:rPr>
      <w:rFonts w:ascii="Courier New" w:eastAsia="Times New Roman" w:hAnsi="Courier New" w:cs="Courier New"/>
      <w:w w:val="100"/>
      <w:position w:val="-1"/>
      <w:sz w:val="20"/>
      <w:szCs w:val="20"/>
      <w:vertAlign w:val="baseline"/>
      <w:cs w:val="0"/>
      <w:lang w:val="en-US" w:eastAsia="hr-HR"/>
    </w:rPr>
  </w:style>
  <w:style w:type="character" w:customStyle="1" w:styleId="TijelotekstaChar">
    <w:name w:val="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WORKSCITED">
    <w:name w:val="WORKS CITED"/>
    <w:basedOn w:val="Normal"/>
    <w:qFormat/>
    <w:pPr>
      <w:spacing w:before="60" w:after="60"/>
      <w:ind w:left="709" w:hanging="709"/>
      <w:jc w:val="both"/>
    </w:pPr>
    <w:rPr>
      <w:lang w:val="en-US"/>
    </w:rPr>
  </w:style>
  <w:style w:type="character" w:customStyle="1" w:styleId="NaslovChar">
    <w:name w:val="Naslov Char"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vertAlign w:val="baseline"/>
      <w:cs w:val="0"/>
      <w:lang w:val="hr-HR" w:eastAsia="hr-HR"/>
    </w:rPr>
  </w:style>
  <w:style w:type="paragraph" w:customStyle="1" w:styleId="Literatura">
    <w:name w:val="Literatura"/>
    <w:basedOn w:val="Normal"/>
    <w:qFormat/>
    <w:pPr>
      <w:spacing w:line="420" w:lineRule="atLeast"/>
      <w:ind w:left="720" w:hanging="720"/>
      <w:jc w:val="both"/>
    </w:pPr>
    <w:rPr>
      <w:rFonts w:ascii="Courier New" w:hAnsi="Courier New" w:cs="Courier New"/>
      <w:sz w:val="22"/>
      <w:szCs w:val="22"/>
    </w:rPr>
  </w:style>
  <w:style w:type="character" w:customStyle="1" w:styleId="resultssummary">
    <w:name w:val="results_summary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ekstfusnoteChar">
    <w:name w:val="Tekst fusnote Char"/>
    <w:qFormat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vertAlign w:val="baseline"/>
      <w:cs w:val="0"/>
      <w:lang w:val="en-US" w:eastAsia="hr-HR"/>
    </w:rPr>
  </w:style>
  <w:style w:type="paragraph" w:customStyle="1" w:styleId="dalje1">
    <w:name w:val="dalje1"/>
    <w:basedOn w:val="Normal"/>
    <w:qFormat/>
    <w:pPr>
      <w:autoSpaceDE w:val="0"/>
      <w:autoSpaceDN w:val="0"/>
      <w:jc w:val="both"/>
    </w:pPr>
    <w:rPr>
      <w:rFonts w:ascii="HRGaramondLight" w:hAnsi="HRGaramondLight"/>
      <w:sz w:val="20"/>
      <w:szCs w:val="20"/>
      <w:lang w:val="en-US" w:eastAsia="en-US"/>
    </w:rPr>
  </w:style>
  <w:style w:type="paragraph" w:customStyle="1" w:styleId="Normal0">
    <w:name w:val="Normal~"/>
    <w:basedOn w:val="Normal"/>
    <w:qFormat/>
    <w:pPr>
      <w:widowControl w:val="0"/>
    </w:pPr>
    <w:rPr>
      <w:lang w:val="en-US" w:eastAsia="en-US"/>
    </w:rPr>
  </w:style>
  <w:style w:type="paragraph" w:customStyle="1" w:styleId="t-12-9-sred">
    <w:name w:val="t-12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HTMLunaprijedoblikovanoChar">
    <w:name w:val="HTML unaprijed oblikovano Char"/>
    <w:rPr>
      <w:rFonts w:ascii="Courier New" w:eastAsia="Times New Roman" w:hAnsi="Courier New" w:cs="Courier New"/>
      <w:color w:val="000000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UvuenotijelotekstaChar">
    <w:name w:val="Uvučeno tijelo teksta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Tijeloteksta-uvlaka3Char">
    <w:name w:val="Tijelo teksta - uvlaka 3 Char"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3Char">
    <w:name w:val="Tijelo teksta 3 Char"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-uvlaka2Char">
    <w:name w:val="Tijelo teksta - uvlaka 2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Odlomakpopisa1">
    <w:name w:val="Odlomak popisa1"/>
    <w:basedOn w:val="Normal"/>
    <w:pPr>
      <w:spacing w:after="200"/>
      <w:ind w:left="720"/>
      <w:contextualSpacing/>
    </w:pPr>
    <w:rPr>
      <w:rFonts w:eastAsia="Cambria"/>
      <w:lang w:val="en-US" w:eastAsia="en-US"/>
    </w:rPr>
  </w:style>
  <w:style w:type="character" w:customStyle="1" w:styleId="medtext1">
    <w:name w:val="medtext1"/>
    <w:rPr>
      <w:rFonts w:ascii="Verdana" w:hAnsi="Verdana" w:cs="Verdana"/>
      <w:color w:val="333333"/>
      <w:w w:val="100"/>
      <w:position w:val="-1"/>
      <w:sz w:val="17"/>
      <w:szCs w:val="17"/>
      <w:vertAlign w:val="baseline"/>
      <w:cs w:val="0"/>
    </w:rPr>
  </w:style>
  <w:style w:type="character" w:customStyle="1" w:styleId="detailbold1">
    <w:name w:val="detailbold1"/>
    <w:qFormat/>
    <w:rPr>
      <w:rFonts w:ascii="Verdana" w:hAnsi="Verdana" w:cs="Verdana"/>
      <w:b/>
      <w:bCs/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xt-12px-bold-italic">
    <w:name w:val="txt-12px-bold-italic"/>
    <w:basedOn w:val="DefaultParagraphFont"/>
    <w:qFormat/>
    <w:rPr>
      <w:w w:val="100"/>
      <w:position w:val="-1"/>
      <w:vertAlign w:val="baseline"/>
      <w:cs w:val="0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customStyle="1" w:styleId="ZaglavljeChar">
    <w:name w:val="Zaglavlje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paragraph" w:styleId="ListParagraph">
    <w:name w:val="List Paragraph"/>
    <w:basedOn w:val="Normal"/>
    <w:pPr>
      <w:ind w:left="720"/>
      <w:contextualSpacing/>
    </w:pPr>
    <w:rPr>
      <w:rFonts w:ascii="Calibri" w:eastAsia="Calibri" w:hAnsi="Calibri"/>
    </w:rPr>
  </w:style>
  <w:style w:type="paragraph" w:customStyle="1" w:styleId="FieldText">
    <w:name w:val="Field Text"/>
    <w:basedOn w:val="Normal"/>
    <w:rPr>
      <w:b/>
      <w:sz w:val="19"/>
      <w:szCs w:val="19"/>
      <w:lang w:val="en-US"/>
    </w:rPr>
  </w:style>
  <w:style w:type="paragraph" w:customStyle="1" w:styleId="Odlomakpopisa2">
    <w:name w:val="Odlomak popisa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baloniaChar">
    <w:name w:val="Tekst balončića Char"/>
    <w:qFormat/>
    <w:rPr>
      <w:rFonts w:ascii="Segoe UI" w:eastAsia="Times New Roman" w:hAnsi="Segoe UI" w:cs="Segoe UI"/>
      <w:w w:val="100"/>
      <w:position w:val="-1"/>
      <w:sz w:val="18"/>
      <w:szCs w:val="18"/>
      <w:vertAlign w:val="baseline"/>
      <w:cs w:val="0"/>
      <w:lang w:val="hr-HR" w:eastAsia="hr-HR"/>
    </w:rPr>
  </w:style>
  <w:style w:type="character" w:customStyle="1" w:styleId="TekstkomentaraChar">
    <w:name w:val="Tekst komentara Char"/>
    <w:qFormat/>
    <w:rPr>
      <w:rFonts w:ascii="Times New Roman" w:eastAsia="Times New Roman" w:hAnsi="Times New Roman"/>
      <w:w w:val="100"/>
      <w:position w:val="-1"/>
      <w:vertAlign w:val="baseline"/>
      <w:cs w:val="0"/>
      <w:lang w:val="hr-HR" w:eastAsia="hr-HR"/>
    </w:rPr>
  </w:style>
  <w:style w:type="character" w:customStyle="1" w:styleId="PredmetkomentaraChar">
    <w:name w:val="Predmet komentara Char"/>
    <w:rPr>
      <w:rFonts w:ascii="Times New Roman" w:eastAsia="Times New Roman" w:hAnsi="Times New Roman"/>
      <w:b/>
      <w:bCs/>
      <w:w w:val="100"/>
      <w:position w:val="-1"/>
      <w:vertAlign w:val="baseline"/>
      <w:cs w:val="0"/>
      <w:lang w:val="hr-HR" w:eastAsia="hr-HR"/>
    </w:rPr>
  </w:style>
  <w:style w:type="table" w:customStyle="1" w:styleId="Style71">
    <w:name w:val="_Style 7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3"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3"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3"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3"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3"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3"/>
    <w:tblPr>
      <w:tblCellMar>
        <w:left w:w="108" w:type="dxa"/>
        <w:right w:w="108" w:type="dxa"/>
      </w:tblCellMar>
    </w:tblPr>
  </w:style>
  <w:style w:type="table" w:customStyle="1" w:styleId="Style88">
    <w:name w:val="_Style 88"/>
    <w:basedOn w:val="TableNormal3"/>
    <w:tblPr>
      <w:tblCellMar>
        <w:left w:w="108" w:type="dxa"/>
        <w:right w:w="108" w:type="dxa"/>
      </w:tblCellMar>
    </w:tblPr>
  </w:style>
  <w:style w:type="table" w:customStyle="1" w:styleId="Style89">
    <w:name w:val="_Style 89"/>
    <w:basedOn w:val="TableNormal3"/>
    <w:tblPr>
      <w:tblCellMar>
        <w:left w:w="108" w:type="dxa"/>
        <w:right w:w="108" w:type="dxa"/>
      </w:tblCellMar>
    </w:tblPr>
  </w:style>
  <w:style w:type="table" w:customStyle="1" w:styleId="Style90">
    <w:name w:val="_Style 90"/>
    <w:basedOn w:val="TableNormal3"/>
    <w:tblPr>
      <w:tblCellMar>
        <w:left w:w="108" w:type="dxa"/>
        <w:right w:w="108" w:type="dxa"/>
      </w:tblCellMar>
    </w:tblPr>
  </w:style>
  <w:style w:type="table" w:customStyle="1" w:styleId="Style91">
    <w:name w:val="_Style 9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92">
    <w:name w:val="_Style 9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93">
    <w:name w:val="_Style 93"/>
    <w:basedOn w:val="TableNormal"/>
    <w:qFormat/>
    <w:tblPr/>
  </w:style>
  <w:style w:type="table" w:customStyle="1" w:styleId="Style94">
    <w:name w:val="_Style 94"/>
    <w:basedOn w:val="TableNormal"/>
    <w:qFormat/>
    <w:tblPr/>
  </w:style>
  <w:style w:type="table" w:customStyle="1" w:styleId="Style95">
    <w:name w:val="_Style 95"/>
    <w:basedOn w:val="TableNormal"/>
    <w:qFormat/>
    <w:tblPr/>
  </w:style>
  <w:style w:type="table" w:customStyle="1" w:styleId="Style96">
    <w:name w:val="_Style 96"/>
    <w:basedOn w:val="TableNormal"/>
    <w:qFormat/>
    <w:tblPr/>
  </w:style>
  <w:style w:type="table" w:customStyle="1" w:styleId="Style97">
    <w:name w:val="_Style 97"/>
    <w:basedOn w:val="TableNormal"/>
    <w:qFormat/>
    <w:tblPr/>
  </w:style>
  <w:style w:type="table" w:customStyle="1" w:styleId="Style98">
    <w:name w:val="_Style 98"/>
    <w:basedOn w:val="TableNormal"/>
    <w:tblPr/>
  </w:style>
  <w:style w:type="table" w:customStyle="1" w:styleId="Style99">
    <w:name w:val="_Style 99"/>
    <w:basedOn w:val="TableNormal"/>
    <w:tblPr/>
  </w:style>
  <w:style w:type="table" w:customStyle="1" w:styleId="Style100">
    <w:name w:val="_Style 100"/>
    <w:basedOn w:val="TableNormal"/>
    <w:qFormat/>
    <w:tblPr/>
  </w:style>
  <w:style w:type="table" w:customStyle="1" w:styleId="Style101">
    <w:name w:val="_Style 101"/>
    <w:basedOn w:val="TableNormal"/>
    <w:tblPr/>
  </w:style>
  <w:style w:type="table" w:customStyle="1" w:styleId="Style102">
    <w:name w:val="_Style 102"/>
    <w:basedOn w:val="TableNormal"/>
    <w:tblPr/>
  </w:style>
  <w:style w:type="table" w:customStyle="1" w:styleId="Style103">
    <w:name w:val="_Style 103"/>
    <w:basedOn w:val="TableNormal"/>
    <w:tblPr/>
  </w:style>
  <w:style w:type="table" w:customStyle="1" w:styleId="Style104">
    <w:name w:val="_Style 104"/>
    <w:basedOn w:val="TableNormal"/>
    <w:tblPr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20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YSbIXWART5nbSgWkBgcKa74Yg==">CgMxLjAyCWguM3pueXNoNzIJaC4yZXQ5MnAwMgloLjJldDkycDAyCWguMzBqMHpsbDgAciExbTNjdk02aWRpZXVYMU9jeEhqb3ZNWDF3WjBvc1hLblg=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1604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Korisnik</cp:lastModifiedBy>
  <cp:revision>11</cp:revision>
  <cp:lastPrinted>2024-10-03T07:03:00Z</cp:lastPrinted>
  <dcterms:created xsi:type="dcterms:W3CDTF">2026-01-03T15:02:00Z</dcterms:created>
  <dcterms:modified xsi:type="dcterms:W3CDTF">2026-02-05T12:01:00Z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CAA8F663C0944368B0CDA6DEF4C5AFA3_13</vt:lpwstr>
  </property>
</Properties>
</file>