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6CFD" w14:textId="77777777" w:rsidR="007457F7" w:rsidRPr="007C2FB3" w:rsidRDefault="007457F7">
      <w:pPr>
        <w:rPr>
          <w:rFonts w:ascii="Times New Roman" w:hAnsi="Times New Roman" w:cs="Times New Roman"/>
          <w:sz w:val="24"/>
          <w:szCs w:val="24"/>
        </w:rPr>
      </w:pPr>
    </w:p>
    <w:p w14:paraId="76D6FA11" w14:textId="7148F2E9" w:rsidR="007832BA" w:rsidRPr="007832BA" w:rsidRDefault="007832BA" w:rsidP="00783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 xml:space="preserve">Izvještaj o radu istraživačkog </w:t>
      </w:r>
      <w:proofErr w:type="spellStart"/>
      <w:r w:rsidRPr="007832BA">
        <w:rPr>
          <w:rFonts w:ascii="Times New Roman" w:hAnsi="Times New Roman" w:cs="Times New Roman"/>
          <w:b/>
          <w:bCs/>
          <w:sz w:val="24"/>
          <w:szCs w:val="24"/>
        </w:rPr>
        <w:t>podtima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2BA">
        <w:rPr>
          <w:rFonts w:ascii="Times New Roman" w:hAnsi="Times New Roman" w:cs="Times New Roman"/>
          <w:b/>
          <w:bCs/>
          <w:sz w:val="24"/>
          <w:szCs w:val="24"/>
        </w:rPr>
        <w:t>Rizična ponašanja u digitalnom okruženju</w:t>
      </w:r>
    </w:p>
    <w:p w14:paraId="30444D72" w14:textId="2DDFB425" w:rsidR="007832BA" w:rsidRPr="007832BA" w:rsidRDefault="007832BA" w:rsidP="007832BA">
      <w:pPr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Datum sastanka:</w:t>
      </w:r>
      <w:r w:rsidRPr="007832BA">
        <w:rPr>
          <w:rFonts w:ascii="Times New Roman" w:hAnsi="Times New Roman" w:cs="Times New Roman"/>
          <w:sz w:val="24"/>
          <w:szCs w:val="24"/>
        </w:rPr>
        <w:t xml:space="preserve"> 11. veljače 2026.</w:t>
      </w:r>
      <w:r w:rsidRPr="007832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Nazočni: Daniela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Šincek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Marija Milić, Silvija Galić, Damir Marinić, Amanda Glavaš</w:t>
      </w:r>
    </w:p>
    <w:p w14:paraId="475BDE36" w14:textId="7A0EC010" w:rsidR="007832BA" w:rsidRPr="007832BA" w:rsidRDefault="007832BA" w:rsidP="007832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Sažetak sastanka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68A89E" w14:textId="77777777" w:rsidR="007832BA" w:rsidRPr="007832BA" w:rsidRDefault="007832BA" w:rsidP="007832BA">
      <w:p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Održan je prvi sastanak istraživačkog </w:t>
      </w:r>
      <w:proofErr w:type="spellStart"/>
      <w:r w:rsidRPr="007832BA">
        <w:rPr>
          <w:rFonts w:ascii="Times New Roman" w:hAnsi="Times New Roman" w:cs="Times New Roman"/>
          <w:sz w:val="24"/>
          <w:szCs w:val="24"/>
        </w:rPr>
        <w:t>podtima</w:t>
      </w:r>
      <w:proofErr w:type="spellEnd"/>
      <w:r w:rsidRPr="007832BA">
        <w:rPr>
          <w:rFonts w:ascii="Times New Roman" w:hAnsi="Times New Roman" w:cs="Times New Roman"/>
          <w:sz w:val="24"/>
          <w:szCs w:val="24"/>
        </w:rPr>
        <w:t xml:space="preserve"> usmjerenog na temu rizičnih ponašanja u digitalnom okruženju, u okviru projekta D-ADAPT. Tijekom sastanka definirani su početni istraživački koraci, metodološke smjernice te zadaci članova tima za naredno razdoblje.</w:t>
      </w:r>
    </w:p>
    <w:p w14:paraId="0C197790" w14:textId="22EB10BD" w:rsidR="007832BA" w:rsidRPr="007832BA" w:rsidRDefault="007832BA" w:rsidP="007832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Ključni dogovori i aktivnosti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69F1E5" w14:textId="5353F25C" w:rsidR="007832BA" w:rsidRPr="007832BA" w:rsidRDefault="007832BA" w:rsidP="007832B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Planiranje istraživanja</w:t>
      </w:r>
    </w:p>
    <w:p w14:paraId="5071C60B" w14:textId="77777777" w:rsidR="007832BA" w:rsidRPr="007832BA" w:rsidRDefault="007832BA" w:rsidP="007832BA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Potrebno je dodatno provjeriti projektni prijedlog vezano uz definiranje reprezentativnog uzorka. </w:t>
      </w:r>
    </w:p>
    <w:p w14:paraId="2EB1D6A0" w14:textId="77777777" w:rsidR="007832BA" w:rsidRDefault="007832BA" w:rsidP="007832BA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Dogovoreno je definiranje kvota uzorka prema podacima </w:t>
      </w:r>
      <w:r w:rsidRPr="007832BA">
        <w:rPr>
          <w:rFonts w:ascii="Times New Roman" w:hAnsi="Times New Roman" w:cs="Times New Roman"/>
          <w:b/>
          <w:bCs/>
          <w:sz w:val="24"/>
          <w:szCs w:val="24"/>
        </w:rPr>
        <w:t>Državni zavod za statistiku</w:t>
      </w:r>
      <w:r w:rsidRPr="007832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2A9AD" w14:textId="68C02755" w:rsidR="007832BA" w:rsidRPr="007832BA" w:rsidRDefault="007832BA" w:rsidP="007832BA">
      <w:pPr>
        <w:pStyle w:val="Odlomakpopisa"/>
        <w:numPr>
          <w:ilvl w:val="0"/>
          <w:numId w:val="7"/>
        </w:numPr>
        <w:tabs>
          <w:tab w:val="clear" w:pos="106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Teorijski i metodološki okvir</w:t>
      </w:r>
    </w:p>
    <w:p w14:paraId="2AB4174F" w14:textId="77777777" w:rsidR="007832BA" w:rsidRPr="007832BA" w:rsidRDefault="007832BA" w:rsidP="007832BA">
      <w:pPr>
        <w:numPr>
          <w:ilvl w:val="0"/>
          <w:numId w:val="8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Kao temeljni teorijski okvir odabran je </w:t>
      </w:r>
      <w:proofErr w:type="spellStart"/>
      <w:r w:rsidRPr="007832BA">
        <w:rPr>
          <w:rFonts w:ascii="Times New Roman" w:hAnsi="Times New Roman" w:cs="Times New Roman"/>
          <w:b/>
          <w:bCs/>
          <w:sz w:val="24"/>
          <w:szCs w:val="24"/>
        </w:rPr>
        <w:t>Bronfenbrennerov</w:t>
      </w:r>
      <w:proofErr w:type="spellEnd"/>
      <w:r w:rsidRPr="007832BA">
        <w:rPr>
          <w:rFonts w:ascii="Times New Roman" w:hAnsi="Times New Roman" w:cs="Times New Roman"/>
          <w:b/>
          <w:bCs/>
          <w:sz w:val="24"/>
          <w:szCs w:val="24"/>
        </w:rPr>
        <w:t xml:space="preserve"> ekološki model</w:t>
      </w:r>
      <w:r w:rsidRPr="007832BA">
        <w:rPr>
          <w:rFonts w:ascii="Times New Roman" w:hAnsi="Times New Roman" w:cs="Times New Roman"/>
          <w:sz w:val="24"/>
          <w:szCs w:val="24"/>
        </w:rPr>
        <w:t xml:space="preserve">, uz plan njegove prilagodbe za istraživanje digitalnog okruženja. </w:t>
      </w:r>
    </w:p>
    <w:p w14:paraId="59EEF3C9" w14:textId="77777777" w:rsidR="007832BA" w:rsidRPr="007832BA" w:rsidRDefault="007832BA" w:rsidP="007832BA">
      <w:pPr>
        <w:numPr>
          <w:ilvl w:val="0"/>
          <w:numId w:val="8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Dogovoreno je da se koriste isključivo konstrukti koji su već teorijski utemeljeni i operacionalizirani u relevantnim modelima. </w:t>
      </w:r>
    </w:p>
    <w:p w14:paraId="3F0B47CD" w14:textId="77777777" w:rsidR="007832BA" w:rsidRPr="007832BA" w:rsidRDefault="007832BA" w:rsidP="007832BA">
      <w:pPr>
        <w:numPr>
          <w:ilvl w:val="0"/>
          <w:numId w:val="8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Naglašena je potreba za jasnim povezivanjem varijabli s postojećim teorijskim okvirima (npr. razrada pojmova poput informacijskog opterećenja unutar odgovarajuće teorije). </w:t>
      </w:r>
    </w:p>
    <w:p w14:paraId="2ECE5EE3" w14:textId="7D50D019" w:rsidR="007832BA" w:rsidRPr="007832BA" w:rsidRDefault="007832BA" w:rsidP="007832BA">
      <w:pPr>
        <w:pStyle w:val="Odlomakpopisa"/>
        <w:numPr>
          <w:ilvl w:val="0"/>
          <w:numId w:val="8"/>
        </w:numPr>
        <w:tabs>
          <w:tab w:val="clear" w:pos="1068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b/>
          <w:bCs/>
          <w:sz w:val="24"/>
          <w:szCs w:val="24"/>
        </w:rPr>
        <w:t>Zadaci do sljedećeg sastanka:</w:t>
      </w:r>
    </w:p>
    <w:p w14:paraId="3E1AF505" w14:textId="77777777" w:rsidR="007832BA" w:rsidRPr="007832BA" w:rsidRDefault="007832BA" w:rsidP="007832B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Istražiti i prikupiti postojeće znanstvene modele relevantne za temu te ih objediniti u dokumentu </w:t>
      </w:r>
      <w:r w:rsidRPr="007832BA">
        <w:rPr>
          <w:rFonts w:ascii="Times New Roman" w:hAnsi="Times New Roman" w:cs="Times New Roman"/>
          <w:b/>
          <w:bCs/>
          <w:sz w:val="24"/>
          <w:szCs w:val="24"/>
        </w:rPr>
        <w:t>„Modeli“</w:t>
      </w:r>
      <w:r w:rsidRPr="007832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B2951A" w14:textId="362753FB" w:rsidR="007832BA" w:rsidRPr="007832BA" w:rsidRDefault="007832BA" w:rsidP="00094CE6">
      <w:pPr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>Za svaki model izdvojiti: ključne varijable, način mjerenja,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2BA">
        <w:rPr>
          <w:rFonts w:ascii="Times New Roman" w:hAnsi="Times New Roman" w:cs="Times New Roman"/>
          <w:sz w:val="24"/>
          <w:szCs w:val="24"/>
        </w:rPr>
        <w:t xml:space="preserve">grafički prikaz modela </w:t>
      </w:r>
    </w:p>
    <w:p w14:paraId="3D0EE84D" w14:textId="77777777" w:rsidR="007832BA" w:rsidRDefault="007832BA" w:rsidP="007832B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Razraditi mogućnosti istraživanja na različitim razinama sustava u skladu s ekološkim pristupom. </w:t>
      </w:r>
    </w:p>
    <w:p w14:paraId="3BDE030C" w14:textId="61D11662" w:rsidR="0004441A" w:rsidRPr="007832BA" w:rsidRDefault="007832BA" w:rsidP="007F1B0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2BA">
        <w:rPr>
          <w:rFonts w:ascii="Times New Roman" w:hAnsi="Times New Roman" w:cs="Times New Roman"/>
          <w:sz w:val="24"/>
          <w:szCs w:val="24"/>
        </w:rPr>
        <w:t xml:space="preserve">Sljedeći sastanak okvirno je dogovoren za </w:t>
      </w:r>
      <w:r w:rsidRPr="007832BA">
        <w:rPr>
          <w:rFonts w:ascii="Times New Roman" w:hAnsi="Times New Roman" w:cs="Times New Roman"/>
          <w:b/>
          <w:bCs/>
          <w:sz w:val="24"/>
          <w:szCs w:val="24"/>
        </w:rPr>
        <w:t>4. ožujka 2026. godine u 12:15 sati</w:t>
      </w:r>
      <w:r w:rsidRPr="007832B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4441A" w:rsidRPr="007832BA" w:rsidSect="00327A66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07CC" w14:textId="77777777" w:rsidR="001E2123" w:rsidRDefault="001E2123" w:rsidP="00E659BF">
      <w:pPr>
        <w:spacing w:after="0" w:line="240" w:lineRule="auto"/>
      </w:pPr>
      <w:r>
        <w:separator/>
      </w:r>
    </w:p>
  </w:endnote>
  <w:endnote w:type="continuationSeparator" w:id="0">
    <w:p w14:paraId="69F16F79" w14:textId="77777777" w:rsidR="001E2123" w:rsidRDefault="001E2123" w:rsidP="00E6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93C5" w14:textId="0AF17B2F" w:rsidR="00C35EF9" w:rsidRPr="00051643" w:rsidRDefault="00C35EF9" w:rsidP="00AA5E9C">
    <w:pPr>
      <w:pStyle w:val="Podnoje"/>
      <w:jc w:val="both"/>
      <w:rPr>
        <w:sz w:val="16"/>
        <w:szCs w:val="16"/>
      </w:rPr>
    </w:pPr>
    <w:r>
      <w:rPr>
        <w:sz w:val="16"/>
        <w:szCs w:val="16"/>
      </w:rPr>
      <w:t>Izvješće</w:t>
    </w:r>
    <w:r w:rsidRPr="00051643">
      <w:rPr>
        <w:sz w:val="16"/>
        <w:szCs w:val="16"/>
      </w:rPr>
      <w:t> izrađen</w:t>
    </w:r>
    <w:r>
      <w:rPr>
        <w:sz w:val="16"/>
        <w:szCs w:val="16"/>
      </w:rPr>
      <w:t>o</w:t>
    </w:r>
    <w:r w:rsidRPr="00051643">
      <w:rPr>
        <w:sz w:val="16"/>
        <w:szCs w:val="16"/>
      </w:rPr>
      <w:t xml:space="preserve"> u okviru projekta </w:t>
    </w:r>
    <w:r w:rsidRPr="00051643">
      <w:rPr>
        <w:b/>
        <w:bCs/>
        <w:sz w:val="16"/>
        <w:szCs w:val="16"/>
      </w:rPr>
      <w:t xml:space="preserve">„Digitalna </w:t>
    </w:r>
    <w:proofErr w:type="spellStart"/>
    <w:r w:rsidRPr="00051643">
      <w:rPr>
        <w:b/>
        <w:bCs/>
        <w:sz w:val="16"/>
        <w:szCs w:val="16"/>
      </w:rPr>
      <w:t>ADAPTacija</w:t>
    </w:r>
    <w:proofErr w:type="spellEnd"/>
    <w:r w:rsidRPr="00051643">
      <w:rPr>
        <w:b/>
        <w:bCs/>
        <w:sz w:val="16"/>
        <w:szCs w:val="16"/>
      </w:rPr>
      <w:t xml:space="preserve"> mladih odraslih  – prilagodba digitalnom i obrazovnom  okruženju u kontekstu mentalnog zdravlja i rizičnog ponašanja u vrijeme „odraslosti u nastajanju“ D-ADAPT</w:t>
    </w:r>
    <w:r w:rsidRPr="00051643">
      <w:rPr>
        <w:sz w:val="16"/>
        <w:szCs w:val="16"/>
      </w:rPr>
      <w:t xml:space="preserve"> (581-UNIOS-62) koji financira Europska unija – </w:t>
    </w:r>
    <w:proofErr w:type="spellStart"/>
    <w:r w:rsidRPr="00051643">
      <w:rPr>
        <w:sz w:val="16"/>
        <w:szCs w:val="16"/>
      </w:rPr>
      <w:t>NextGenerationEU</w:t>
    </w:r>
    <w:proofErr w:type="spellEnd"/>
    <w:r w:rsidRPr="00051643">
      <w:rPr>
        <w:sz w:val="16"/>
        <w:szCs w:val="16"/>
      </w:rPr>
      <w:t>. Izneseni stavovi i mišljenja samo su autorova i ne odražavaju nužno službena stajališta Europske unije ili Europske komisije. Ni Europska unija ni Europska komisija ne mogu se smatrati odgovornima za njih. </w:t>
    </w:r>
  </w:p>
  <w:p w14:paraId="31971386" w14:textId="77777777" w:rsidR="00C35EF9" w:rsidRDefault="00C35E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2E19" w14:textId="77777777" w:rsidR="001E2123" w:rsidRDefault="001E2123" w:rsidP="00E659BF">
      <w:pPr>
        <w:spacing w:after="0" w:line="240" w:lineRule="auto"/>
      </w:pPr>
      <w:r>
        <w:separator/>
      </w:r>
    </w:p>
  </w:footnote>
  <w:footnote w:type="continuationSeparator" w:id="0">
    <w:p w14:paraId="2D6C128C" w14:textId="77777777" w:rsidR="001E2123" w:rsidRDefault="001E2123" w:rsidP="00E6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A1C1" w14:textId="5A626CC5" w:rsidR="00C15DDA" w:rsidRDefault="00C35EF9" w:rsidP="00C15DDA">
    <w:pPr>
      <w:pStyle w:val="Zaglavlj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F3B961" wp14:editId="7D1B82B8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EA3418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502"/>
    <w:multiLevelType w:val="multilevel"/>
    <w:tmpl w:val="B09AAD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74222"/>
    <w:multiLevelType w:val="hybridMultilevel"/>
    <w:tmpl w:val="D9D09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81842"/>
    <w:multiLevelType w:val="hybridMultilevel"/>
    <w:tmpl w:val="9290296E"/>
    <w:lvl w:ilvl="0" w:tplc="3BC2F22E">
      <w:start w:val="5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8670E"/>
    <w:multiLevelType w:val="hybridMultilevel"/>
    <w:tmpl w:val="946EAEF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CF17B74"/>
    <w:multiLevelType w:val="multilevel"/>
    <w:tmpl w:val="EC7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F2AD2"/>
    <w:multiLevelType w:val="multilevel"/>
    <w:tmpl w:val="F708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533D0"/>
    <w:multiLevelType w:val="multilevel"/>
    <w:tmpl w:val="037A9D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A590C"/>
    <w:multiLevelType w:val="multilevel"/>
    <w:tmpl w:val="DB5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21C5E"/>
    <w:multiLevelType w:val="hybridMultilevel"/>
    <w:tmpl w:val="9F90D022"/>
    <w:lvl w:ilvl="0" w:tplc="FF34F66E">
      <w:start w:val="58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177992">
    <w:abstractNumId w:val="2"/>
  </w:num>
  <w:num w:numId="2" w16cid:durableId="874316334">
    <w:abstractNumId w:val="8"/>
  </w:num>
  <w:num w:numId="3" w16cid:durableId="1032074698">
    <w:abstractNumId w:val="3"/>
  </w:num>
  <w:num w:numId="4" w16cid:durableId="236748017">
    <w:abstractNumId w:val="1"/>
  </w:num>
  <w:num w:numId="5" w16cid:durableId="2125423069">
    <w:abstractNumId w:val="7"/>
  </w:num>
  <w:num w:numId="6" w16cid:durableId="1419983070">
    <w:abstractNumId w:val="4"/>
  </w:num>
  <w:num w:numId="7" w16cid:durableId="1121463298">
    <w:abstractNumId w:val="6"/>
  </w:num>
  <w:num w:numId="8" w16cid:durableId="598872390">
    <w:abstractNumId w:val="0"/>
  </w:num>
  <w:num w:numId="9" w16cid:durableId="180272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66"/>
    <w:rsid w:val="000351BE"/>
    <w:rsid w:val="0004441A"/>
    <w:rsid w:val="000709B7"/>
    <w:rsid w:val="000821FF"/>
    <w:rsid w:val="000A140E"/>
    <w:rsid w:val="000A3C02"/>
    <w:rsid w:val="000A7910"/>
    <w:rsid w:val="000F107F"/>
    <w:rsid w:val="00113582"/>
    <w:rsid w:val="001445AA"/>
    <w:rsid w:val="00154189"/>
    <w:rsid w:val="001A3E3F"/>
    <w:rsid w:val="001E2123"/>
    <w:rsid w:val="001E48BA"/>
    <w:rsid w:val="001E5B81"/>
    <w:rsid w:val="00244CE7"/>
    <w:rsid w:val="002537E6"/>
    <w:rsid w:val="00265C87"/>
    <w:rsid w:val="0028395A"/>
    <w:rsid w:val="002B1E8B"/>
    <w:rsid w:val="002F48E3"/>
    <w:rsid w:val="00304A4C"/>
    <w:rsid w:val="00327A66"/>
    <w:rsid w:val="003305AE"/>
    <w:rsid w:val="00341619"/>
    <w:rsid w:val="003464FC"/>
    <w:rsid w:val="0036681B"/>
    <w:rsid w:val="00366FC2"/>
    <w:rsid w:val="00372A0E"/>
    <w:rsid w:val="0037446F"/>
    <w:rsid w:val="003C2860"/>
    <w:rsid w:val="003C5855"/>
    <w:rsid w:val="003C644F"/>
    <w:rsid w:val="00452F6A"/>
    <w:rsid w:val="004943D1"/>
    <w:rsid w:val="004C7B44"/>
    <w:rsid w:val="004F522D"/>
    <w:rsid w:val="004F532F"/>
    <w:rsid w:val="00516777"/>
    <w:rsid w:val="005234C6"/>
    <w:rsid w:val="005572EA"/>
    <w:rsid w:val="00566A1A"/>
    <w:rsid w:val="00572E24"/>
    <w:rsid w:val="005833BA"/>
    <w:rsid w:val="005A2DC2"/>
    <w:rsid w:val="005A402A"/>
    <w:rsid w:val="005B64C6"/>
    <w:rsid w:val="006069B0"/>
    <w:rsid w:val="00625D3B"/>
    <w:rsid w:val="00633589"/>
    <w:rsid w:val="0065295A"/>
    <w:rsid w:val="006550ED"/>
    <w:rsid w:val="00671E08"/>
    <w:rsid w:val="0069480C"/>
    <w:rsid w:val="006B4699"/>
    <w:rsid w:val="006C38EC"/>
    <w:rsid w:val="006D025A"/>
    <w:rsid w:val="007033BB"/>
    <w:rsid w:val="0071728A"/>
    <w:rsid w:val="00724093"/>
    <w:rsid w:val="007457F7"/>
    <w:rsid w:val="00760EF8"/>
    <w:rsid w:val="0077390C"/>
    <w:rsid w:val="00773F50"/>
    <w:rsid w:val="007832BA"/>
    <w:rsid w:val="007C2FB3"/>
    <w:rsid w:val="007D3B9B"/>
    <w:rsid w:val="007D5B35"/>
    <w:rsid w:val="007E1878"/>
    <w:rsid w:val="007F1B09"/>
    <w:rsid w:val="00805503"/>
    <w:rsid w:val="0088129F"/>
    <w:rsid w:val="008E0BFF"/>
    <w:rsid w:val="008F0782"/>
    <w:rsid w:val="00903DBC"/>
    <w:rsid w:val="00934E9F"/>
    <w:rsid w:val="00951439"/>
    <w:rsid w:val="00984F75"/>
    <w:rsid w:val="00990376"/>
    <w:rsid w:val="00997D53"/>
    <w:rsid w:val="009A1E7A"/>
    <w:rsid w:val="009D7233"/>
    <w:rsid w:val="00A36C6F"/>
    <w:rsid w:val="00A87485"/>
    <w:rsid w:val="00AC78BA"/>
    <w:rsid w:val="00AE6083"/>
    <w:rsid w:val="00AF63BB"/>
    <w:rsid w:val="00B04577"/>
    <w:rsid w:val="00B07824"/>
    <w:rsid w:val="00B158C2"/>
    <w:rsid w:val="00B529B5"/>
    <w:rsid w:val="00B84200"/>
    <w:rsid w:val="00BA05CF"/>
    <w:rsid w:val="00BA26F7"/>
    <w:rsid w:val="00BC4895"/>
    <w:rsid w:val="00BC51ED"/>
    <w:rsid w:val="00BD438B"/>
    <w:rsid w:val="00BE41EA"/>
    <w:rsid w:val="00BF085F"/>
    <w:rsid w:val="00C06CFA"/>
    <w:rsid w:val="00C15DDA"/>
    <w:rsid w:val="00C35EF9"/>
    <w:rsid w:val="00C62C40"/>
    <w:rsid w:val="00C763D3"/>
    <w:rsid w:val="00C83137"/>
    <w:rsid w:val="00C9227A"/>
    <w:rsid w:val="00CB37F8"/>
    <w:rsid w:val="00CB559F"/>
    <w:rsid w:val="00CF0852"/>
    <w:rsid w:val="00D074A1"/>
    <w:rsid w:val="00D114ED"/>
    <w:rsid w:val="00D1618C"/>
    <w:rsid w:val="00D61131"/>
    <w:rsid w:val="00D6719B"/>
    <w:rsid w:val="00D73FE8"/>
    <w:rsid w:val="00D75CC8"/>
    <w:rsid w:val="00DA3ADC"/>
    <w:rsid w:val="00DC1991"/>
    <w:rsid w:val="00DC5107"/>
    <w:rsid w:val="00DF41DE"/>
    <w:rsid w:val="00E00A0B"/>
    <w:rsid w:val="00E21F8E"/>
    <w:rsid w:val="00E3299B"/>
    <w:rsid w:val="00E40E76"/>
    <w:rsid w:val="00E659BF"/>
    <w:rsid w:val="00EB491A"/>
    <w:rsid w:val="00F078E5"/>
    <w:rsid w:val="00F165ED"/>
    <w:rsid w:val="00F401BF"/>
    <w:rsid w:val="00FC10ED"/>
    <w:rsid w:val="00FC1D72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77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8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59BF"/>
  </w:style>
  <w:style w:type="paragraph" w:styleId="Podnoje">
    <w:name w:val="footer"/>
    <w:basedOn w:val="Normal"/>
    <w:link w:val="Podno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9BF"/>
  </w:style>
  <w:style w:type="paragraph" w:customStyle="1" w:styleId="Default">
    <w:name w:val="Default"/>
    <w:rsid w:val="00572E2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70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18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1B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2026-05-01T07:42:00Z</dcterms:created>
  <dcterms:modified xsi:type="dcterms:W3CDTF">2026-05-01T07:42:00Z</dcterms:modified>
</cp:coreProperties>
</file>