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5138" w14:textId="77777777" w:rsidR="00F91D62" w:rsidRDefault="00F91D6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11179A8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5674F13B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 xml:space="preserve">– prevoditeljski smjer– </w:t>
      </w:r>
    </w:p>
    <w:p w14:paraId="5F573E0C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0F4357E" w14:textId="35A752A4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Ak. god. 202</w:t>
      </w:r>
      <w:r w:rsidR="00FB3DF3">
        <w:rPr>
          <w:rFonts w:ascii="Arial" w:eastAsia="Arial" w:hAnsi="Arial" w:cs="Arial"/>
          <w:b/>
          <w:sz w:val="20"/>
          <w:szCs w:val="20"/>
        </w:rPr>
        <w:t>5</w:t>
      </w:r>
      <w:r w:rsidRPr="00C975E0">
        <w:rPr>
          <w:rFonts w:ascii="Arial" w:eastAsia="Arial" w:hAnsi="Arial" w:cs="Arial"/>
          <w:b/>
          <w:sz w:val="20"/>
          <w:szCs w:val="20"/>
        </w:rPr>
        <w:t>./202</w:t>
      </w:r>
      <w:r w:rsidR="00FB3DF3">
        <w:rPr>
          <w:rFonts w:ascii="Arial" w:eastAsia="Arial" w:hAnsi="Arial" w:cs="Arial"/>
          <w:b/>
          <w:sz w:val="20"/>
          <w:szCs w:val="20"/>
        </w:rPr>
        <w:t>6</w:t>
      </w:r>
      <w:r w:rsidRPr="00C975E0">
        <w:rPr>
          <w:rFonts w:ascii="Arial" w:eastAsia="Arial" w:hAnsi="Arial" w:cs="Arial"/>
          <w:b/>
          <w:sz w:val="20"/>
          <w:szCs w:val="20"/>
        </w:rPr>
        <w:t>.</w:t>
      </w:r>
    </w:p>
    <w:p w14:paraId="23B4E22A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I. GODINA</w:t>
      </w:r>
    </w:p>
    <w:p w14:paraId="6D55325B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7879C9BC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C975E0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733D3B16" w14:textId="77777777" w:rsidR="00F91D62" w:rsidRPr="00C975E0" w:rsidRDefault="00F91D62">
      <w:pPr>
        <w:ind w:left="0" w:hanging="2"/>
        <w:rPr>
          <w:sz w:val="18"/>
          <w:szCs w:val="18"/>
        </w:rPr>
      </w:pPr>
    </w:p>
    <w:tbl>
      <w:tblPr>
        <w:tblStyle w:val="ab"/>
        <w:tblW w:w="106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F91D62" w:rsidRPr="00C975E0" w14:paraId="35EC0BCB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10BCB2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23BC54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FC96D1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32A187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5F6B6419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F91D62" w:rsidRPr="00C975E0" w14:paraId="23A77CD4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8D3620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62392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364FB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9E4B6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BF48F2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E2B14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91D62" w:rsidRPr="00C975E0" w14:paraId="3E76D82F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6C8D55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F91D62" w:rsidRPr="00C975E0" w14:paraId="26F8E26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68E6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Prevođenje književnih tekstova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0110" w14:textId="77777777" w:rsidR="00F91D62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7D539FD" w14:textId="121F9948" w:rsidR="00A551A2" w:rsidRPr="00C975E0" w:rsidRDefault="00A551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D5F6" w14:textId="77777777" w:rsidR="00F91D62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A1E7142" w14:textId="76AEF37D" w:rsidR="00A551A2" w:rsidRPr="00C975E0" w:rsidRDefault="00A551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4097" w14:textId="77777777" w:rsidR="00F91D62" w:rsidRDefault="00A551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CEBBC5A" w14:textId="5A2EB5AC" w:rsidR="00A551A2" w:rsidRPr="00C975E0" w:rsidRDefault="00A551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BE8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8870" w14:textId="77777777" w:rsidR="00F91D62" w:rsidRDefault="00A23F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dr. sc. Vladimir Karabalić</w:t>
            </w:r>
          </w:p>
          <w:p w14:paraId="338C4326" w14:textId="47062DF3" w:rsidR="00A551A2" w:rsidRPr="00C975E0" w:rsidRDefault="00A551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David Spier, OeAD-lektor</w:t>
            </w:r>
          </w:p>
        </w:tc>
      </w:tr>
      <w:tr w:rsidR="00F91D62" w:rsidRPr="00C975E0" w14:paraId="389CA92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0601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Pregled razvoja znanosti o prevođenju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13C1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A038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344D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2B0A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F9E4" w14:textId="47AE7B15" w:rsidR="00F91D62" w:rsidRPr="00C975E0" w:rsidRDefault="00846F6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B3DF3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D0047" w:rsidRPr="00FB3DF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D0047" w:rsidRPr="00C975E0">
              <w:rPr>
                <w:rFonts w:ascii="Arial" w:eastAsia="Arial" w:hAnsi="Arial" w:cs="Arial"/>
                <w:sz w:val="18"/>
                <w:szCs w:val="18"/>
              </w:rPr>
              <w:t>dr. sc. Goran Schmidt</w:t>
            </w:r>
          </w:p>
        </w:tc>
      </w:tr>
      <w:tr w:rsidR="00F91D62" w:rsidRPr="00C975E0" w14:paraId="60B8EE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D4DF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Hrvatski jezik za prevoditelje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D01D" w14:textId="77777777" w:rsidR="00F91D62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67D71B1" w14:textId="0EFAA861" w:rsidR="00A4712C" w:rsidRPr="00C975E0" w:rsidRDefault="00A4712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985A" w14:textId="659C9CB2" w:rsidR="00A4712C" w:rsidRDefault="00A4712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57F3E63" w14:textId="3914E08F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C8C7" w14:textId="77777777" w:rsidR="00F91D62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D892073" w14:textId="0595EB28" w:rsidR="00A4712C" w:rsidRPr="00C975E0" w:rsidRDefault="00A4712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B65E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C78A" w14:textId="77777777" w:rsidR="00F91D62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izv. prof. dr. sc. Maja Glušac</w:t>
            </w:r>
          </w:p>
          <w:p w14:paraId="6996FEC6" w14:textId="684EFB8B" w:rsidR="00A4712C" w:rsidRPr="00C975E0" w:rsidRDefault="00A4712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D0945">
              <w:rPr>
                <w:rFonts w:ascii="Arial" w:eastAsia="Arial" w:hAnsi="Arial" w:cs="Arial"/>
                <w:sz w:val="18"/>
                <w:szCs w:val="18"/>
              </w:rPr>
              <w:t>Perica Vujić, asistent</w:t>
            </w:r>
          </w:p>
        </w:tc>
      </w:tr>
      <w:tr w:rsidR="00F91D62" w:rsidRPr="00C975E0" w14:paraId="2F119062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AF59B7" w14:textId="113C6D0D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FB3DF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23F2F" w:rsidRPr="00C975E0" w14:paraId="0FA60441" w14:textId="77777777">
        <w:trPr>
          <w:trHeight w:val="191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BD58" w14:textId="0352B99B" w:rsidR="00A23F2F" w:rsidRPr="00C82449" w:rsidRDefault="00A23F2F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Prevođenje tekstova iz marketinga i menadžmenta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A638" w14:textId="201234F6" w:rsidR="00A23F2F" w:rsidRPr="00C82449" w:rsidRDefault="000942EC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9698" w14:textId="61B37260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46C6" w14:textId="49F62712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CFA6" w14:textId="255F2CFD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1C92" w14:textId="2971E86B" w:rsidR="00A23F2F" w:rsidRPr="00C82449" w:rsidRDefault="000942EC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lektor</w:t>
            </w:r>
            <w:r w:rsidR="000E5F88" w:rsidRPr="00C82449">
              <w:rPr>
                <w:rFonts w:ascii="Arial" w:eastAsia="Arial" w:hAnsi="Arial" w:cs="Arial"/>
                <w:strike/>
                <w:sz w:val="18"/>
                <w:szCs w:val="18"/>
              </w:rPr>
              <w:t>/lektorica</w:t>
            </w:r>
          </w:p>
        </w:tc>
      </w:tr>
      <w:tr w:rsidR="00C82449" w:rsidRPr="00C975E0" w14:paraId="7EF399F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97B16" w14:textId="6E1BD98E" w:rsidR="00C82449" w:rsidRPr="00D1732B" w:rsidRDefault="00C82449" w:rsidP="00C82449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Optimiranje prijevoda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D355" w14:textId="3D75FFB7" w:rsidR="00C82449" w:rsidRPr="00D1732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F43A2" w14:textId="72DFF54E" w:rsidR="00C82449" w:rsidRPr="00D1732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2A34D" w14:textId="14D2ABC6" w:rsidR="00C82449" w:rsidRPr="00D1732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87C9" w14:textId="711476E9" w:rsidR="00C82449" w:rsidRPr="00D1732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D016" w14:textId="03902705" w:rsidR="00C82449" w:rsidRPr="00D1732B" w:rsidRDefault="00C82449" w:rsidP="00C82449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dr. sc. Snj</w:t>
            </w:r>
            <w:r w:rsidR="003B5D36" w:rsidRPr="00D1732B">
              <w:rPr>
                <w:rFonts w:ascii="Arial" w:eastAsia="Arial" w:hAnsi="Arial" w:cs="Arial"/>
                <w:strike/>
                <w:sz w:val="18"/>
                <w:szCs w:val="18"/>
              </w:rPr>
              <w:t>e</w:t>
            </w: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žana Babić, viša lektorica</w:t>
            </w:r>
          </w:p>
        </w:tc>
      </w:tr>
      <w:tr w:rsidR="00F91D62" w:rsidRPr="00C975E0" w14:paraId="44ED2E1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E4B6" w14:textId="77777777" w:rsidR="00F91D62" w:rsidRPr="00FB3DF3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B3DF3">
              <w:rPr>
                <w:rFonts w:ascii="Arial" w:eastAsia="Arial" w:hAnsi="Arial" w:cs="Arial"/>
                <w:sz w:val="18"/>
                <w:szCs w:val="18"/>
              </w:rPr>
              <w:t>Njemačka književnost za djecu i mladež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C15AD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558E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FBE8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CC86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4F0F8" w14:textId="3DC3AD45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izv. prof. dr. sc. Tihomir Engler</w:t>
            </w:r>
          </w:p>
        </w:tc>
      </w:tr>
      <w:tr w:rsidR="000942EC" w:rsidRPr="00C975E0" w14:paraId="0F83B28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4A7EB" w14:textId="60157E85" w:rsidR="000942EC" w:rsidRPr="00FB3DF3" w:rsidRDefault="000942EC" w:rsidP="000942E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83DFA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ACA1" w14:textId="33A398B9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D5030" w14:textId="2626B3F8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2805" w14:textId="35D304DD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FA18" w14:textId="7B6E6EF8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3FFE" w14:textId="56A41462" w:rsidR="000942EC" w:rsidRPr="00C975E0" w:rsidRDefault="000942EC" w:rsidP="000942E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</w:tbl>
    <w:p w14:paraId="5A0DF395" w14:textId="77777777" w:rsidR="00F91D62" w:rsidRPr="00C975E0" w:rsidRDefault="00F91D6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446830D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C975E0">
        <w:rPr>
          <w:rFonts w:ascii="Arial" w:eastAsia="Arial" w:hAnsi="Arial" w:cs="Arial"/>
          <w:b/>
          <w:sz w:val="18"/>
          <w:szCs w:val="18"/>
        </w:rPr>
        <w:t>Napomene</w:t>
      </w:r>
      <w:r w:rsidRPr="00C975E0">
        <w:rPr>
          <w:rFonts w:ascii="Arial" w:eastAsia="Arial" w:hAnsi="Arial" w:cs="Arial"/>
          <w:sz w:val="18"/>
          <w:szCs w:val="18"/>
        </w:rPr>
        <w:t xml:space="preserve">: </w:t>
      </w:r>
      <w:r w:rsidRPr="00C975E0">
        <w:rPr>
          <w:rFonts w:ascii="Arial" w:eastAsia="Arial" w:hAnsi="Arial" w:cs="Arial"/>
          <w:sz w:val="18"/>
          <w:szCs w:val="18"/>
        </w:rPr>
        <w:tab/>
      </w:r>
    </w:p>
    <w:p w14:paraId="001E8775" w14:textId="77777777" w:rsidR="00F91D62" w:rsidRPr="001C45B6" w:rsidRDefault="00BD0047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45B6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obuhvaćenim studijskim programom.</w:t>
      </w:r>
    </w:p>
    <w:p w14:paraId="2E3F3F0A" w14:textId="77777777" w:rsidR="00F91D62" w:rsidRPr="001C45B6" w:rsidRDefault="00F91D62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4B622A91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t xml:space="preserve">U I. semestru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studenti Engleskoga jezika 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biraju izborne kolegije iz ponude </w:t>
      </w:r>
      <w:r w:rsidRPr="00C975E0">
        <w:rPr>
          <w:rFonts w:ascii="Arial" w:eastAsia="Arial" w:hAnsi="Arial" w:cs="Arial"/>
          <w:b/>
          <w:sz w:val="16"/>
          <w:szCs w:val="16"/>
        </w:rPr>
        <w:t>diplomskoga studija</w:t>
      </w:r>
      <w:r w:rsidRPr="00C975E0">
        <w:rPr>
          <w:rFonts w:ascii="Arial" w:eastAsia="Arial" w:hAnsi="Arial" w:cs="Arial"/>
          <w:sz w:val="16"/>
          <w:szCs w:val="16"/>
        </w:rPr>
        <w:t xml:space="preserve"> </w:t>
      </w:r>
      <w:r w:rsidRPr="00C975E0">
        <w:rPr>
          <w:rFonts w:ascii="Arial" w:eastAsia="Arial" w:hAnsi="Arial" w:cs="Arial"/>
          <w:b/>
          <w:sz w:val="16"/>
          <w:szCs w:val="16"/>
        </w:rPr>
        <w:t>Njemačkoga jezika i književnosti – prevoditeljski smjer u vrijednosti od minimalno 3 ECTS boda.</w:t>
      </w:r>
    </w:p>
    <w:p w14:paraId="1007CCED" w14:textId="77777777" w:rsidR="00F91D62" w:rsidRPr="00C975E0" w:rsidRDefault="00F91D62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</w:p>
    <w:p w14:paraId="164D682E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tab/>
        <w:t xml:space="preserve">Studenti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Hrvatskoga jezika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umjesto obveznog kolegija </w:t>
      </w:r>
      <w:r w:rsidRPr="00C975E0">
        <w:rPr>
          <w:rFonts w:ascii="Arial" w:eastAsia="Arial" w:hAnsi="Arial" w:cs="Arial"/>
          <w:i/>
          <w:sz w:val="16"/>
          <w:szCs w:val="16"/>
        </w:rPr>
        <w:t>Hrvatski jezik za prevoditelje</w:t>
      </w:r>
      <w:r w:rsidRPr="00C975E0">
        <w:rPr>
          <w:rFonts w:ascii="Arial" w:eastAsia="Arial" w:hAnsi="Arial" w:cs="Arial"/>
          <w:sz w:val="16"/>
          <w:szCs w:val="16"/>
        </w:rPr>
        <w:t xml:space="preserve"> biraju izborne kolegije iz ponude diplomskoga studija </w:t>
      </w:r>
      <w:r w:rsidRPr="00C975E0">
        <w:rPr>
          <w:rFonts w:ascii="Arial" w:eastAsia="Arial" w:hAnsi="Arial" w:cs="Arial"/>
          <w:b/>
          <w:sz w:val="16"/>
          <w:szCs w:val="16"/>
        </w:rPr>
        <w:t>Njemačkoga jezika i književnosti – prevoditeljski smjer u vrijednosti od minimalno 6 ECTS boda.</w:t>
      </w:r>
    </w:p>
    <w:p w14:paraId="32A27C83" w14:textId="77777777" w:rsidR="00F91D62" w:rsidRPr="00C975E0" w:rsidRDefault="00F91D62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</w:p>
    <w:p w14:paraId="1E8F723A" w14:textId="333913E4" w:rsidR="00F91D62" w:rsidRDefault="00BD0047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bookmarkStart w:id="0" w:name="_heading=h.gjdgxs" w:colFirst="0" w:colLast="0"/>
      <w:bookmarkEnd w:id="0"/>
      <w:r w:rsidRPr="00C975E0">
        <w:rPr>
          <w:rFonts w:ascii="Arial" w:eastAsia="Arial" w:hAnsi="Arial" w:cs="Arial"/>
          <w:sz w:val="16"/>
          <w:szCs w:val="16"/>
        </w:rPr>
        <w:tab/>
        <w:t xml:space="preserve">Studenti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dvopredmetnog prevoditeljskog studija Engleskog jezika i književnosti i Njemačkog jezika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biraju u okviru kojeg studija žele slušati kolegij </w:t>
      </w:r>
      <w:r w:rsidRPr="00C975E0">
        <w:rPr>
          <w:rFonts w:ascii="Arial" w:eastAsia="Arial" w:hAnsi="Arial" w:cs="Arial"/>
          <w:i/>
          <w:sz w:val="16"/>
          <w:szCs w:val="16"/>
        </w:rPr>
        <w:t>Hrvatski jezik za prevoditelje</w:t>
      </w:r>
      <w:r w:rsidRPr="00C975E0">
        <w:rPr>
          <w:rFonts w:ascii="Arial" w:eastAsia="Arial" w:hAnsi="Arial" w:cs="Arial"/>
          <w:sz w:val="16"/>
          <w:szCs w:val="16"/>
        </w:rPr>
        <w:t xml:space="preserve">. </w:t>
      </w:r>
    </w:p>
    <w:p w14:paraId="2FBCD44A" w14:textId="407E0A34" w:rsidR="00DD0945" w:rsidRPr="00DD0945" w:rsidRDefault="00DD0945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10.9.2025. U kolegiju Hrvatski jezik za prevoditelje dodan izvođač Perica Vujić, asistent. </w:t>
      </w:r>
    </w:p>
    <w:p w14:paraId="3E5A545E" w14:textId="6B0CAB57" w:rsidR="00DD0945" w:rsidRPr="00DD0945" w:rsidRDefault="00DD0945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10.9.2025. Kolegij Prevođenje tekstova iz marketinga i menadžmenta prebacuje se iz zimskog u ljetni semestar. </w:t>
      </w:r>
    </w:p>
    <w:p w14:paraId="601616E7" w14:textId="4BA82C52" w:rsidR="00DD0945" w:rsidRPr="00DD0945" w:rsidRDefault="00DD0945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10.9.2025. Kolegij Optimiranje prijevoda prebacuje se iz ljetnog u zimski sem</w:t>
      </w:r>
      <w:r w:rsidR="003448CB">
        <w:rPr>
          <w:rFonts w:ascii="Arial" w:eastAsia="Arial" w:hAnsi="Arial" w:cs="Arial"/>
          <w:color w:val="548DD4" w:themeColor="text2" w:themeTint="99"/>
          <w:sz w:val="16"/>
          <w:szCs w:val="16"/>
        </w:rPr>
        <w:t>e</w:t>
      </w: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star. </w:t>
      </w:r>
    </w:p>
    <w:p w14:paraId="14BD0930" w14:textId="467BD3A3" w:rsidR="00F91D62" w:rsidRPr="00DD0945" w:rsidRDefault="00DD0945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20"/>
        </w:rPr>
      </w:pPr>
      <w:r w:rsidRPr="00DD0945">
        <w:rPr>
          <w:rFonts w:ascii="Arial" w:eastAsia="Arial" w:hAnsi="Arial" w:cs="Arial"/>
          <w:color w:val="76923C" w:themeColor="accent3" w:themeShade="BF"/>
          <w:sz w:val="16"/>
          <w:szCs w:val="20"/>
        </w:rPr>
        <w:t xml:space="preserve">29.10.2025. Kolegij Optimiranje prijevoda neće se izvoditi jer nema upisanih studenata. </w:t>
      </w:r>
    </w:p>
    <w:p w14:paraId="3316275E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C975E0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73F11A71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6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40"/>
        <w:gridCol w:w="600"/>
        <w:gridCol w:w="645"/>
        <w:gridCol w:w="555"/>
        <w:gridCol w:w="795"/>
        <w:gridCol w:w="3900"/>
      </w:tblGrid>
      <w:tr w:rsidR="00F91D62" w:rsidRPr="00C975E0" w14:paraId="5B833A6E" w14:textId="77777777"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90568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54BEC7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7BF8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EC1CE1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4D1C8E13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975E0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F91D62" w:rsidRPr="00C975E0" w14:paraId="2B78A28D" w14:textId="77777777"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656B65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D5EEF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3C4096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86745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29E9C6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FA2560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91D62" w:rsidRPr="00C975E0" w14:paraId="0F626ADA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0CA6C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 xml:space="preserve">OBVEZNI KOLEGIJ </w:t>
            </w:r>
          </w:p>
        </w:tc>
      </w:tr>
      <w:tr w:rsidR="003C3A22" w:rsidRPr="00C975E0" w14:paraId="2F5ECC32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E9F6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Stručni jezici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682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3A5D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D81A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40E1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ACA2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prof. dr. sc. Vladimir Karabalić</w:t>
            </w:r>
          </w:p>
        </w:tc>
      </w:tr>
      <w:tr w:rsidR="00F91D62" w:rsidRPr="00C975E0" w14:paraId="0074A855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720E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Suvremena znanost o prevođenju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5F6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9D81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2259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8AE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4A5D" w14:textId="683D772E" w:rsidR="00F91D62" w:rsidRPr="00C975E0" w:rsidRDefault="001F292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D0047" w:rsidRPr="00C975E0">
              <w:rPr>
                <w:rFonts w:ascii="Arial" w:eastAsia="Arial" w:hAnsi="Arial" w:cs="Arial"/>
                <w:sz w:val="18"/>
                <w:szCs w:val="18"/>
              </w:rPr>
              <w:t xml:space="preserve"> dr. sc. Goran Schmidt</w:t>
            </w:r>
          </w:p>
        </w:tc>
      </w:tr>
      <w:tr w:rsidR="00F91D62" w:rsidRPr="00C975E0" w14:paraId="1E5B4114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707D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Hrvatska leksikologija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A3A5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D84E" w14:textId="2EFD531A" w:rsidR="00F91D62" w:rsidRPr="00846F65" w:rsidRDefault="00846F65">
            <w:pPr>
              <w:ind w:left="0" w:hanging="2"/>
              <w:jc w:val="center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FB3DF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043D" w14:textId="509B3075" w:rsidR="00F91D62" w:rsidRPr="00846F65" w:rsidRDefault="00FB3DF3">
            <w:pPr>
              <w:tabs>
                <w:tab w:val="center" w:pos="177"/>
              </w:tabs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568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4B23" w14:textId="77777777" w:rsidR="004F632D" w:rsidRPr="00C975E0" w:rsidRDefault="004F632D" w:rsidP="00512120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prof. dr. sc. Vlasta Rišner</w:t>
            </w:r>
          </w:p>
        </w:tc>
      </w:tr>
      <w:tr w:rsidR="00F91D62" w:rsidRPr="00C975E0" w14:paraId="799E0A2A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DC5B0F" w14:textId="5D952CBB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FB3DF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23F2F" w:rsidRPr="00C975E0" w14:paraId="495366CB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E48B" w14:textId="213C6FC5" w:rsidR="00A23F2F" w:rsidRPr="00801989" w:rsidRDefault="00A23F2F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01989">
              <w:rPr>
                <w:rFonts w:ascii="Arial" w:eastAsia="Arial" w:hAnsi="Arial" w:cs="Arial"/>
                <w:strike/>
                <w:sz w:val="18"/>
                <w:szCs w:val="18"/>
              </w:rPr>
              <w:t>Osnove usmenog prevođenja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88ED" w14:textId="47CDD650" w:rsidR="00A23F2F" w:rsidRPr="00CA5AE4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A5AE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E389" w14:textId="224CADD8" w:rsidR="00A23F2F" w:rsidRPr="00CA5AE4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A5AE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C6ED" w14:textId="4C9502F3" w:rsidR="00A23F2F" w:rsidRPr="00CA5AE4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A5AE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48DE" w14:textId="6F1444B9" w:rsidR="00A23F2F" w:rsidRPr="00CA5AE4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A5AE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2D2A" w14:textId="3D3EA87A" w:rsidR="00A23F2F" w:rsidRPr="00CA5AE4" w:rsidRDefault="000942EC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A5AE4">
              <w:rPr>
                <w:rFonts w:ascii="Arial" w:eastAsia="Arial" w:hAnsi="Arial" w:cs="Arial"/>
                <w:strike/>
                <w:sz w:val="18"/>
                <w:szCs w:val="18"/>
              </w:rPr>
              <w:t>lektor</w:t>
            </w:r>
            <w:r w:rsidR="000E5F88" w:rsidRPr="00CA5AE4">
              <w:rPr>
                <w:rFonts w:ascii="Arial" w:eastAsia="Arial" w:hAnsi="Arial" w:cs="Arial"/>
                <w:strike/>
                <w:sz w:val="18"/>
                <w:szCs w:val="18"/>
              </w:rPr>
              <w:t>/lektorica</w:t>
            </w:r>
          </w:p>
        </w:tc>
      </w:tr>
      <w:tr w:rsidR="00CA5AE4" w:rsidRPr="00CA5AE4" w14:paraId="32F75D5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07C1" w14:textId="76EFB6DD" w:rsidR="00CA5AE4" w:rsidRPr="00801989" w:rsidRDefault="00CA5AE4" w:rsidP="00CA5AE4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01989">
              <w:rPr>
                <w:rFonts w:ascii="Arial" w:eastAsia="Arial" w:hAnsi="Arial" w:cs="Arial"/>
                <w:sz w:val="18"/>
                <w:szCs w:val="18"/>
              </w:rPr>
              <w:t>Poslovno dopisivanje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3EF8" w14:textId="654729FA" w:rsidR="00CA5AE4" w:rsidRPr="00F66B87" w:rsidRDefault="00CA5AE4" w:rsidP="00CA5AE4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F66B8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915A" w14:textId="76225906" w:rsidR="00CA5AE4" w:rsidRPr="00F66B87" w:rsidRDefault="00CA5AE4" w:rsidP="00CA5AE4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F66B8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FAB1" w14:textId="1EBE2907" w:rsidR="00CA5AE4" w:rsidRPr="00F66B87" w:rsidRDefault="00CA5AE4" w:rsidP="00CA5AE4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F66B8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3FB4" w14:textId="0038B01D" w:rsidR="00CA5AE4" w:rsidRPr="00F66B87" w:rsidRDefault="00CA5AE4" w:rsidP="00CA5AE4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F66B87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A958" w14:textId="4935DDB8" w:rsidR="00CA5AE4" w:rsidRPr="00F66B87" w:rsidRDefault="003C2610" w:rsidP="00CA5A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F66B87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CA5AE4" w:rsidRPr="00F66B87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C82449" w:rsidRPr="00C975E0" w14:paraId="052FBF85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239C" w14:textId="08E749C0" w:rsidR="00C82449" w:rsidRPr="00801989" w:rsidRDefault="00C82449" w:rsidP="00C8244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01989">
              <w:rPr>
                <w:rFonts w:ascii="Arial" w:eastAsia="Arial" w:hAnsi="Arial" w:cs="Arial"/>
                <w:sz w:val="18"/>
                <w:szCs w:val="18"/>
              </w:rPr>
              <w:t>Prevođenje tekstova iz marketinga i</w:t>
            </w:r>
            <w:r w:rsidR="00F66B87" w:rsidRPr="00801989">
              <w:rPr>
                <w:rFonts w:ascii="Arial" w:eastAsia="Arial" w:hAnsi="Arial" w:cs="Arial"/>
                <w:sz w:val="18"/>
                <w:szCs w:val="18"/>
              </w:rPr>
              <w:t xml:space="preserve"> turizma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EAEC" w14:textId="150B505E" w:rsidR="00C82449" w:rsidRPr="003448C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0BA5" w14:textId="6E16E71C" w:rsidR="00C82449" w:rsidRPr="003448C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7D5A" w14:textId="7FAD0984" w:rsidR="00C82449" w:rsidRPr="003448C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B950" w14:textId="2C52FFF8" w:rsidR="00C82449" w:rsidRPr="003448C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272D" w14:textId="7CD9FB26" w:rsidR="00C82449" w:rsidRPr="003448CB" w:rsidRDefault="003C2610" w:rsidP="00C8244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F66B87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C82449" w:rsidRPr="003448CB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A23F2F" w:rsidRPr="00C975E0" w14:paraId="5D5C5E8B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E44" w14:textId="4AD6D00F" w:rsidR="00A23F2F" w:rsidRPr="00801989" w:rsidRDefault="00A23F2F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01989">
              <w:rPr>
                <w:rFonts w:ascii="Arial" w:eastAsia="Arial" w:hAnsi="Arial" w:cs="Arial"/>
                <w:strike/>
                <w:sz w:val="18"/>
                <w:szCs w:val="18"/>
              </w:rPr>
              <w:t>Optimiranje prijevoda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403D" w14:textId="2DF899A1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66B0" w14:textId="352A8896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3199" w14:textId="3BC6A6D4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953E" w14:textId="4EFADFAB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637C" w14:textId="4292442C" w:rsidR="00A23F2F" w:rsidRPr="00C82449" w:rsidRDefault="00A23F2F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dr. sc. Snj</w:t>
            </w:r>
            <w:r w:rsidR="003B5D36">
              <w:rPr>
                <w:rFonts w:ascii="Arial" w:eastAsia="Arial" w:hAnsi="Arial" w:cs="Arial"/>
                <w:strike/>
                <w:sz w:val="18"/>
                <w:szCs w:val="18"/>
              </w:rPr>
              <w:t>e</w:t>
            </w: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žana Babić, viša lektorica</w:t>
            </w:r>
          </w:p>
        </w:tc>
      </w:tr>
      <w:tr w:rsidR="00F91D62" w:rsidRPr="00C975E0" w14:paraId="68C2F241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5EFA" w14:textId="77777777" w:rsidR="00F91D62" w:rsidRPr="00FB3DF3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B3DF3">
              <w:rPr>
                <w:rFonts w:ascii="Arial" w:eastAsia="Arial" w:hAnsi="Arial" w:cs="Arial"/>
                <w:sz w:val="18"/>
                <w:szCs w:val="18"/>
              </w:rPr>
              <w:t>Književnoznanstvena metodologija</w:t>
            </w:r>
          </w:p>
          <w:p w14:paraId="26975F82" w14:textId="77777777" w:rsidR="00F91D62" w:rsidRPr="00FB3DF3" w:rsidRDefault="00F91D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CB08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F74AC5A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4C63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43638A7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295E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C7FF06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5709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D2E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izv. prof. dr. sc. Tihomir Engler</w:t>
            </w:r>
          </w:p>
          <w:p w14:paraId="653CCE4B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Sanja Ivanović Grgurić, asistentica</w:t>
            </w:r>
          </w:p>
        </w:tc>
      </w:tr>
    </w:tbl>
    <w:p w14:paraId="19D48DBE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A4E7B9B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C975E0">
        <w:rPr>
          <w:rFonts w:ascii="Arial" w:eastAsia="Arial" w:hAnsi="Arial" w:cs="Arial"/>
          <w:b/>
          <w:sz w:val="18"/>
          <w:szCs w:val="18"/>
        </w:rPr>
        <w:t xml:space="preserve">Napomene: </w:t>
      </w:r>
      <w:r w:rsidRPr="00C975E0">
        <w:rPr>
          <w:rFonts w:ascii="Arial" w:eastAsia="Arial" w:hAnsi="Arial" w:cs="Arial"/>
          <w:b/>
          <w:sz w:val="18"/>
          <w:szCs w:val="18"/>
        </w:rPr>
        <w:tab/>
      </w:r>
    </w:p>
    <w:p w14:paraId="7FE8AB04" w14:textId="77777777" w:rsidR="00F91D62" w:rsidRPr="00C975E0" w:rsidRDefault="00F91D62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1BF5C41F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1C45B6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obuhvaćenim studijskim programom</w:t>
      </w:r>
      <w:r w:rsidRPr="00C975E0">
        <w:rPr>
          <w:rFonts w:ascii="Arial" w:eastAsia="Arial" w:hAnsi="Arial" w:cs="Arial"/>
          <w:sz w:val="16"/>
          <w:szCs w:val="16"/>
        </w:rPr>
        <w:t>.</w:t>
      </w:r>
    </w:p>
    <w:p w14:paraId="3E71A2EB" w14:textId="77777777" w:rsidR="00F91D62" w:rsidRPr="00C975E0" w:rsidRDefault="00F91D62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</w:p>
    <w:p w14:paraId="2883DA0E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lastRenderedPageBreak/>
        <w:t xml:space="preserve">Studenti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Hrvatskoga jezika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umjesto obveznog kolegija </w:t>
      </w:r>
      <w:r w:rsidRPr="00C975E0">
        <w:rPr>
          <w:rFonts w:ascii="Arial" w:eastAsia="Arial" w:hAnsi="Arial" w:cs="Arial"/>
          <w:i/>
          <w:sz w:val="16"/>
          <w:szCs w:val="16"/>
        </w:rPr>
        <w:t>Hrvatska leksikologija</w:t>
      </w:r>
      <w:r w:rsidRPr="00C975E0">
        <w:rPr>
          <w:rFonts w:ascii="Arial" w:eastAsia="Arial" w:hAnsi="Arial" w:cs="Arial"/>
          <w:sz w:val="16"/>
          <w:szCs w:val="16"/>
        </w:rPr>
        <w:t xml:space="preserve">, biraju izborne kolegije iz ponude </w:t>
      </w:r>
      <w:r w:rsidRPr="00C975E0">
        <w:rPr>
          <w:rFonts w:ascii="Arial" w:eastAsia="Arial" w:hAnsi="Arial" w:cs="Arial"/>
          <w:b/>
          <w:sz w:val="16"/>
          <w:szCs w:val="16"/>
        </w:rPr>
        <w:t>diplomskoga studija Njemačkoga jezika i književnosti – prevoditeljski smjer u vrijednosti od minimalno 3 ECTS boda</w:t>
      </w:r>
      <w:r w:rsidRPr="00C975E0">
        <w:rPr>
          <w:rFonts w:ascii="Arial" w:eastAsia="Arial" w:hAnsi="Arial" w:cs="Arial"/>
          <w:sz w:val="16"/>
          <w:szCs w:val="16"/>
        </w:rPr>
        <w:t>.</w:t>
      </w:r>
    </w:p>
    <w:p w14:paraId="655105E7" w14:textId="77777777" w:rsidR="00F91D62" w:rsidRPr="00C975E0" w:rsidRDefault="00F91D62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</w:p>
    <w:p w14:paraId="705C5F4F" w14:textId="4DBDBF68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tab/>
        <w:t xml:space="preserve">U II. semestru studenti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Engleskoga jezika 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biraju izborne kolegije iz ponude </w:t>
      </w:r>
      <w:r w:rsidRPr="00C975E0">
        <w:rPr>
          <w:rFonts w:ascii="Arial" w:eastAsia="Arial" w:hAnsi="Arial" w:cs="Arial"/>
          <w:b/>
          <w:sz w:val="16"/>
          <w:szCs w:val="16"/>
        </w:rPr>
        <w:t>diplomskoga studija Njemačkoga jezika i književnosti – prevoditeljski smjer u vrijednosti od minimalno 6 ECTS</w:t>
      </w:r>
      <w:r w:rsidRPr="00C975E0">
        <w:rPr>
          <w:rFonts w:ascii="Arial" w:eastAsia="Arial" w:hAnsi="Arial" w:cs="Arial"/>
          <w:sz w:val="16"/>
          <w:szCs w:val="16"/>
        </w:rPr>
        <w:t xml:space="preserve"> </w:t>
      </w:r>
      <w:r w:rsidRPr="00C975E0">
        <w:rPr>
          <w:rFonts w:ascii="Arial" w:eastAsia="Arial" w:hAnsi="Arial" w:cs="Arial"/>
          <w:b/>
          <w:sz w:val="16"/>
          <w:szCs w:val="16"/>
        </w:rPr>
        <w:t>boda</w:t>
      </w:r>
      <w:r w:rsidRPr="00C975E0">
        <w:rPr>
          <w:rFonts w:ascii="Arial" w:eastAsia="Arial" w:hAnsi="Arial" w:cs="Arial"/>
          <w:sz w:val="16"/>
          <w:szCs w:val="16"/>
        </w:rPr>
        <w:t xml:space="preserve">, a studenti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Hrvatskoga jezika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</w:t>
      </w:r>
      <w:r w:rsidRPr="00C975E0">
        <w:rPr>
          <w:rFonts w:ascii="Arial" w:eastAsia="Arial" w:hAnsi="Arial" w:cs="Arial"/>
          <w:b/>
          <w:sz w:val="16"/>
          <w:szCs w:val="16"/>
        </w:rPr>
        <w:t>u vrijednosti od minimalno 9 ECTS bodova.</w:t>
      </w:r>
    </w:p>
    <w:p w14:paraId="1AA7C1FF" w14:textId="3E519F0A" w:rsidR="003448CB" w:rsidRPr="00DD0945" w:rsidRDefault="00BD0047" w:rsidP="003448CB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C975E0">
        <w:rPr>
          <w:rFonts w:ascii="Arial" w:eastAsia="Arial" w:hAnsi="Arial" w:cs="Arial"/>
          <w:sz w:val="18"/>
          <w:szCs w:val="18"/>
        </w:rPr>
        <w:tab/>
      </w:r>
      <w:bookmarkStart w:id="1" w:name="_heading=h.3znysh7" w:colFirst="0" w:colLast="0"/>
      <w:bookmarkEnd w:id="1"/>
      <w:r w:rsidR="003448CB"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10.9.2025. Kolegij Prevođenje tekstova iz marketinga i menadžmenta preba</w:t>
      </w:r>
      <w:r w:rsidR="003448CB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čen </w:t>
      </w:r>
      <w:r w:rsidR="003448CB"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iz zimskog u ljetni semestar. </w:t>
      </w:r>
    </w:p>
    <w:p w14:paraId="30CA03BE" w14:textId="01110677" w:rsidR="003448CB" w:rsidRDefault="003448CB" w:rsidP="003448CB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10.9.2025. Kolegij Optimiranje prijevoda preba</w:t>
      </w:r>
      <w:r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čen u </w:t>
      </w: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zimski sem</w:t>
      </w:r>
      <w:r>
        <w:rPr>
          <w:rFonts w:ascii="Arial" w:eastAsia="Arial" w:hAnsi="Arial" w:cs="Arial"/>
          <w:color w:val="548DD4" w:themeColor="text2" w:themeTint="99"/>
          <w:sz w:val="16"/>
          <w:szCs w:val="16"/>
        </w:rPr>
        <w:t>e</w:t>
      </w: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star. </w:t>
      </w:r>
    </w:p>
    <w:p w14:paraId="0531B450" w14:textId="0C24A5AA" w:rsidR="00F66B87" w:rsidRPr="002542DE" w:rsidRDefault="00523E3F" w:rsidP="003448CB">
      <w:pPr>
        <w:ind w:left="0" w:right="282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2542DE">
        <w:rPr>
          <w:rFonts w:ascii="Arial" w:eastAsia="Arial" w:hAnsi="Arial" w:cs="Arial"/>
          <w:b/>
          <w:color w:val="00B050"/>
          <w:sz w:val="16"/>
          <w:szCs w:val="16"/>
        </w:rPr>
        <w:t>2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8.1. 2026. Kolegij </w:t>
      </w:r>
      <w:r w:rsidR="00F66B87" w:rsidRPr="00801989">
        <w:rPr>
          <w:rFonts w:ascii="Arial" w:eastAsia="Arial" w:hAnsi="Arial" w:cs="Arial"/>
          <w:b/>
          <w:i/>
          <w:color w:val="00B050"/>
          <w:sz w:val="16"/>
          <w:szCs w:val="16"/>
        </w:rPr>
        <w:t>Osnove usmenog prevođenja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 briše se iz ponude izbornih kolegija u ovom semestru.</w:t>
      </w:r>
    </w:p>
    <w:p w14:paraId="23A16025" w14:textId="74F4122B" w:rsidR="00F66B87" w:rsidRPr="002542DE" w:rsidRDefault="00523E3F" w:rsidP="003448CB">
      <w:pPr>
        <w:ind w:left="0" w:right="282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2542DE">
        <w:rPr>
          <w:rFonts w:ascii="Arial" w:eastAsia="Arial" w:hAnsi="Arial" w:cs="Arial"/>
          <w:b/>
          <w:color w:val="00B050"/>
          <w:sz w:val="16"/>
          <w:szCs w:val="16"/>
        </w:rPr>
        <w:t>2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8.1.2026. Ispravljen naziv kolegija </w:t>
      </w:r>
      <w:r w:rsidR="00F66B87" w:rsidRPr="002542DE">
        <w:rPr>
          <w:rFonts w:ascii="Arial" w:eastAsia="Arial" w:hAnsi="Arial" w:cs="Arial"/>
          <w:b/>
          <w:i/>
          <w:color w:val="00B050"/>
          <w:sz w:val="16"/>
          <w:szCs w:val="16"/>
        </w:rPr>
        <w:t>Prevođenje tekstova iz marketinga i menadžmenta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 u </w:t>
      </w:r>
      <w:r w:rsidR="00F66B87" w:rsidRPr="002542DE">
        <w:rPr>
          <w:rFonts w:ascii="Arial" w:eastAsia="Arial" w:hAnsi="Arial" w:cs="Arial"/>
          <w:b/>
          <w:i/>
          <w:color w:val="00B050"/>
          <w:sz w:val="16"/>
          <w:szCs w:val="16"/>
        </w:rPr>
        <w:t>Prevođenje tekstova iz marketinga i turizma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>. Unosi se izvođač kolegija.</w:t>
      </w:r>
    </w:p>
    <w:p w14:paraId="542CE4AD" w14:textId="5269EA4A" w:rsidR="00F66B87" w:rsidRPr="002542DE" w:rsidRDefault="00523E3F" w:rsidP="003448CB">
      <w:pPr>
        <w:ind w:left="0" w:right="282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2542DE">
        <w:rPr>
          <w:rFonts w:ascii="Arial" w:eastAsia="Arial" w:hAnsi="Arial" w:cs="Arial"/>
          <w:b/>
          <w:color w:val="00B050"/>
          <w:sz w:val="16"/>
          <w:szCs w:val="16"/>
        </w:rPr>
        <w:t>2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8.1.2026. Uvodi se izborni predmet </w:t>
      </w:r>
      <w:r w:rsidR="00F66B87" w:rsidRPr="002542DE">
        <w:rPr>
          <w:rFonts w:ascii="Arial" w:eastAsia="Arial" w:hAnsi="Arial" w:cs="Arial"/>
          <w:b/>
          <w:i/>
          <w:color w:val="00B050"/>
          <w:sz w:val="16"/>
          <w:szCs w:val="16"/>
        </w:rPr>
        <w:t>Poslovno dopisivanje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. </w:t>
      </w:r>
    </w:p>
    <w:p w14:paraId="5F956730" w14:textId="074405AC" w:rsidR="00F91D62" w:rsidRDefault="00F91D62" w:rsidP="001C45B6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579A4EB5" w14:textId="77777777" w:rsidR="003448CB" w:rsidRDefault="003448CB" w:rsidP="001C45B6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7643674A" w14:textId="77777777" w:rsidR="003448CB" w:rsidRPr="00C975E0" w:rsidRDefault="003448CB" w:rsidP="001C45B6">
      <w:pPr>
        <w:ind w:left="0" w:right="282" w:hanging="2"/>
        <w:jc w:val="both"/>
        <w:rPr>
          <w:rFonts w:ascii="Arial" w:eastAsia="Arial" w:hAnsi="Arial" w:cs="Arial"/>
          <w:sz w:val="20"/>
          <w:szCs w:val="20"/>
        </w:rPr>
      </w:pPr>
    </w:p>
    <w:p w14:paraId="01A48365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F515CD6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 xml:space="preserve">– prevoditeljski smjer– </w:t>
      </w:r>
    </w:p>
    <w:p w14:paraId="0F63387E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6C7AE1F8" w14:textId="6BD802C8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Ak. god. 202</w:t>
      </w:r>
      <w:r w:rsidR="00FB3DF3">
        <w:rPr>
          <w:rFonts w:ascii="Arial" w:eastAsia="Arial" w:hAnsi="Arial" w:cs="Arial"/>
          <w:b/>
          <w:sz w:val="20"/>
          <w:szCs w:val="20"/>
        </w:rPr>
        <w:t>5</w:t>
      </w:r>
      <w:r w:rsidRPr="00C975E0">
        <w:rPr>
          <w:rFonts w:ascii="Arial" w:eastAsia="Arial" w:hAnsi="Arial" w:cs="Arial"/>
          <w:b/>
          <w:sz w:val="20"/>
          <w:szCs w:val="20"/>
        </w:rPr>
        <w:t>./202</w:t>
      </w:r>
      <w:r w:rsidR="00FB3DF3">
        <w:rPr>
          <w:rFonts w:ascii="Arial" w:eastAsia="Arial" w:hAnsi="Arial" w:cs="Arial"/>
          <w:b/>
          <w:sz w:val="20"/>
          <w:szCs w:val="20"/>
        </w:rPr>
        <w:t>6</w:t>
      </w:r>
      <w:r w:rsidRPr="00C975E0">
        <w:rPr>
          <w:rFonts w:ascii="Arial" w:eastAsia="Arial" w:hAnsi="Arial" w:cs="Arial"/>
          <w:b/>
          <w:sz w:val="20"/>
          <w:szCs w:val="20"/>
        </w:rPr>
        <w:t>.</w:t>
      </w:r>
    </w:p>
    <w:p w14:paraId="413BE563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II. GODINA</w:t>
      </w:r>
    </w:p>
    <w:p w14:paraId="31DBD39E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59522745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C975E0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3FB957DC" w14:textId="77777777" w:rsidR="00F91D62" w:rsidRPr="00C975E0" w:rsidRDefault="00F91D62">
      <w:pPr>
        <w:ind w:left="0" w:hanging="2"/>
        <w:rPr>
          <w:sz w:val="18"/>
          <w:szCs w:val="18"/>
        </w:rPr>
      </w:pPr>
    </w:p>
    <w:tbl>
      <w:tblPr>
        <w:tblStyle w:val="ad"/>
        <w:tblW w:w="106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F91D62" w:rsidRPr="00C975E0" w14:paraId="28C0F990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6C6BF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75A7F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B85C2E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B5412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5924DD7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(Nositelj</w:t>
            </w: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 xml:space="preserve"> kolegija</w:t>
            </w: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F91D62" w:rsidRPr="00C975E0" w14:paraId="78F20B18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2D598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38D83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CCD349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D26EAA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EC2CC0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7D960A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91D62" w:rsidRPr="00C975E0" w14:paraId="43950E9F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A09585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3C3A22" w:rsidRPr="00C975E0" w14:paraId="6E19739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B49D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Pragmatički aspekti prevođenja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D67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18A7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B522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937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472D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prof. dr. sc. Vladimir Karabalić</w:t>
            </w:r>
          </w:p>
        </w:tc>
      </w:tr>
      <w:tr w:rsidR="00B64F68" w:rsidRPr="00C975E0" w14:paraId="7E70517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7DC9" w14:textId="77777777" w:rsidR="00B64F68" w:rsidRPr="00C975E0" w:rsidRDefault="00B64F68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Strojno prevođenje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8FDA" w14:textId="77777777" w:rsidR="00B64F68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4D0A73B1" w14:textId="134B8AD8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4380" w14:textId="43AB3EAC" w:rsidR="00B64F68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50527D1" w14:textId="541A427B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4ADB" w14:textId="15BE77E5" w:rsidR="00B64F68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1D54096" w14:textId="1B9016AA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9527" w14:textId="77777777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7F8E" w14:textId="3E57AFCC" w:rsidR="00B64F68" w:rsidRDefault="0013505B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64F68" w:rsidRPr="00C975E0">
              <w:rPr>
                <w:rFonts w:ascii="Arial" w:eastAsia="Arial" w:hAnsi="Arial" w:cs="Arial"/>
                <w:sz w:val="18"/>
                <w:szCs w:val="18"/>
              </w:rPr>
              <w:t>dr. sc. Goran Schmidt</w:t>
            </w:r>
          </w:p>
          <w:p w14:paraId="2635F121" w14:textId="2A7349EC" w:rsidR="00B64F68" w:rsidRPr="00C975E0" w:rsidRDefault="00B64F68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B64F68" w:rsidRPr="00C975E0" w14:paraId="40D6460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F2DB5D" w14:textId="17D896A5" w:rsidR="00B64F68" w:rsidRPr="00C975E0" w:rsidRDefault="00B64F68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4F68" w:rsidRPr="00C975E0" w14:paraId="1050252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9E3DE" w14:textId="77777777" w:rsidR="00B64F68" w:rsidRPr="00FB3DF3" w:rsidRDefault="00B64F68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B3DF3">
              <w:rPr>
                <w:rFonts w:ascii="Arial" w:eastAsia="Arial" w:hAnsi="Arial" w:cs="Arial"/>
                <w:sz w:val="18"/>
                <w:szCs w:val="18"/>
              </w:rPr>
              <w:t>Filmske interpretacije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AD9D" w14:textId="77777777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4483" w14:textId="77777777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45AF" w14:textId="77777777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1A38" w14:textId="77777777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D9C4" w14:textId="77777777" w:rsidR="00B64F68" w:rsidRPr="00C975E0" w:rsidRDefault="00B64F68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doc. dr. sc. Stephanie Jug</w:t>
            </w:r>
          </w:p>
        </w:tc>
      </w:tr>
      <w:tr w:rsidR="00263DA0" w:rsidRPr="00C975E0" w14:paraId="198CD90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F7B4" w14:textId="794D9B0D" w:rsidR="00263DA0" w:rsidRPr="00FB3DF3" w:rsidRDefault="00263DA0" w:rsidP="00263D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Prevođenje tekstova iz marketinga i menadžmenta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70C8" w14:textId="3CF1B931" w:rsidR="00263DA0" w:rsidRPr="00C975E0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393E" w14:textId="4565C72B" w:rsidR="00263DA0" w:rsidRPr="00C975E0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F3BD" w14:textId="65651D93" w:rsidR="00263DA0" w:rsidRPr="00C975E0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8F98" w14:textId="0E66EAFC" w:rsidR="00263DA0" w:rsidRPr="00C975E0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D972" w14:textId="5C378ED9" w:rsidR="00263DA0" w:rsidRPr="000942EC" w:rsidRDefault="00263DA0" w:rsidP="00263D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</w:tc>
      </w:tr>
      <w:tr w:rsidR="00263DA0" w:rsidRPr="00C975E0" w14:paraId="10DBE83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0F55" w14:textId="5A6FF738" w:rsidR="00263DA0" w:rsidRPr="003448CB" w:rsidRDefault="00263DA0" w:rsidP="00263DA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Optimiranje prijevoda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1B53" w14:textId="0D0CB435" w:rsidR="00263DA0" w:rsidRPr="003448CB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2B45" w14:textId="3B6A09DB" w:rsidR="00263DA0" w:rsidRPr="003448CB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FA77" w14:textId="6E08DDAA" w:rsidR="00263DA0" w:rsidRPr="003448CB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7F93" w14:textId="652CAB0E" w:rsidR="00263DA0" w:rsidRPr="003448CB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CE3CD" w14:textId="3FA4B951" w:rsidR="00263DA0" w:rsidRPr="003448CB" w:rsidRDefault="00263DA0" w:rsidP="00263DA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dr. sc. Snj</w:t>
            </w:r>
            <w:r w:rsidR="003B5D36" w:rsidRPr="003448CB">
              <w:rPr>
                <w:rFonts w:ascii="Arial" w:eastAsia="Arial" w:hAnsi="Arial" w:cs="Arial"/>
                <w:strike/>
                <w:sz w:val="18"/>
                <w:szCs w:val="18"/>
              </w:rPr>
              <w:t>e</w:t>
            </w: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žana Babić, viša lektorica</w:t>
            </w:r>
          </w:p>
        </w:tc>
      </w:tr>
      <w:tr w:rsidR="000942EC" w:rsidRPr="00C975E0" w14:paraId="119E08D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5A64" w14:textId="638D94C7" w:rsidR="000942EC" w:rsidRPr="00FB3DF3" w:rsidRDefault="000942EC" w:rsidP="000942E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83DFA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6029" w14:textId="49918616" w:rsidR="000942EC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B05A" w14:textId="6ED1D421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D5405" w14:textId="02C3E38A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3029" w14:textId="2FFCC7D3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87C3" w14:textId="0F8AC751" w:rsidR="000942EC" w:rsidRPr="000942EC" w:rsidRDefault="000942EC" w:rsidP="000942EC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</w:tbl>
    <w:p w14:paraId="4B6DFF76" w14:textId="77777777" w:rsidR="00F91D62" w:rsidRPr="00C975E0" w:rsidRDefault="00F91D62">
      <w:pPr>
        <w:ind w:left="0" w:hanging="2"/>
        <w:rPr>
          <w:sz w:val="18"/>
          <w:szCs w:val="18"/>
        </w:rPr>
      </w:pPr>
    </w:p>
    <w:p w14:paraId="55EE349F" w14:textId="77777777" w:rsidR="00F91D62" w:rsidRPr="00C975E0" w:rsidRDefault="00F91D62">
      <w:pPr>
        <w:ind w:left="0" w:hanging="2"/>
        <w:rPr>
          <w:sz w:val="18"/>
          <w:szCs w:val="18"/>
        </w:rPr>
      </w:pPr>
    </w:p>
    <w:p w14:paraId="2E65A10A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C975E0">
        <w:rPr>
          <w:rFonts w:ascii="Arial" w:eastAsia="Arial" w:hAnsi="Arial" w:cs="Arial"/>
          <w:b/>
          <w:sz w:val="18"/>
          <w:szCs w:val="18"/>
        </w:rPr>
        <w:t xml:space="preserve">Napomena: </w:t>
      </w:r>
      <w:r w:rsidRPr="00C975E0">
        <w:rPr>
          <w:rFonts w:ascii="Arial" w:eastAsia="Arial" w:hAnsi="Arial" w:cs="Arial"/>
          <w:b/>
          <w:sz w:val="18"/>
          <w:szCs w:val="18"/>
        </w:rPr>
        <w:tab/>
      </w:r>
    </w:p>
    <w:p w14:paraId="0BDFB7FB" w14:textId="1A86ED6E" w:rsidR="00F91D62" w:rsidRPr="001C45B6" w:rsidRDefault="00BD0047">
      <w:pPr>
        <w:ind w:left="0" w:hanging="2"/>
        <w:rPr>
          <w:rFonts w:ascii="Arial" w:eastAsia="Arial" w:hAnsi="Arial" w:cs="Arial"/>
          <w:b/>
          <w:sz w:val="16"/>
          <w:szCs w:val="16"/>
        </w:rPr>
      </w:pPr>
      <w:r w:rsidRPr="001C45B6">
        <w:rPr>
          <w:rFonts w:ascii="Arial" w:eastAsia="Arial" w:hAnsi="Arial" w:cs="Arial"/>
          <w:b/>
          <w:sz w:val="16"/>
          <w:szCs w:val="16"/>
        </w:rPr>
        <w:t xml:space="preserve">Student u semestru mora ostvariti najmanje </w:t>
      </w:r>
      <w:r w:rsidR="000942EC" w:rsidRPr="001C45B6">
        <w:rPr>
          <w:rFonts w:ascii="Arial" w:eastAsia="Arial" w:hAnsi="Arial" w:cs="Arial"/>
          <w:b/>
          <w:sz w:val="16"/>
          <w:szCs w:val="16"/>
        </w:rPr>
        <w:t>9</w:t>
      </w:r>
      <w:r w:rsidRPr="001C45B6">
        <w:rPr>
          <w:rFonts w:ascii="Arial" w:eastAsia="Arial" w:hAnsi="Arial" w:cs="Arial"/>
          <w:b/>
          <w:sz w:val="16"/>
          <w:szCs w:val="16"/>
        </w:rPr>
        <w:t xml:space="preserve"> ECTS bodova </w:t>
      </w:r>
      <w:r w:rsidR="00D97F0C" w:rsidRPr="001C45B6">
        <w:rPr>
          <w:rFonts w:ascii="Arial" w:eastAsia="Arial" w:hAnsi="Arial" w:cs="Arial"/>
          <w:b/>
          <w:sz w:val="16"/>
          <w:szCs w:val="16"/>
        </w:rPr>
        <w:t>kroz obveznu i izbornu nastavu iz sadržaja obuhvaćenih studijskim programom</w:t>
      </w:r>
      <w:r w:rsidRPr="001C45B6">
        <w:rPr>
          <w:rFonts w:ascii="Arial" w:eastAsia="Arial" w:hAnsi="Arial" w:cs="Arial"/>
          <w:b/>
          <w:sz w:val="16"/>
          <w:szCs w:val="16"/>
        </w:rPr>
        <w:t>.</w:t>
      </w:r>
    </w:p>
    <w:p w14:paraId="20A1C644" w14:textId="77777777" w:rsidR="00F91D62" w:rsidRPr="001C45B6" w:rsidRDefault="00F91D62">
      <w:pPr>
        <w:ind w:left="0" w:hanging="2"/>
        <w:rPr>
          <w:rFonts w:ascii="Arial" w:eastAsia="Arial" w:hAnsi="Arial" w:cs="Arial"/>
          <w:b/>
          <w:sz w:val="16"/>
          <w:szCs w:val="16"/>
        </w:rPr>
      </w:pPr>
    </w:p>
    <w:p w14:paraId="193CF37D" w14:textId="17834562" w:rsidR="003448CB" w:rsidRDefault="003448CB" w:rsidP="00DD0945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10.9.2025. Kolegij Prevođenje tekstova iz marketinga i menadžmenta</w:t>
      </w:r>
      <w:r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 briše se iz ponude izbornih kolegija u ovom semestru. </w:t>
      </w: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 </w:t>
      </w:r>
    </w:p>
    <w:p w14:paraId="5A5FC254" w14:textId="1FE869BC" w:rsidR="00DD0945" w:rsidRPr="00DD0945" w:rsidRDefault="00DD0945" w:rsidP="00DD0945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10.9.2025. Kolegij Optimiranje prijevoda</w:t>
      </w:r>
      <w:r w:rsidR="003448CB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 nudit će se u zimskom semestru</w:t>
      </w: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. </w:t>
      </w:r>
    </w:p>
    <w:p w14:paraId="26AEF30C" w14:textId="77777777" w:rsidR="00DD0945" w:rsidRPr="00DD0945" w:rsidRDefault="00DD0945" w:rsidP="00DD0945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20"/>
        </w:rPr>
      </w:pPr>
      <w:r w:rsidRPr="00DD0945">
        <w:rPr>
          <w:rFonts w:ascii="Arial" w:eastAsia="Arial" w:hAnsi="Arial" w:cs="Arial"/>
          <w:color w:val="76923C" w:themeColor="accent3" w:themeShade="BF"/>
          <w:sz w:val="16"/>
          <w:szCs w:val="20"/>
        </w:rPr>
        <w:t xml:space="preserve">29.10.2025. Kolegij Optimiranje prijevoda neće se izvoditi jer nema upisanih studenata. </w:t>
      </w:r>
    </w:p>
    <w:p w14:paraId="793FED60" w14:textId="77777777" w:rsidR="00F91D62" w:rsidRPr="00C975E0" w:rsidRDefault="00F91D62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24827171" w14:textId="77777777" w:rsidR="00F91D62" w:rsidRPr="00C975E0" w:rsidRDefault="00F91D6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3B46AF61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C975E0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21C2DFFA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106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F91D62" w:rsidRPr="00C975E0" w14:paraId="5347E2A2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173517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C80D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C73E2D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A9132D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3515C1F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(Nositelj</w:t>
            </w: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 xml:space="preserve"> kolegija</w:t>
            </w: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F91D62" w:rsidRPr="00C975E0" w14:paraId="757833B0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CE44BC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2F98A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FFBC32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E3A43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202BA6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374C55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91D62" w:rsidRPr="00C975E0" w14:paraId="00A5296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ECD6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Prevoditeljska praksa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97F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EBB4" w14:textId="564805A6" w:rsidR="00F91D62" w:rsidRPr="00C975E0" w:rsidRDefault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BD0047" w:rsidRPr="00C975E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189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-       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BF56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1748" w14:textId="314C5059" w:rsidR="00F91D62" w:rsidRDefault="000942E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sz w:val="18"/>
                <w:szCs w:val="18"/>
              </w:rPr>
              <w:t>prof. dr. sc. Marija Omazić</w:t>
            </w:r>
            <w:r w:rsidR="00C450FF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0E0C1598" w14:textId="7B64D79D" w:rsidR="00C450FF" w:rsidRPr="00C975E0" w:rsidRDefault="00C450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Tea Tosen</w:t>
            </w:r>
            <w:bookmarkStart w:id="3" w:name="_GoBack"/>
            <w:bookmarkEnd w:id="3"/>
            <w:r>
              <w:rPr>
                <w:rFonts w:ascii="Arial" w:eastAsia="Arial" w:hAnsi="Arial" w:cs="Arial"/>
                <w:sz w:val="18"/>
                <w:szCs w:val="18"/>
              </w:rPr>
              <w:t>berger Lubar, asistentica</w:t>
            </w:r>
          </w:p>
        </w:tc>
      </w:tr>
      <w:tr w:rsidR="00F91D62" w:rsidRPr="00C975E0" w14:paraId="545CB56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55AB" w14:textId="77777777" w:rsidR="00F91D62" w:rsidRPr="00C975E0" w:rsidRDefault="00F91D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67A0" w14:textId="77777777" w:rsidR="00F91D62" w:rsidRPr="00C975E0" w:rsidRDefault="00F91D6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36A5" w14:textId="77777777" w:rsidR="00F91D62" w:rsidRPr="00C975E0" w:rsidRDefault="00F91D6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49C2" w14:textId="77777777" w:rsidR="00F91D62" w:rsidRPr="00C975E0" w:rsidRDefault="00F91D6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6DF1" w14:textId="77777777" w:rsidR="00F91D62" w:rsidRPr="00C975E0" w:rsidRDefault="00F91D62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A7EC" w14:textId="77777777" w:rsidR="00F91D62" w:rsidRPr="00C975E0" w:rsidRDefault="00F91D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1D62" w:rsidRPr="00C975E0" w14:paraId="760DCFF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110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8D39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9633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223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1282" w14:textId="6A94B0A1" w:rsidR="00F91D62" w:rsidRPr="00D22E83" w:rsidRDefault="000942EC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22E83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FB76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0AF0C287" w14:textId="77777777" w:rsidR="00F91D62" w:rsidRPr="00C975E0" w:rsidRDefault="00F91D62">
      <w:pPr>
        <w:tabs>
          <w:tab w:val="left" w:pos="-720"/>
        </w:tabs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1636FB6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C975E0">
        <w:rPr>
          <w:rFonts w:ascii="Arial" w:eastAsia="Arial" w:hAnsi="Arial" w:cs="Arial"/>
          <w:b/>
          <w:sz w:val="18"/>
          <w:szCs w:val="18"/>
        </w:rPr>
        <w:t>Napomene</w:t>
      </w:r>
      <w:r w:rsidRPr="00C975E0">
        <w:rPr>
          <w:rFonts w:ascii="Arial" w:eastAsia="Arial" w:hAnsi="Arial" w:cs="Arial"/>
          <w:b/>
          <w:sz w:val="20"/>
          <w:szCs w:val="20"/>
        </w:rPr>
        <w:t xml:space="preserve">: </w:t>
      </w:r>
      <w:r w:rsidRPr="00C975E0">
        <w:rPr>
          <w:rFonts w:ascii="Arial" w:eastAsia="Arial" w:hAnsi="Arial" w:cs="Arial"/>
          <w:b/>
          <w:sz w:val="20"/>
          <w:szCs w:val="20"/>
        </w:rPr>
        <w:tab/>
      </w:r>
    </w:p>
    <w:p w14:paraId="0FAE83CE" w14:textId="77777777" w:rsidR="00F91D62" w:rsidRPr="00C975E0" w:rsidRDefault="00F91D62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bookmarkStart w:id="4" w:name="_heading=h.1fob9te" w:colFirst="0" w:colLast="0"/>
      <w:bookmarkEnd w:id="4"/>
    </w:p>
    <w:p w14:paraId="4EC01C1E" w14:textId="77777777" w:rsidR="00D97F0C" w:rsidRPr="00013D76" w:rsidRDefault="00D97F0C" w:rsidP="00D97F0C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b/>
          <w:sz w:val="16"/>
          <w:szCs w:val="16"/>
        </w:rPr>
        <w:t>Bodovi diplomskog rada dijele se ravnomjerno na dva studija (15 + 15).</w:t>
      </w:r>
    </w:p>
    <w:p w14:paraId="13DC77BF" w14:textId="77777777" w:rsidR="00D97F0C" w:rsidRDefault="00D97F0C" w:rsidP="000942EC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4FBE332A" w14:textId="3B03979F" w:rsidR="000942EC" w:rsidRPr="00013D76" w:rsidRDefault="000942EC" w:rsidP="000942EC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u ovom semestru </w:t>
      </w:r>
      <w:r w:rsidRPr="00013D76">
        <w:rPr>
          <w:rFonts w:ascii="Arial" w:eastAsia="Arial" w:hAnsi="Arial" w:cs="Arial"/>
          <w:b/>
          <w:sz w:val="16"/>
          <w:szCs w:val="16"/>
        </w:rPr>
        <w:t xml:space="preserve">mora ostvariti </w:t>
      </w:r>
      <w:r w:rsidR="00D97F0C">
        <w:rPr>
          <w:rFonts w:ascii="Arial" w:eastAsia="Arial" w:hAnsi="Arial" w:cs="Arial"/>
          <w:b/>
          <w:sz w:val="16"/>
          <w:szCs w:val="16"/>
        </w:rPr>
        <w:t>21</w:t>
      </w:r>
      <w:r w:rsidRPr="00013D76">
        <w:rPr>
          <w:rFonts w:ascii="Arial" w:eastAsia="Arial" w:hAnsi="Arial" w:cs="Arial"/>
          <w:b/>
          <w:sz w:val="16"/>
          <w:szCs w:val="16"/>
        </w:rPr>
        <w:t xml:space="preserve"> ECTS bod</w:t>
      </w:r>
      <w:r w:rsidRPr="00013D76">
        <w:rPr>
          <w:rFonts w:ascii="Arial" w:eastAsia="Arial" w:hAnsi="Arial" w:cs="Arial"/>
          <w:sz w:val="16"/>
          <w:szCs w:val="16"/>
        </w:rPr>
        <w:t xml:space="preserve"> kroz izradu diplomskog rada i </w:t>
      </w:r>
      <w:r w:rsidR="00D97F0C">
        <w:rPr>
          <w:rFonts w:ascii="Arial" w:eastAsia="Arial" w:hAnsi="Arial" w:cs="Arial"/>
          <w:sz w:val="16"/>
          <w:szCs w:val="16"/>
        </w:rPr>
        <w:t>Prevoditeljsku p</w:t>
      </w:r>
      <w:r w:rsidRPr="00013D76">
        <w:rPr>
          <w:rFonts w:ascii="Arial" w:eastAsia="Arial" w:hAnsi="Arial" w:cs="Arial"/>
          <w:sz w:val="16"/>
          <w:szCs w:val="16"/>
        </w:rPr>
        <w:t>raksu.</w:t>
      </w:r>
    </w:p>
    <w:p w14:paraId="3B9235D2" w14:textId="77777777" w:rsidR="00D97F0C" w:rsidRDefault="00D97F0C" w:rsidP="000942EC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350341BD" w14:textId="4ED4A4A1" w:rsidR="00F91D62" w:rsidRPr="00C975E0" w:rsidRDefault="00BD004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t>Prevoditeljska praksa održava se dijelom u nastavnim bazama (1</w:t>
      </w:r>
      <w:r w:rsidR="00E4695B">
        <w:rPr>
          <w:rFonts w:ascii="Arial" w:eastAsia="Arial" w:hAnsi="Arial" w:cs="Arial"/>
          <w:sz w:val="16"/>
          <w:szCs w:val="16"/>
        </w:rPr>
        <w:t>80</w:t>
      </w:r>
      <w:r w:rsidRPr="00C975E0">
        <w:rPr>
          <w:rFonts w:ascii="Arial" w:eastAsia="Arial" w:hAnsi="Arial" w:cs="Arial"/>
          <w:sz w:val="16"/>
          <w:szCs w:val="16"/>
        </w:rPr>
        <w:t xml:space="preserve"> sati)</w:t>
      </w:r>
      <w:r w:rsidR="00E4695B">
        <w:rPr>
          <w:rFonts w:ascii="Arial" w:eastAsia="Arial" w:hAnsi="Arial" w:cs="Arial"/>
          <w:sz w:val="16"/>
          <w:szCs w:val="16"/>
        </w:rPr>
        <w:t>.</w:t>
      </w:r>
    </w:p>
    <w:p w14:paraId="58FDC993" w14:textId="77777777" w:rsidR="00F91D62" w:rsidRPr="00C975E0" w:rsidRDefault="00F91D62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1B2AE50C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t>Ako student želi dodatno upisati izborni kolegij, može birati bilo koji kolegij ponuđen u II. semestru, ukoliko ima slobodnih mjesta.</w:t>
      </w:r>
    </w:p>
    <w:p w14:paraId="5A392791" w14:textId="77777777" w:rsidR="00F91D62" w:rsidRPr="00C975E0" w:rsidRDefault="00F91D62">
      <w:pPr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14:paraId="5DAFC369" w14:textId="77777777" w:rsidR="00F91D62" w:rsidRPr="001C45B6" w:rsidRDefault="00BD0047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45B6">
        <w:rPr>
          <w:rFonts w:ascii="Arial" w:eastAsia="Arial" w:hAnsi="Arial" w:cs="Arial"/>
          <w:b/>
          <w:sz w:val="16"/>
          <w:szCs w:val="16"/>
        </w:rPr>
        <w:lastRenderedPageBreak/>
        <w:t>ECTS bodovi predviđeni za akademsku godinu moraju se u okviru nje i ostvariti – nedostatci se ne mogu prenositi u novu akademsku godinu niti se u novoj akademskoj godini mogu nadoknađivati.</w:t>
      </w:r>
      <w:r w:rsidRPr="001C45B6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1C45B6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književnost, prevoditeljski smjer ne može imati manje od 30 ECTS bodova, ali može ostvariti dodatne ECTS bodove koji se ne mogu koristiti za nadoknađivanje nedostataka u prethodnoj akademskoj godini. </w:t>
      </w:r>
    </w:p>
    <w:p w14:paraId="3AE875E7" w14:textId="28FD9E69" w:rsidR="00F91D62" w:rsidRPr="00C450FF" w:rsidRDefault="00C450FF">
      <w:pPr>
        <w:ind w:left="0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C450FF">
        <w:rPr>
          <w:rFonts w:ascii="Arial" w:eastAsia="Arial" w:hAnsi="Arial" w:cs="Arial"/>
          <w:b/>
          <w:color w:val="00B050"/>
          <w:sz w:val="16"/>
          <w:szCs w:val="16"/>
        </w:rPr>
        <w:t xml:space="preserve">29.4.2026. U kolegiju Prevoditeljska praksa, prof. dr. sc. Marija Omazić ostaje nositelj kolegija, a kolegiji izvodi Tea Tosenberger Lubar, asistentica. </w:t>
      </w:r>
    </w:p>
    <w:p w14:paraId="02FFE1D5" w14:textId="77777777" w:rsidR="00A25535" w:rsidRPr="00C450FF" w:rsidRDefault="00A25535">
      <w:pPr>
        <w:ind w:left="0" w:hanging="2"/>
        <w:rPr>
          <w:rFonts w:ascii="Arial" w:eastAsia="Arial" w:hAnsi="Arial" w:cs="Arial"/>
          <w:color w:val="00B050"/>
          <w:sz w:val="20"/>
          <w:szCs w:val="20"/>
        </w:rPr>
      </w:pPr>
    </w:p>
    <w:p w14:paraId="2D8763B9" w14:textId="77777777" w:rsidR="00F91D62" w:rsidRPr="00C975E0" w:rsidRDefault="00A25535">
      <w:pPr>
        <w:ind w:left="0" w:hanging="2"/>
        <w:rPr>
          <w:rFonts w:ascii="Arial" w:eastAsia="Arial" w:hAnsi="Arial" w:cs="Arial"/>
          <w:b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 xml:space="preserve">Sve informacije važne za pohađanje nastave i polaganje ispita nalaze se na poveznici pod nazivom </w:t>
      </w:r>
      <w:r w:rsidR="001104C5" w:rsidRPr="00C975E0">
        <w:rPr>
          <w:rFonts w:ascii="Arial" w:eastAsia="Arial" w:hAnsi="Arial" w:cs="Arial"/>
          <w:b/>
          <w:sz w:val="20"/>
          <w:szCs w:val="20"/>
        </w:rPr>
        <w:t>NJEMAČKI JEZIK I KNJIŽEVNOST – DIPLOMSKI (dvopredmetni studij – prevoditeljski smjer)</w:t>
      </w:r>
      <w:r w:rsidRPr="00C975E0">
        <w:rPr>
          <w:rFonts w:ascii="Arial" w:eastAsia="Arial" w:hAnsi="Arial" w:cs="Arial"/>
          <w:b/>
          <w:sz w:val="20"/>
          <w:szCs w:val="20"/>
        </w:rPr>
        <w:t>:</w:t>
      </w:r>
    </w:p>
    <w:p w14:paraId="3E0984A7" w14:textId="77777777" w:rsidR="001104C5" w:rsidRPr="00C975E0" w:rsidRDefault="001104C5">
      <w:pPr>
        <w:ind w:left="0" w:hanging="2"/>
        <w:rPr>
          <w:rFonts w:ascii="Arial" w:eastAsia="Arial" w:hAnsi="Arial" w:cs="Arial"/>
          <w:b/>
          <w:sz w:val="20"/>
          <w:szCs w:val="20"/>
        </w:rPr>
      </w:pPr>
    </w:p>
    <w:p w14:paraId="0E32E059" w14:textId="77777777" w:rsidR="001104C5" w:rsidRPr="001104C5" w:rsidRDefault="00743704">
      <w:pPr>
        <w:ind w:left="0" w:hanging="2"/>
        <w:rPr>
          <w:rFonts w:ascii="Arial" w:eastAsia="Arial" w:hAnsi="Arial" w:cs="Arial"/>
          <w:b/>
          <w:sz w:val="20"/>
          <w:szCs w:val="20"/>
        </w:rPr>
      </w:pPr>
      <w:hyperlink r:id="rId8" w:history="1">
        <w:r w:rsidR="001104C5" w:rsidRPr="00C975E0">
          <w:rPr>
            <w:rStyle w:val="Hiperveza"/>
            <w:rFonts w:ascii="Arial" w:eastAsia="Arial" w:hAnsi="Arial" w:cs="Arial"/>
            <w:b/>
            <w:sz w:val="20"/>
            <w:szCs w:val="20"/>
          </w:rPr>
          <w:t>https://sokrat.ffos.hr/ff-info/studiji.php?action=show&amp;id=30</w:t>
        </w:r>
      </w:hyperlink>
      <w:r w:rsidR="001104C5" w:rsidRPr="00C975E0">
        <w:rPr>
          <w:rFonts w:ascii="Arial" w:eastAsia="Arial" w:hAnsi="Arial" w:cs="Arial"/>
          <w:b/>
          <w:sz w:val="20"/>
          <w:szCs w:val="20"/>
        </w:rPr>
        <w:t xml:space="preserve"> .</w:t>
      </w:r>
    </w:p>
    <w:sectPr w:rsidR="001104C5" w:rsidRPr="00110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AB3F7" w14:textId="77777777" w:rsidR="00743704" w:rsidRDefault="00743704">
      <w:pPr>
        <w:spacing w:line="240" w:lineRule="auto"/>
        <w:ind w:left="0" w:hanging="2"/>
      </w:pPr>
      <w:r>
        <w:separator/>
      </w:r>
    </w:p>
  </w:endnote>
  <w:endnote w:type="continuationSeparator" w:id="0">
    <w:p w14:paraId="6D0CFBD8" w14:textId="77777777" w:rsidR="00743704" w:rsidRDefault="007437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ABEA" w14:textId="77777777" w:rsidR="00F91D62" w:rsidRDefault="00F9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721F" w14:textId="77777777" w:rsidR="00F91D62" w:rsidRDefault="00F9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10F6" w14:textId="77777777" w:rsidR="00F91D62" w:rsidRDefault="00F9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720DB" w14:textId="77777777" w:rsidR="00743704" w:rsidRDefault="00743704">
      <w:pPr>
        <w:spacing w:line="240" w:lineRule="auto"/>
        <w:ind w:left="0" w:hanging="2"/>
      </w:pPr>
      <w:r>
        <w:separator/>
      </w:r>
    </w:p>
  </w:footnote>
  <w:footnote w:type="continuationSeparator" w:id="0">
    <w:p w14:paraId="62A1A454" w14:textId="77777777" w:rsidR="00743704" w:rsidRDefault="007437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B1108" w14:textId="77777777" w:rsidR="00F91D62" w:rsidRDefault="00F9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23D2" w14:textId="77777777" w:rsidR="00F91D62" w:rsidRDefault="00BD004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324C041C" w14:textId="77777777" w:rsidR="006D6D84" w:rsidRDefault="00BD0047" w:rsidP="006D6D84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(</w:t>
    </w:r>
    <w:r w:rsidR="006D6D84">
      <w:rPr>
        <w:rFonts w:ascii="Arial" w:eastAsia="Arial" w:hAnsi="Arial" w:cs="Arial"/>
        <w:b/>
        <w:sz w:val="20"/>
        <w:szCs w:val="20"/>
      </w:rPr>
      <w:t xml:space="preserve">diplomski </w:t>
    </w:r>
    <w:r>
      <w:rPr>
        <w:rFonts w:ascii="Arial" w:eastAsia="Arial" w:hAnsi="Arial" w:cs="Arial"/>
        <w:b/>
        <w:sz w:val="20"/>
        <w:szCs w:val="20"/>
      </w:rPr>
      <w:t>dvopredmetni studij)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5E69994C" w14:textId="7C17DA57" w:rsidR="00E36F3A" w:rsidRDefault="00C450FF" w:rsidP="00E36F3A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travanj 2026</w:t>
    </w:r>
    <w:r w:rsidR="006D6D84">
      <w:rPr>
        <w:rFonts w:ascii="Arial" w:eastAsia="Arial" w:hAnsi="Arial" w:cs="Arial"/>
        <w:b/>
        <w:sz w:val="20"/>
        <w:szCs w:val="20"/>
      </w:rPr>
      <w:t>.</w:t>
    </w:r>
  </w:p>
  <w:p w14:paraId="0E765E1D" w14:textId="03EE0CB1" w:rsidR="00F91D62" w:rsidRPr="00E36F3A" w:rsidRDefault="00BD0047" w:rsidP="00E36F3A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E049A2" wp14:editId="5D75C203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935BA" w14:textId="77777777" w:rsidR="00F91D62" w:rsidRDefault="00F9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62"/>
    <w:rsid w:val="00014782"/>
    <w:rsid w:val="00036E72"/>
    <w:rsid w:val="00074963"/>
    <w:rsid w:val="000942EC"/>
    <w:rsid w:val="000E5F88"/>
    <w:rsid w:val="001104C5"/>
    <w:rsid w:val="00114A75"/>
    <w:rsid w:val="0013505B"/>
    <w:rsid w:val="00136EC1"/>
    <w:rsid w:val="00144CCE"/>
    <w:rsid w:val="00154951"/>
    <w:rsid w:val="001567FD"/>
    <w:rsid w:val="00171636"/>
    <w:rsid w:val="001A5002"/>
    <w:rsid w:val="001A773B"/>
    <w:rsid w:val="001C45B6"/>
    <w:rsid w:val="001F2925"/>
    <w:rsid w:val="001F2C90"/>
    <w:rsid w:val="00227D98"/>
    <w:rsid w:val="00245C7E"/>
    <w:rsid w:val="002542DE"/>
    <w:rsid w:val="00263DA0"/>
    <w:rsid w:val="002A7D4C"/>
    <w:rsid w:val="003254C4"/>
    <w:rsid w:val="00326CA5"/>
    <w:rsid w:val="00343BC4"/>
    <w:rsid w:val="003448CB"/>
    <w:rsid w:val="0036645F"/>
    <w:rsid w:val="00382462"/>
    <w:rsid w:val="003B5D36"/>
    <w:rsid w:val="003C2610"/>
    <w:rsid w:val="003C3A22"/>
    <w:rsid w:val="00455044"/>
    <w:rsid w:val="00455824"/>
    <w:rsid w:val="00467E45"/>
    <w:rsid w:val="004C51F9"/>
    <w:rsid w:val="004F632D"/>
    <w:rsid w:val="00512120"/>
    <w:rsid w:val="00512EB0"/>
    <w:rsid w:val="00523E3F"/>
    <w:rsid w:val="00524FEC"/>
    <w:rsid w:val="005A354E"/>
    <w:rsid w:val="00641292"/>
    <w:rsid w:val="006A451A"/>
    <w:rsid w:val="006D6D84"/>
    <w:rsid w:val="00700A17"/>
    <w:rsid w:val="00743704"/>
    <w:rsid w:val="00772978"/>
    <w:rsid w:val="007C5697"/>
    <w:rsid w:val="00801989"/>
    <w:rsid w:val="00846F65"/>
    <w:rsid w:val="008A5587"/>
    <w:rsid w:val="008B13B2"/>
    <w:rsid w:val="008D6284"/>
    <w:rsid w:val="00901A87"/>
    <w:rsid w:val="00903635"/>
    <w:rsid w:val="00941EA3"/>
    <w:rsid w:val="009C1B41"/>
    <w:rsid w:val="009C1DB2"/>
    <w:rsid w:val="009D363C"/>
    <w:rsid w:val="009D6A4F"/>
    <w:rsid w:val="00A23F2F"/>
    <w:rsid w:val="00A25535"/>
    <w:rsid w:val="00A33FCF"/>
    <w:rsid w:val="00A4712C"/>
    <w:rsid w:val="00A551A2"/>
    <w:rsid w:val="00A87FD6"/>
    <w:rsid w:val="00B4578E"/>
    <w:rsid w:val="00B64F68"/>
    <w:rsid w:val="00B7545A"/>
    <w:rsid w:val="00B75A53"/>
    <w:rsid w:val="00BA6405"/>
    <w:rsid w:val="00BD0047"/>
    <w:rsid w:val="00C13D75"/>
    <w:rsid w:val="00C33D4E"/>
    <w:rsid w:val="00C450FF"/>
    <w:rsid w:val="00C7017F"/>
    <w:rsid w:val="00C82449"/>
    <w:rsid w:val="00C975E0"/>
    <w:rsid w:val="00CA5AE4"/>
    <w:rsid w:val="00CD5B00"/>
    <w:rsid w:val="00CF51AD"/>
    <w:rsid w:val="00D03A6F"/>
    <w:rsid w:val="00D1732B"/>
    <w:rsid w:val="00D22E83"/>
    <w:rsid w:val="00D53D6E"/>
    <w:rsid w:val="00D72F52"/>
    <w:rsid w:val="00D97F0C"/>
    <w:rsid w:val="00DD0945"/>
    <w:rsid w:val="00E36F3A"/>
    <w:rsid w:val="00E4695B"/>
    <w:rsid w:val="00E71237"/>
    <w:rsid w:val="00EC162C"/>
    <w:rsid w:val="00EF5BE1"/>
    <w:rsid w:val="00F01FD0"/>
    <w:rsid w:val="00F66B87"/>
    <w:rsid w:val="00F91D62"/>
    <w:rsid w:val="00F95BA0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AC84"/>
  <w15:docId w15:val="{D015AB1B-E3CB-4E79-A2BB-48B0DE33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0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hr-HR"/>
    </w:rPr>
  </w:style>
  <w:style w:type="character" w:styleId="Referencafusnot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Zaglavlje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hr-HR"/>
    </w:rPr>
  </w:style>
  <w:style w:type="paragraph" w:styleId="Podnoje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hr-HR"/>
    </w:rPr>
  </w:style>
  <w:style w:type="paragraph" w:styleId="Tekstbalonia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hr-HR"/>
    </w:rPr>
  </w:style>
  <w:style w:type="character" w:customStyle="1" w:styleId="CommentReference1">
    <w:name w:val="Comment Reference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Normal"/>
    <w:qFormat/>
    <w:rPr>
      <w:sz w:val="20"/>
      <w:szCs w:val="20"/>
    </w:rPr>
  </w:style>
  <w:style w:type="character" w:customStyle="1" w:styleId="CommentTextChar">
    <w:name w:val="Comment Text Char"/>
    <w:uiPriority w:val="9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hr-HR" w:eastAsia="hr-HR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hr-HR" w:eastAsia="hr-HR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eza">
    <w:name w:val="Hyperlink"/>
    <w:basedOn w:val="Zadanifontodlomka"/>
    <w:uiPriority w:val="99"/>
    <w:unhideWhenUsed/>
    <w:rsid w:val="001104C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04C5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B457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578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578E"/>
    <w:rPr>
      <w:position w:val="-1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57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578E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3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SO4dob7si/q2mcx9jj+4SC71zg==">CgMxLjAyCGguZ2pkZ3hzMgloLjN6bnlzaDcyCWguMzBqMHpsbDIJaC4xZm9iOXRlOAByITFLb2lzbVlvYnVyU1dxdDUzdUtoSUFZUnBKNDlvY25YYQ==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38A74B-C856-4596-BD3E-0CF5734E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Bor</dc:creator>
  <cp:lastModifiedBy>Korisnik</cp:lastModifiedBy>
  <cp:revision>2</cp:revision>
  <cp:lastPrinted>2024-10-03T07:13:00Z</cp:lastPrinted>
  <dcterms:created xsi:type="dcterms:W3CDTF">2026-04-24T11:23:00Z</dcterms:created>
  <dcterms:modified xsi:type="dcterms:W3CDTF">2026-04-24T11:23:00Z</dcterms:modified>
</cp:coreProperties>
</file>