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DE0A5" w14:textId="77777777" w:rsidR="009E613C" w:rsidRPr="009E613C" w:rsidRDefault="009E613C" w:rsidP="009E613C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</w:pPr>
    </w:p>
    <w:p w14:paraId="41347904" w14:textId="77777777" w:rsidR="009E613C" w:rsidRPr="009E613C" w:rsidRDefault="009E613C" w:rsidP="009E613C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</w:pPr>
    </w:p>
    <w:p w14:paraId="236424A1" w14:textId="77777777" w:rsidR="009E613C" w:rsidRPr="009E613C" w:rsidRDefault="009E613C" w:rsidP="009E613C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</w:pPr>
    </w:p>
    <w:p w14:paraId="0540A793" w14:textId="77777777" w:rsidR="009E613C" w:rsidRPr="009E613C" w:rsidRDefault="009E613C" w:rsidP="009E613C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</w:pPr>
    </w:p>
    <w:p w14:paraId="148CE25C" w14:textId="77777777" w:rsidR="009E613C" w:rsidRPr="009E613C" w:rsidRDefault="009E613C" w:rsidP="009E613C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</w:pPr>
    </w:p>
    <w:p w14:paraId="25B946B6" w14:textId="77777777" w:rsidR="009E613C" w:rsidRPr="009E613C" w:rsidRDefault="009E613C" w:rsidP="009E613C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</w:pPr>
    </w:p>
    <w:p w14:paraId="0C00DEA6" w14:textId="77777777" w:rsidR="009E613C" w:rsidRPr="009E613C" w:rsidRDefault="009E613C" w:rsidP="009E613C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</w:pPr>
    </w:p>
    <w:p w14:paraId="3E823BF7" w14:textId="77777777" w:rsidR="009E613C" w:rsidRPr="009E613C" w:rsidRDefault="009E613C" w:rsidP="009E613C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</w:pPr>
    </w:p>
    <w:p w14:paraId="75B109B2" w14:textId="77777777" w:rsidR="009E613C" w:rsidRPr="009E613C" w:rsidRDefault="009E613C" w:rsidP="009E613C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</w:pPr>
    </w:p>
    <w:p w14:paraId="2B608A74" w14:textId="77777777" w:rsidR="009E613C" w:rsidRPr="009E613C" w:rsidRDefault="009E613C" w:rsidP="009E613C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</w:pPr>
    </w:p>
    <w:p w14:paraId="3A623198" w14:textId="77777777" w:rsidR="009E613C" w:rsidRPr="009E613C" w:rsidRDefault="009E613C" w:rsidP="009E613C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</w:pPr>
    </w:p>
    <w:p w14:paraId="14F871A3" w14:textId="0286E51E" w:rsidR="009E613C" w:rsidRPr="009E613C" w:rsidRDefault="009E613C" w:rsidP="009E613C">
      <w:pPr>
        <w:spacing w:line="36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</w:pPr>
      <w:r w:rsidRPr="009E613C"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  <w:t>OBRAZLOŽENJE UZ IZVRŠENJE FINANCIJSKOG PLANA ZA RAZDOBLJE OD 01.01.202</w:t>
      </w:r>
      <w:r w:rsidR="00624E38"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  <w:t>6</w:t>
      </w:r>
      <w:r w:rsidRPr="009E613C"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  <w:t>. DO 30.06.202</w:t>
      </w:r>
      <w:r w:rsidR="00624E38"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  <w:t>6</w:t>
      </w:r>
      <w:r w:rsidRPr="009E613C"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  <w:t>. GODINE</w:t>
      </w:r>
    </w:p>
    <w:p w14:paraId="1A2C2A9F" w14:textId="77777777" w:rsidR="009E613C" w:rsidRPr="009E613C" w:rsidRDefault="009E613C" w:rsidP="009E613C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</w:pPr>
      <w:r w:rsidRPr="009E613C"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  <w:t>OPĆI DIO -</w:t>
      </w:r>
    </w:p>
    <w:p w14:paraId="2B6BD647" w14:textId="77777777" w:rsidR="009E613C" w:rsidRPr="009E613C" w:rsidRDefault="009E613C" w:rsidP="009E613C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</w:pPr>
      <w:r w:rsidRPr="009E613C"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  <w:br w:type="page"/>
      </w:r>
    </w:p>
    <w:p w14:paraId="63082454" w14:textId="77777777" w:rsidR="009E613C" w:rsidRPr="009E613C" w:rsidRDefault="009E613C" w:rsidP="009E613C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</w:pPr>
      <w:r w:rsidRPr="009E613C"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  <w:lastRenderedPageBreak/>
        <w:t>OBRAZLOŽENJE OPĆEG DIJELA FINANCIJSKOG PLANA</w:t>
      </w:r>
    </w:p>
    <w:p w14:paraId="4A668FBE" w14:textId="77777777" w:rsidR="009E613C" w:rsidRPr="009E613C" w:rsidRDefault="009E613C" w:rsidP="009E613C">
      <w:pPr>
        <w:spacing w:line="360" w:lineRule="auto"/>
        <w:jc w:val="both"/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</w:pPr>
    </w:p>
    <w:p w14:paraId="5BA55512" w14:textId="77777777" w:rsidR="009E613C" w:rsidRPr="009E613C" w:rsidRDefault="009E613C" w:rsidP="009E613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</w:pPr>
      <w:r w:rsidRPr="009E613C">
        <w:rPr>
          <w:rFonts w:ascii="Times New Roman" w:eastAsia="Times New Roman" w:hAnsi="Times New Roman" w:cs="Times New Roman"/>
          <w:b/>
          <w:noProof/>
          <w:kern w:val="0"/>
          <w:lang w:val="hr-HR"/>
          <w14:ligatures w14:val="none"/>
        </w:rPr>
        <w:t>Prihodi i primici Fakulteta</w:t>
      </w:r>
    </w:p>
    <w:p w14:paraId="70BD86B4" w14:textId="77777777" w:rsidR="009E613C" w:rsidRPr="009E613C" w:rsidRDefault="009E613C" w:rsidP="009E613C">
      <w:pPr>
        <w:spacing w:line="360" w:lineRule="auto"/>
        <w:jc w:val="both"/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</w:pPr>
      <w:r w:rsidRPr="009E613C"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  <w:t xml:space="preserve"> </w:t>
      </w:r>
    </w:p>
    <w:p w14:paraId="65CA323C" w14:textId="77777777" w:rsidR="00624E38" w:rsidRDefault="009E613C" w:rsidP="009E613C">
      <w:pPr>
        <w:spacing w:line="360" w:lineRule="auto"/>
        <w:jc w:val="both"/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</w:pPr>
      <w:r w:rsidRPr="009E613C"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  <w:t>Ukupan prihod planiran za 202</w:t>
      </w:r>
      <w:r w:rsidR="00624E38"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  <w:t>6</w:t>
      </w:r>
      <w:r w:rsidRPr="009E613C"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  <w:t xml:space="preserve">. godinu iznosi </w:t>
      </w:r>
      <w:r w:rsidR="00624E38"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  <w:t>12.339.723</w:t>
      </w:r>
      <w:r w:rsidRPr="009E613C"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  <w:t xml:space="preserve"> eura, izvršenje za razdoblje 1. siječnja 202</w:t>
      </w:r>
      <w:r w:rsidR="00624E38"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  <w:t>6</w:t>
      </w:r>
      <w:r w:rsidRPr="009E613C"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  <w:t>. godine do 30. lipnja 202</w:t>
      </w:r>
      <w:r w:rsidR="00624E38"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  <w:t>6</w:t>
      </w:r>
      <w:r w:rsidRPr="009E613C"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  <w:t xml:space="preserve">. godine iznosi </w:t>
      </w:r>
      <w:r w:rsidR="00624E38"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  <w:t>6.420.426</w:t>
      </w:r>
      <w:r w:rsidRPr="009E613C"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  <w:t xml:space="preserve"> eura, odnosno </w:t>
      </w:r>
      <w:r w:rsidR="00CB0095"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  <w:t>5</w:t>
      </w:r>
      <w:r w:rsidR="00624E38"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  <w:t>2</w:t>
      </w:r>
      <w:r w:rsidRPr="009E613C"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  <w:t xml:space="preserve">% financijskog plana. </w:t>
      </w:r>
    </w:p>
    <w:p w14:paraId="7DD3E821" w14:textId="17153943" w:rsidR="00624E38" w:rsidRDefault="00624E38" w:rsidP="009E613C">
      <w:pPr>
        <w:spacing w:line="360" w:lineRule="auto"/>
        <w:jc w:val="both"/>
        <w:rPr>
          <w:rFonts w:ascii="Times New Roman" w:hAnsi="Times New Roman" w:cs="Times New Roman"/>
          <w:noProof/>
          <w:lang w:val="hr-HR"/>
        </w:rPr>
      </w:pPr>
      <w:r>
        <w:rPr>
          <w:rFonts w:ascii="Times New Roman" w:hAnsi="Times New Roman" w:cs="Times New Roman"/>
          <w:noProof/>
          <w:lang w:val="hr-HR"/>
        </w:rPr>
        <w:t>Opći prihodi i primici - izvor 11 p</w:t>
      </w:r>
      <w:r w:rsidR="009E613C" w:rsidRPr="009E613C">
        <w:rPr>
          <w:rFonts w:ascii="Times New Roman" w:hAnsi="Times New Roman" w:cs="Times New Roman"/>
          <w:noProof/>
          <w:lang w:val="hr-HR"/>
        </w:rPr>
        <w:t>lanirani iznos sredstava za 202</w:t>
      </w:r>
      <w:r>
        <w:rPr>
          <w:rFonts w:ascii="Times New Roman" w:hAnsi="Times New Roman" w:cs="Times New Roman"/>
          <w:noProof/>
          <w:lang w:val="hr-HR"/>
        </w:rPr>
        <w:t>6</w:t>
      </w:r>
      <w:r w:rsidR="009E613C" w:rsidRPr="009E613C">
        <w:rPr>
          <w:rFonts w:ascii="Times New Roman" w:hAnsi="Times New Roman" w:cs="Times New Roman"/>
          <w:noProof/>
          <w:lang w:val="hr-HR"/>
        </w:rPr>
        <w:t xml:space="preserve">. iznosi </w:t>
      </w:r>
      <w:r w:rsidR="00CB0095">
        <w:rPr>
          <w:rFonts w:ascii="Times New Roman" w:hAnsi="Times New Roman" w:cs="Times New Roman"/>
          <w:noProof/>
          <w:lang w:val="hr-HR"/>
        </w:rPr>
        <w:t>9.</w:t>
      </w:r>
      <w:r>
        <w:rPr>
          <w:rFonts w:ascii="Times New Roman" w:hAnsi="Times New Roman" w:cs="Times New Roman"/>
          <w:noProof/>
          <w:lang w:val="hr-HR"/>
        </w:rPr>
        <w:t>967.180</w:t>
      </w:r>
      <w:r w:rsidR="009E613C" w:rsidRPr="009E613C">
        <w:rPr>
          <w:rFonts w:ascii="Times New Roman" w:hAnsi="Times New Roman" w:cs="Times New Roman"/>
          <w:noProof/>
          <w:lang w:val="hr-HR"/>
        </w:rPr>
        <w:t xml:space="preserve"> eura, izvršenje za razdoblje od 1. siječnja 202</w:t>
      </w:r>
      <w:r>
        <w:rPr>
          <w:rFonts w:ascii="Times New Roman" w:hAnsi="Times New Roman" w:cs="Times New Roman"/>
          <w:noProof/>
          <w:lang w:val="hr-HR"/>
        </w:rPr>
        <w:t>6</w:t>
      </w:r>
      <w:r w:rsidR="009E613C" w:rsidRPr="009E613C">
        <w:rPr>
          <w:rFonts w:ascii="Times New Roman" w:hAnsi="Times New Roman" w:cs="Times New Roman"/>
          <w:noProof/>
          <w:lang w:val="hr-HR"/>
        </w:rPr>
        <w:t>. do 30. lipnja 202</w:t>
      </w:r>
      <w:r>
        <w:rPr>
          <w:rFonts w:ascii="Times New Roman" w:hAnsi="Times New Roman" w:cs="Times New Roman"/>
          <w:noProof/>
          <w:lang w:val="hr-HR"/>
        </w:rPr>
        <w:t>6</w:t>
      </w:r>
      <w:r w:rsidR="009E613C" w:rsidRPr="009E613C">
        <w:rPr>
          <w:rFonts w:ascii="Times New Roman" w:hAnsi="Times New Roman" w:cs="Times New Roman"/>
          <w:noProof/>
          <w:lang w:val="hr-HR"/>
        </w:rPr>
        <w:t xml:space="preserve">. iznosi </w:t>
      </w:r>
      <w:r>
        <w:rPr>
          <w:rFonts w:ascii="Times New Roman" w:hAnsi="Times New Roman" w:cs="Times New Roman"/>
          <w:noProof/>
          <w:lang w:val="hr-HR"/>
        </w:rPr>
        <w:t>5.164.039</w:t>
      </w:r>
      <w:r w:rsidR="009E613C" w:rsidRPr="009E613C">
        <w:rPr>
          <w:rFonts w:ascii="Times New Roman" w:hAnsi="Times New Roman" w:cs="Times New Roman"/>
          <w:noProof/>
          <w:lang w:val="hr-HR"/>
        </w:rPr>
        <w:t xml:space="preserve"> eura odnosno </w:t>
      </w:r>
      <w:r>
        <w:rPr>
          <w:rFonts w:ascii="Times New Roman" w:hAnsi="Times New Roman" w:cs="Times New Roman"/>
          <w:noProof/>
          <w:lang w:val="hr-HR"/>
        </w:rPr>
        <w:t>10</w:t>
      </w:r>
      <w:r w:rsidR="009E613C" w:rsidRPr="009E613C">
        <w:rPr>
          <w:rFonts w:ascii="Times New Roman" w:hAnsi="Times New Roman" w:cs="Times New Roman"/>
          <w:noProof/>
          <w:lang w:val="hr-HR"/>
        </w:rPr>
        <w:t xml:space="preserve">% </w:t>
      </w:r>
      <w:r w:rsidR="005B1A86">
        <w:rPr>
          <w:rFonts w:ascii="Times New Roman" w:hAnsi="Times New Roman" w:cs="Times New Roman"/>
          <w:noProof/>
          <w:lang w:val="hr-HR"/>
        </w:rPr>
        <w:t xml:space="preserve">više nego prošle godine za isto razdoblje kada je iznosilo </w:t>
      </w:r>
      <w:r>
        <w:rPr>
          <w:rFonts w:ascii="Times New Roman" w:hAnsi="Times New Roman" w:cs="Times New Roman"/>
          <w:noProof/>
          <w:lang w:val="hr-HR"/>
        </w:rPr>
        <w:t>4.817.059</w:t>
      </w:r>
      <w:r w:rsidR="005B1A86">
        <w:rPr>
          <w:rFonts w:ascii="Times New Roman" w:hAnsi="Times New Roman" w:cs="Times New Roman"/>
          <w:noProof/>
          <w:lang w:val="hr-HR"/>
        </w:rPr>
        <w:t xml:space="preserve"> eura</w:t>
      </w:r>
      <w:r w:rsidR="009E613C" w:rsidRPr="009E613C">
        <w:rPr>
          <w:rFonts w:ascii="Times New Roman" w:hAnsi="Times New Roman" w:cs="Times New Roman"/>
          <w:noProof/>
          <w:lang w:val="hr-HR"/>
        </w:rPr>
        <w:t xml:space="preserve">. </w:t>
      </w:r>
    </w:p>
    <w:p w14:paraId="039705D3" w14:textId="4A0E0282" w:rsidR="00C10FFB" w:rsidRDefault="009E613C" w:rsidP="009E613C">
      <w:pPr>
        <w:spacing w:line="360" w:lineRule="auto"/>
        <w:jc w:val="both"/>
        <w:rPr>
          <w:rFonts w:ascii="Times New Roman" w:hAnsi="Times New Roman" w:cs="Times New Roman"/>
          <w:noProof/>
          <w:lang w:val="hr-HR"/>
        </w:rPr>
      </w:pPr>
      <w:r w:rsidRPr="009E613C">
        <w:rPr>
          <w:rFonts w:ascii="Times New Roman" w:hAnsi="Times New Roman" w:cs="Times New Roman"/>
          <w:noProof/>
          <w:lang w:val="hr-HR"/>
        </w:rPr>
        <w:t>Vlastiti prihod  - izvor 31 planiran je za 202</w:t>
      </w:r>
      <w:r w:rsidR="00624E38"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 xml:space="preserve">. u iznosu od </w:t>
      </w:r>
      <w:r w:rsidR="00624E38">
        <w:rPr>
          <w:rFonts w:ascii="Times New Roman" w:hAnsi="Times New Roman" w:cs="Times New Roman"/>
          <w:noProof/>
          <w:lang w:val="hr-HR"/>
        </w:rPr>
        <w:t>1.304.000</w:t>
      </w:r>
      <w:r w:rsidRPr="009E613C">
        <w:rPr>
          <w:rFonts w:ascii="Times New Roman" w:hAnsi="Times New Roman" w:cs="Times New Roman"/>
          <w:noProof/>
          <w:lang w:val="hr-HR"/>
        </w:rPr>
        <w:t xml:space="preserve"> eura, izvršenje za razdoblje od 1. siječnja 202</w:t>
      </w:r>
      <w:r w:rsidR="00624E38"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>. do 30. lipnja 202</w:t>
      </w:r>
      <w:r w:rsidR="00624E38"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 xml:space="preserve">. iznosi </w:t>
      </w:r>
      <w:r w:rsidR="00C10FFB">
        <w:rPr>
          <w:rFonts w:ascii="Times New Roman" w:hAnsi="Times New Roman" w:cs="Times New Roman"/>
          <w:noProof/>
          <w:lang w:val="hr-HR"/>
        </w:rPr>
        <w:t>875.094</w:t>
      </w:r>
      <w:r w:rsidRPr="009E613C">
        <w:rPr>
          <w:rFonts w:ascii="Times New Roman" w:hAnsi="Times New Roman" w:cs="Times New Roman"/>
          <w:noProof/>
          <w:lang w:val="hr-HR"/>
        </w:rPr>
        <w:t xml:space="preserve"> eura što je </w:t>
      </w:r>
      <w:r w:rsidR="005B1A86">
        <w:rPr>
          <w:rFonts w:ascii="Times New Roman" w:hAnsi="Times New Roman" w:cs="Times New Roman"/>
          <w:noProof/>
          <w:lang w:val="hr-HR"/>
        </w:rPr>
        <w:t>2</w:t>
      </w:r>
      <w:r w:rsidR="005B1A86" w:rsidRPr="009E613C">
        <w:rPr>
          <w:rFonts w:ascii="Times New Roman" w:hAnsi="Times New Roman" w:cs="Times New Roman"/>
          <w:noProof/>
          <w:lang w:val="hr-HR"/>
        </w:rPr>
        <w:t xml:space="preserve">8% </w:t>
      </w:r>
      <w:r w:rsidR="005B1A86">
        <w:rPr>
          <w:rFonts w:ascii="Times New Roman" w:hAnsi="Times New Roman" w:cs="Times New Roman"/>
          <w:noProof/>
          <w:lang w:val="hr-HR"/>
        </w:rPr>
        <w:t xml:space="preserve">više nego prošle godine za isto razdoblje kada je iznosilo </w:t>
      </w:r>
      <w:r w:rsidR="00C10FFB">
        <w:rPr>
          <w:rFonts w:ascii="Times New Roman" w:hAnsi="Times New Roman" w:cs="Times New Roman"/>
          <w:noProof/>
          <w:lang w:val="hr-HR"/>
        </w:rPr>
        <w:t>680.846</w:t>
      </w:r>
      <w:r w:rsidR="005B1A86">
        <w:rPr>
          <w:rFonts w:ascii="Times New Roman" w:hAnsi="Times New Roman" w:cs="Times New Roman"/>
          <w:noProof/>
          <w:lang w:val="hr-HR"/>
        </w:rPr>
        <w:t xml:space="preserve"> eura</w:t>
      </w:r>
      <w:r w:rsidRPr="009E613C">
        <w:rPr>
          <w:rFonts w:ascii="Times New Roman" w:hAnsi="Times New Roman" w:cs="Times New Roman"/>
          <w:noProof/>
          <w:lang w:val="hr-HR"/>
        </w:rPr>
        <w:t>. Vlastiti prihod fakultet ostvaruje od programa cjeloživotnog učenja, projekta, kotizacija od konferencija, prodaje knjiga i najma prostora. Namjenski prihod - izvor 43 planirani iznos za 202</w:t>
      </w:r>
      <w:r w:rsidR="00C10FFB"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 xml:space="preserve">. je </w:t>
      </w:r>
      <w:r w:rsidR="00CB0095">
        <w:rPr>
          <w:rFonts w:ascii="Times New Roman" w:hAnsi="Times New Roman" w:cs="Times New Roman"/>
          <w:noProof/>
          <w:lang w:val="hr-HR"/>
        </w:rPr>
        <w:t>355</w:t>
      </w:r>
      <w:r w:rsidR="005B1A86">
        <w:rPr>
          <w:rFonts w:ascii="Times New Roman" w:hAnsi="Times New Roman" w:cs="Times New Roman"/>
          <w:noProof/>
          <w:lang w:val="hr-HR"/>
        </w:rPr>
        <w:t>.000</w:t>
      </w:r>
      <w:r w:rsidRPr="009E613C">
        <w:rPr>
          <w:rFonts w:ascii="Times New Roman" w:hAnsi="Times New Roman" w:cs="Times New Roman"/>
          <w:noProof/>
          <w:lang w:val="hr-HR"/>
        </w:rPr>
        <w:t xml:space="preserve"> eura, izvršenje za razdoblje od 1. siječnja 202</w:t>
      </w:r>
      <w:r w:rsidR="00C10FFB"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>. do 30. lipnja 202</w:t>
      </w:r>
      <w:r w:rsidR="00C10FFB"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 xml:space="preserve">. iznosi </w:t>
      </w:r>
      <w:r w:rsidR="00C10FFB">
        <w:rPr>
          <w:rFonts w:ascii="Times New Roman" w:hAnsi="Times New Roman" w:cs="Times New Roman"/>
          <w:noProof/>
          <w:lang w:val="hr-HR"/>
        </w:rPr>
        <w:t>36.502</w:t>
      </w:r>
      <w:r w:rsidRPr="009E613C">
        <w:rPr>
          <w:rFonts w:ascii="Times New Roman" w:hAnsi="Times New Roman" w:cs="Times New Roman"/>
          <w:noProof/>
          <w:lang w:val="hr-HR"/>
        </w:rPr>
        <w:t xml:space="preserve"> eura odnosno </w:t>
      </w:r>
      <w:r w:rsidR="00C10FFB">
        <w:rPr>
          <w:rFonts w:ascii="Times New Roman" w:hAnsi="Times New Roman" w:cs="Times New Roman"/>
          <w:noProof/>
          <w:lang w:val="hr-HR"/>
        </w:rPr>
        <w:t>smanjenje</w:t>
      </w:r>
      <w:r w:rsidR="00551724">
        <w:rPr>
          <w:rFonts w:ascii="Times New Roman" w:hAnsi="Times New Roman" w:cs="Times New Roman"/>
          <w:noProof/>
          <w:lang w:val="hr-HR"/>
        </w:rPr>
        <w:t xml:space="preserve"> za </w:t>
      </w:r>
      <w:r w:rsidR="00C10FFB">
        <w:rPr>
          <w:rFonts w:ascii="Times New Roman" w:hAnsi="Times New Roman" w:cs="Times New Roman"/>
          <w:noProof/>
          <w:lang w:val="hr-HR"/>
        </w:rPr>
        <w:t>4</w:t>
      </w:r>
      <w:r w:rsidR="00551724">
        <w:rPr>
          <w:rFonts w:ascii="Times New Roman" w:hAnsi="Times New Roman" w:cs="Times New Roman"/>
          <w:noProof/>
          <w:lang w:val="hr-HR"/>
        </w:rPr>
        <w:t>2</w:t>
      </w:r>
      <w:r w:rsidR="005B1A86">
        <w:rPr>
          <w:rFonts w:ascii="Times New Roman" w:hAnsi="Times New Roman" w:cs="Times New Roman"/>
          <w:noProof/>
          <w:lang w:val="hr-HR"/>
        </w:rPr>
        <w:t xml:space="preserve">% </w:t>
      </w:r>
      <w:r w:rsidR="00C10FFB">
        <w:rPr>
          <w:rFonts w:ascii="Times New Roman" w:hAnsi="Times New Roman" w:cs="Times New Roman"/>
          <w:noProof/>
          <w:lang w:val="hr-HR"/>
        </w:rPr>
        <w:t>u</w:t>
      </w:r>
      <w:r w:rsidR="005B1A86">
        <w:rPr>
          <w:rFonts w:ascii="Times New Roman" w:hAnsi="Times New Roman" w:cs="Times New Roman"/>
          <w:noProof/>
          <w:lang w:val="hr-HR"/>
        </w:rPr>
        <w:t xml:space="preserve"> odnosu na prošlu godinu za isto razdoblje kada je iznosilo </w:t>
      </w:r>
      <w:r w:rsidR="00C10FFB">
        <w:rPr>
          <w:rFonts w:ascii="Times New Roman" w:hAnsi="Times New Roman" w:cs="Times New Roman"/>
          <w:noProof/>
          <w:lang w:val="hr-HR"/>
        </w:rPr>
        <w:t>62.049</w:t>
      </w:r>
      <w:r w:rsidR="005B1A86">
        <w:rPr>
          <w:rFonts w:ascii="Times New Roman" w:hAnsi="Times New Roman" w:cs="Times New Roman"/>
          <w:noProof/>
          <w:lang w:val="hr-HR"/>
        </w:rPr>
        <w:t xml:space="preserve"> eura</w:t>
      </w:r>
      <w:r w:rsidRPr="009E613C">
        <w:rPr>
          <w:rFonts w:ascii="Times New Roman" w:hAnsi="Times New Roman" w:cs="Times New Roman"/>
          <w:noProof/>
          <w:lang w:val="hr-HR"/>
        </w:rPr>
        <w:t>. Navedeni prihod Fakultet ostvaruje od školarina i troškova upisa na prijediplomske, diplomske i poslijediplomske studije.  Planirani iznosi su svake godine u prvih šest mjeseci smanjeni iz razloga što je upis i uplata školarina za sljedeću akademsku godinu u drugoj polovici izvještajne godine odnosno u razdoblju od 1. srpnja do 31. prosinca 202</w:t>
      </w:r>
      <w:r w:rsidR="00C10FFB"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 xml:space="preserve">. </w:t>
      </w:r>
    </w:p>
    <w:p w14:paraId="16830EEB" w14:textId="0D4622F5" w:rsidR="008C5E09" w:rsidRDefault="008C5E09" w:rsidP="009E613C">
      <w:pPr>
        <w:spacing w:line="360" w:lineRule="auto"/>
        <w:jc w:val="both"/>
        <w:rPr>
          <w:rFonts w:ascii="Times New Roman" w:hAnsi="Times New Roman" w:cs="Times New Roman"/>
          <w:noProof/>
          <w:lang w:val="hr-HR"/>
        </w:rPr>
      </w:pPr>
      <w:r>
        <w:rPr>
          <w:rFonts w:ascii="Times New Roman" w:hAnsi="Times New Roman" w:cs="Times New Roman"/>
          <w:noProof/>
          <w:lang w:val="hr-HR"/>
        </w:rPr>
        <w:t xml:space="preserve">NPOO projekti - izvor 58 planiran je 265.200 eura sukladno progarsmkom ugovoru, a izvršenje  </w:t>
      </w:r>
      <w:r w:rsidRPr="009E613C">
        <w:rPr>
          <w:rFonts w:ascii="Times New Roman" w:hAnsi="Times New Roman" w:cs="Times New Roman"/>
          <w:noProof/>
          <w:lang w:val="hr-HR"/>
        </w:rPr>
        <w:t>za razdoblje od 1. siječnja 202</w:t>
      </w:r>
      <w:r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>. do 30. lipnja 202</w:t>
      </w:r>
      <w:r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>. iznosi</w:t>
      </w:r>
      <w:r>
        <w:rPr>
          <w:rFonts w:ascii="Times New Roman" w:hAnsi="Times New Roman" w:cs="Times New Roman"/>
          <w:noProof/>
          <w:lang w:val="hr-HR"/>
        </w:rPr>
        <w:t xml:space="preserve"> 132.600 eura, što je točno pola planiranog iznosa.</w:t>
      </w:r>
    </w:p>
    <w:p w14:paraId="56B7DABB" w14:textId="14C9465D" w:rsidR="008C5E09" w:rsidRDefault="008C5E09" w:rsidP="009E613C">
      <w:pPr>
        <w:spacing w:line="360" w:lineRule="auto"/>
        <w:jc w:val="both"/>
        <w:rPr>
          <w:rFonts w:ascii="Times New Roman" w:hAnsi="Times New Roman" w:cs="Times New Roman"/>
          <w:noProof/>
          <w:lang w:val="hr-HR"/>
        </w:rPr>
      </w:pPr>
      <w:r>
        <w:rPr>
          <w:rFonts w:ascii="Times New Roman" w:hAnsi="Times New Roman" w:cs="Times New Roman"/>
          <w:noProof/>
          <w:lang w:val="hr-HR"/>
        </w:rPr>
        <w:t>Programi Unije – izvor 51000 nije planiran, a izvršenje</w:t>
      </w:r>
      <w:r w:rsidRPr="008C5E09">
        <w:rPr>
          <w:rFonts w:ascii="Times New Roman" w:hAnsi="Times New Roman" w:cs="Times New Roman"/>
          <w:noProof/>
          <w:lang w:val="hr-HR"/>
        </w:rPr>
        <w:t xml:space="preserve"> </w:t>
      </w:r>
      <w:r w:rsidRPr="009E613C">
        <w:rPr>
          <w:rFonts w:ascii="Times New Roman" w:hAnsi="Times New Roman" w:cs="Times New Roman"/>
          <w:noProof/>
          <w:lang w:val="hr-HR"/>
        </w:rPr>
        <w:t>za razdoblje od 1. siječnja 202</w:t>
      </w:r>
      <w:r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>. do 30. lipnja 202</w:t>
      </w:r>
      <w:r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 xml:space="preserve">. </w:t>
      </w:r>
      <w:r>
        <w:rPr>
          <w:rFonts w:ascii="Times New Roman" w:hAnsi="Times New Roman" w:cs="Times New Roman"/>
          <w:noProof/>
          <w:lang w:val="hr-HR"/>
        </w:rPr>
        <w:t xml:space="preserve">u </w:t>
      </w:r>
      <w:r w:rsidRPr="009E613C">
        <w:rPr>
          <w:rFonts w:ascii="Times New Roman" w:hAnsi="Times New Roman" w:cs="Times New Roman"/>
          <w:noProof/>
          <w:lang w:val="hr-HR"/>
        </w:rPr>
        <w:t>iznos</w:t>
      </w:r>
      <w:r>
        <w:rPr>
          <w:rFonts w:ascii="Times New Roman" w:hAnsi="Times New Roman" w:cs="Times New Roman"/>
          <w:noProof/>
          <w:lang w:val="hr-HR"/>
        </w:rPr>
        <w:t>u 65.046 eura za Erasmus+ mobilnost zaposlenika i dva Erasmus projekta.</w:t>
      </w:r>
    </w:p>
    <w:p w14:paraId="71EB87B2" w14:textId="0BA478BC" w:rsidR="008C5E09" w:rsidRDefault="008C5E09" w:rsidP="009E613C">
      <w:pPr>
        <w:spacing w:line="360" w:lineRule="auto"/>
        <w:jc w:val="both"/>
        <w:rPr>
          <w:rFonts w:ascii="Times New Roman" w:hAnsi="Times New Roman" w:cs="Times New Roman"/>
          <w:noProof/>
          <w:lang w:val="hr-HR"/>
        </w:rPr>
      </w:pPr>
      <w:r>
        <w:rPr>
          <w:rFonts w:ascii="Times New Roman" w:hAnsi="Times New Roman" w:cs="Times New Roman"/>
          <w:noProof/>
          <w:lang w:val="hr-HR"/>
        </w:rPr>
        <w:t xml:space="preserve">Pomoći iz državnog proračuna kroz opće prihode i primitke – izvor 5011 planiran </w:t>
      </w:r>
      <w:r w:rsidRPr="009E613C">
        <w:rPr>
          <w:rFonts w:ascii="Times New Roman" w:hAnsi="Times New Roman" w:cs="Times New Roman"/>
          <w:noProof/>
          <w:lang w:val="hr-HR"/>
        </w:rPr>
        <w:t>za razdoblje od 1. siječnja 202</w:t>
      </w:r>
      <w:r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>. do 30. lipnja 202</w:t>
      </w:r>
      <w:r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 xml:space="preserve">. </w:t>
      </w:r>
      <w:r>
        <w:rPr>
          <w:rFonts w:ascii="Times New Roman" w:hAnsi="Times New Roman" w:cs="Times New Roman"/>
          <w:noProof/>
          <w:lang w:val="hr-HR"/>
        </w:rPr>
        <w:t xml:space="preserve">u iznosu 22.171 eura, a izvršenje </w:t>
      </w:r>
      <w:r w:rsidRPr="009E613C">
        <w:rPr>
          <w:rFonts w:ascii="Times New Roman" w:hAnsi="Times New Roman" w:cs="Times New Roman"/>
          <w:noProof/>
          <w:lang w:val="hr-HR"/>
        </w:rPr>
        <w:t>za razdoblje od 1. siječnja 202</w:t>
      </w:r>
      <w:r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>. do 30. lipnja 202</w:t>
      </w:r>
      <w:r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>. iznosi</w:t>
      </w:r>
      <w:r>
        <w:rPr>
          <w:rFonts w:ascii="Times New Roman" w:hAnsi="Times New Roman" w:cs="Times New Roman"/>
          <w:noProof/>
          <w:lang w:val="hr-HR"/>
        </w:rPr>
        <w:t xml:space="preserve"> 55.425,34 eura.</w:t>
      </w:r>
    </w:p>
    <w:p w14:paraId="08A95AA5" w14:textId="6EE7919D" w:rsidR="008C5E09" w:rsidRDefault="008C5E09" w:rsidP="008C5E09">
      <w:pPr>
        <w:spacing w:line="360" w:lineRule="auto"/>
        <w:jc w:val="both"/>
        <w:rPr>
          <w:rFonts w:ascii="Times New Roman" w:hAnsi="Times New Roman" w:cs="Times New Roman"/>
          <w:noProof/>
          <w:lang w:val="hr-HR"/>
        </w:rPr>
      </w:pPr>
      <w:r>
        <w:rPr>
          <w:rFonts w:ascii="Times New Roman" w:hAnsi="Times New Roman" w:cs="Times New Roman"/>
          <w:noProof/>
          <w:lang w:val="hr-HR"/>
        </w:rPr>
        <w:t xml:space="preserve">Ostale daravonice – izvor 533 </w:t>
      </w:r>
      <w:r>
        <w:rPr>
          <w:rFonts w:ascii="Times New Roman" w:hAnsi="Times New Roman" w:cs="Times New Roman"/>
          <w:noProof/>
          <w:lang w:val="hr-HR"/>
        </w:rPr>
        <w:t xml:space="preserve">planiran </w:t>
      </w:r>
      <w:r w:rsidRPr="009E613C">
        <w:rPr>
          <w:rFonts w:ascii="Times New Roman" w:hAnsi="Times New Roman" w:cs="Times New Roman"/>
          <w:noProof/>
          <w:lang w:val="hr-HR"/>
        </w:rPr>
        <w:t>za razdoblje od 1. siječnja 202</w:t>
      </w:r>
      <w:r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>. do 30. lipnja 202</w:t>
      </w:r>
      <w:r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 xml:space="preserve">. </w:t>
      </w:r>
      <w:r>
        <w:rPr>
          <w:rFonts w:ascii="Times New Roman" w:hAnsi="Times New Roman" w:cs="Times New Roman"/>
          <w:noProof/>
          <w:lang w:val="hr-HR"/>
        </w:rPr>
        <w:t xml:space="preserve">u iznosu </w:t>
      </w:r>
      <w:r>
        <w:rPr>
          <w:rFonts w:ascii="Times New Roman" w:hAnsi="Times New Roman" w:cs="Times New Roman"/>
          <w:noProof/>
          <w:lang w:val="hr-HR"/>
        </w:rPr>
        <w:t>160.972</w:t>
      </w:r>
      <w:r>
        <w:rPr>
          <w:rFonts w:ascii="Times New Roman" w:hAnsi="Times New Roman" w:cs="Times New Roman"/>
          <w:noProof/>
          <w:lang w:val="hr-HR"/>
        </w:rPr>
        <w:t xml:space="preserve"> eura, a izvršenje </w:t>
      </w:r>
      <w:r w:rsidRPr="009E613C">
        <w:rPr>
          <w:rFonts w:ascii="Times New Roman" w:hAnsi="Times New Roman" w:cs="Times New Roman"/>
          <w:noProof/>
          <w:lang w:val="hr-HR"/>
        </w:rPr>
        <w:t>za razdoblje od 1. siječnja 202</w:t>
      </w:r>
      <w:r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>. do 30. lipnja 202</w:t>
      </w:r>
      <w:r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>. iznosi</w:t>
      </w:r>
      <w:r>
        <w:rPr>
          <w:rFonts w:ascii="Times New Roman" w:hAnsi="Times New Roman" w:cs="Times New Roman"/>
          <w:noProof/>
          <w:lang w:val="hr-HR"/>
        </w:rPr>
        <w:t xml:space="preserve"> </w:t>
      </w:r>
      <w:r>
        <w:rPr>
          <w:rFonts w:ascii="Times New Roman" w:hAnsi="Times New Roman" w:cs="Times New Roman"/>
          <w:noProof/>
          <w:lang w:val="hr-HR"/>
        </w:rPr>
        <w:t>90.124</w:t>
      </w:r>
      <w:r>
        <w:rPr>
          <w:rFonts w:ascii="Times New Roman" w:hAnsi="Times New Roman" w:cs="Times New Roman"/>
          <w:noProof/>
          <w:lang w:val="hr-HR"/>
        </w:rPr>
        <w:t xml:space="preserve"> eura.</w:t>
      </w:r>
    </w:p>
    <w:p w14:paraId="3FB88BB4" w14:textId="7D9D4E16" w:rsidR="008C5E09" w:rsidRDefault="008C5E09" w:rsidP="009E613C">
      <w:pPr>
        <w:spacing w:line="360" w:lineRule="auto"/>
        <w:jc w:val="both"/>
        <w:rPr>
          <w:rFonts w:ascii="Times New Roman" w:hAnsi="Times New Roman" w:cs="Times New Roman"/>
          <w:noProof/>
          <w:lang w:val="hr-HR"/>
        </w:rPr>
      </w:pPr>
    </w:p>
    <w:p w14:paraId="15090B08" w14:textId="77777777" w:rsidR="009E613C" w:rsidRPr="009E613C" w:rsidRDefault="009E613C" w:rsidP="009E613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noProof/>
          <w:lang w:val="hr-HR"/>
        </w:rPr>
      </w:pPr>
      <w:r w:rsidRPr="009E613C">
        <w:rPr>
          <w:rFonts w:ascii="Times New Roman" w:hAnsi="Times New Roman" w:cs="Times New Roman"/>
          <w:b/>
          <w:noProof/>
          <w:lang w:val="hr-HR"/>
        </w:rPr>
        <w:lastRenderedPageBreak/>
        <w:t>Rashodi i izdaci Fakulteta</w:t>
      </w:r>
    </w:p>
    <w:p w14:paraId="16F8FC9D" w14:textId="77777777" w:rsidR="009E613C" w:rsidRPr="009E613C" w:rsidRDefault="009E613C" w:rsidP="009E613C">
      <w:pPr>
        <w:spacing w:line="360" w:lineRule="auto"/>
        <w:jc w:val="both"/>
        <w:rPr>
          <w:rFonts w:ascii="Times New Roman" w:hAnsi="Times New Roman" w:cs="Times New Roman"/>
          <w:noProof/>
          <w:lang w:val="hr-HR"/>
        </w:rPr>
      </w:pPr>
    </w:p>
    <w:p w14:paraId="158CA4F2" w14:textId="77777777" w:rsidR="00565911" w:rsidRDefault="009E613C" w:rsidP="009E613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Cs/>
          <w:noProof/>
          <w:lang w:val="hr-HR"/>
        </w:rPr>
      </w:pPr>
      <w:r w:rsidRPr="009E613C">
        <w:rPr>
          <w:rFonts w:ascii="Times New Roman" w:hAnsi="Times New Roman" w:cs="Times New Roman"/>
          <w:noProof/>
          <w:lang w:val="hr-HR"/>
        </w:rPr>
        <w:t>Ukupni rashod planiran za 202</w:t>
      </w:r>
      <w:r w:rsidR="008C5E09"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 xml:space="preserve">. iznosi </w:t>
      </w:r>
      <w:r w:rsidR="00420C47">
        <w:rPr>
          <w:rFonts w:ascii="Times New Roman" w:hAnsi="Times New Roman" w:cs="Times New Roman"/>
          <w:noProof/>
          <w:lang w:val="hr-HR"/>
        </w:rPr>
        <w:t>11.963.623</w:t>
      </w:r>
      <w:r w:rsidRPr="009E613C">
        <w:rPr>
          <w:rFonts w:ascii="Times New Roman" w:hAnsi="Times New Roman" w:cs="Times New Roman"/>
          <w:noProof/>
          <w:lang w:val="hr-HR"/>
        </w:rPr>
        <w:t xml:space="preserve"> eura, izvršenje za razdoblje od 1. siječnja 202</w:t>
      </w:r>
      <w:r w:rsidR="00420C47"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>. do 30. lipnja 202</w:t>
      </w:r>
      <w:r w:rsidR="00420C47"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 xml:space="preserve">. iznosi </w:t>
      </w:r>
      <w:r w:rsidR="00420C47">
        <w:rPr>
          <w:rFonts w:ascii="Times New Roman" w:hAnsi="Times New Roman" w:cs="Times New Roman"/>
          <w:noProof/>
          <w:lang w:val="hr-HR"/>
        </w:rPr>
        <w:t>6.017.057</w:t>
      </w:r>
      <w:r w:rsidRPr="009E613C">
        <w:rPr>
          <w:rFonts w:ascii="Times New Roman" w:hAnsi="Times New Roman" w:cs="Times New Roman"/>
          <w:noProof/>
          <w:lang w:val="hr-HR"/>
        </w:rPr>
        <w:t xml:space="preserve"> eura</w:t>
      </w:r>
      <w:r w:rsidR="00420C47">
        <w:rPr>
          <w:rFonts w:ascii="Times New Roman" w:hAnsi="Times New Roman" w:cs="Times New Roman"/>
          <w:noProof/>
          <w:lang w:val="hr-HR"/>
        </w:rPr>
        <w:t>, doke je izvršenje prošle godine biolo 5.802.032 eura</w:t>
      </w:r>
      <w:r w:rsidRPr="009E613C">
        <w:rPr>
          <w:rFonts w:ascii="Times New Roman" w:hAnsi="Times New Roman" w:cs="Times New Roman"/>
          <w:noProof/>
          <w:lang w:val="hr-HR"/>
        </w:rPr>
        <w:t xml:space="preserve"> odnosno</w:t>
      </w:r>
      <w:r w:rsidR="00420C47">
        <w:rPr>
          <w:rFonts w:ascii="Times New Roman" w:hAnsi="Times New Roman" w:cs="Times New Roman"/>
          <w:noProof/>
          <w:lang w:val="hr-HR"/>
        </w:rPr>
        <w:t xml:space="preserve"> povećanje od 3%. </w:t>
      </w:r>
      <w:r w:rsidRPr="009E613C">
        <w:rPr>
          <w:rFonts w:ascii="Times New Roman" w:hAnsi="Times New Roman" w:cs="Times New Roman"/>
          <w:noProof/>
          <w:lang w:val="hr-HR"/>
        </w:rPr>
        <w:t>Najveći dio rashoda Fakulteta odnosi se na plaće i materijalna prava zaposlenih</w:t>
      </w:r>
      <w:r w:rsidR="00565911">
        <w:rPr>
          <w:rFonts w:ascii="Times New Roman" w:hAnsi="Times New Roman" w:cs="Times New Roman"/>
          <w:noProof/>
          <w:lang w:val="hr-HR"/>
        </w:rPr>
        <w:t>, te osnovnu, razvojnu i izvedbenu komponentu programskih ugovora</w:t>
      </w:r>
      <w:r w:rsidRPr="009E613C">
        <w:rPr>
          <w:rFonts w:ascii="Times New Roman" w:hAnsi="Times New Roman" w:cs="Times New Roman"/>
          <w:noProof/>
          <w:lang w:val="hr-HR"/>
        </w:rPr>
        <w:t xml:space="preserve"> iz izvora 11 Opći prihodi i primici koji su planirani za 202</w:t>
      </w:r>
      <w:r w:rsidR="00565911"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 xml:space="preserve">. iznosi </w:t>
      </w:r>
      <w:r w:rsidR="00565911">
        <w:rPr>
          <w:rFonts w:ascii="Times New Roman" w:hAnsi="Times New Roman" w:cs="Times New Roman"/>
          <w:noProof/>
          <w:lang w:val="hr-HR"/>
        </w:rPr>
        <w:t>1.0232.380</w:t>
      </w:r>
      <w:r w:rsidRPr="009E613C">
        <w:rPr>
          <w:rFonts w:ascii="Times New Roman" w:hAnsi="Times New Roman" w:cs="Times New Roman"/>
          <w:noProof/>
          <w:lang w:val="hr-HR"/>
        </w:rPr>
        <w:t xml:space="preserve"> eura, izvršenje za razdoblje od 1. siječnja 202</w:t>
      </w:r>
      <w:r w:rsidR="00565911"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>. do 30. lipnja 202</w:t>
      </w:r>
      <w:r w:rsidR="00565911"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 xml:space="preserve">. iznosi </w:t>
      </w:r>
      <w:r w:rsidR="00565911">
        <w:rPr>
          <w:rFonts w:ascii="Times New Roman" w:hAnsi="Times New Roman" w:cs="Times New Roman"/>
          <w:noProof/>
          <w:lang w:val="hr-HR"/>
        </w:rPr>
        <w:t>5.014.352</w:t>
      </w:r>
      <w:r w:rsidRPr="009E613C">
        <w:rPr>
          <w:rFonts w:ascii="Times New Roman" w:hAnsi="Times New Roman" w:cs="Times New Roman"/>
          <w:noProof/>
          <w:lang w:val="hr-HR"/>
        </w:rPr>
        <w:t xml:space="preserve"> eura odnosno </w:t>
      </w:r>
      <w:r w:rsidR="00565911">
        <w:rPr>
          <w:rFonts w:ascii="Times New Roman" w:hAnsi="Times New Roman" w:cs="Times New Roman"/>
          <w:noProof/>
          <w:lang w:val="hr-HR"/>
        </w:rPr>
        <w:t>5</w:t>
      </w:r>
      <w:r w:rsidRPr="009E613C">
        <w:rPr>
          <w:rFonts w:ascii="Times New Roman" w:hAnsi="Times New Roman" w:cs="Times New Roman"/>
          <w:noProof/>
          <w:lang w:val="hr-HR"/>
        </w:rPr>
        <w:t xml:space="preserve">% </w:t>
      </w:r>
      <w:r w:rsidR="004E3563">
        <w:rPr>
          <w:rFonts w:ascii="Times New Roman" w:hAnsi="Times New Roman" w:cs="Times New Roman"/>
          <w:noProof/>
          <w:lang w:val="hr-HR"/>
        </w:rPr>
        <w:t xml:space="preserve">više nego u istom razdoblju prošle godine kada je iznosilo </w:t>
      </w:r>
      <w:r w:rsidR="00565911">
        <w:rPr>
          <w:rFonts w:ascii="Times New Roman" w:hAnsi="Times New Roman" w:cs="Times New Roman"/>
          <w:noProof/>
          <w:lang w:val="hr-HR"/>
        </w:rPr>
        <w:t>4.794.623</w:t>
      </w:r>
      <w:r w:rsidR="004E3563">
        <w:rPr>
          <w:rFonts w:ascii="Times New Roman" w:hAnsi="Times New Roman" w:cs="Times New Roman"/>
          <w:noProof/>
          <w:lang w:val="hr-HR"/>
        </w:rPr>
        <w:t xml:space="preserve"> eura</w:t>
      </w:r>
      <w:r w:rsidRPr="009E613C">
        <w:rPr>
          <w:rFonts w:ascii="Times New Roman" w:hAnsi="Times New Roman" w:cs="Times New Roman"/>
          <w:noProof/>
          <w:lang w:val="hr-HR"/>
        </w:rPr>
        <w:t xml:space="preserve">. </w:t>
      </w:r>
      <w:r w:rsidR="00565911">
        <w:rPr>
          <w:rFonts w:ascii="Times New Roman" w:hAnsi="Times New Roman" w:cs="Times New Roman"/>
          <w:noProof/>
          <w:lang w:val="hr-HR"/>
        </w:rPr>
        <w:t>Iz</w:t>
      </w:r>
      <w:r w:rsidRPr="009E613C">
        <w:rPr>
          <w:rFonts w:ascii="Times New Roman" w:hAnsi="Times New Roman" w:cs="Times New Roman"/>
          <w:noProof/>
          <w:lang w:val="hr-HR"/>
        </w:rPr>
        <w:t xml:space="preserve"> </w:t>
      </w:r>
      <w:r w:rsidRPr="009E613C">
        <w:rPr>
          <w:rFonts w:ascii="Times New Roman" w:hAnsi="Times New Roman" w:cs="Times New Roman"/>
          <w:bCs/>
          <w:noProof/>
          <w:lang w:val="hr-HR"/>
        </w:rPr>
        <w:t>Programsk</w:t>
      </w:r>
      <w:r w:rsidR="00565911">
        <w:rPr>
          <w:rFonts w:ascii="Times New Roman" w:hAnsi="Times New Roman" w:cs="Times New Roman"/>
          <w:bCs/>
          <w:noProof/>
          <w:lang w:val="hr-HR"/>
        </w:rPr>
        <w:t>ih ugovora</w:t>
      </w:r>
      <w:r w:rsidRPr="009E613C">
        <w:rPr>
          <w:rFonts w:ascii="Times New Roman" w:hAnsi="Times New Roman" w:cs="Times New Roman"/>
          <w:bCs/>
          <w:noProof/>
          <w:lang w:val="hr-HR"/>
        </w:rPr>
        <w:t xml:space="preserve"> </w:t>
      </w:r>
      <w:r w:rsidR="00565911">
        <w:rPr>
          <w:rFonts w:ascii="Times New Roman" w:hAnsi="Times New Roman" w:cs="Times New Roman"/>
          <w:bCs/>
          <w:noProof/>
          <w:lang w:val="hr-HR"/>
        </w:rPr>
        <w:t>financira</w:t>
      </w:r>
      <w:r w:rsidRPr="009E613C">
        <w:rPr>
          <w:rFonts w:ascii="Times New Roman" w:hAnsi="Times New Roman" w:cs="Times New Roman"/>
          <w:noProof/>
          <w:lang w:val="hr-HR"/>
        </w:rPr>
        <w:t xml:space="preserve"> se naknada vanjskih suradnika koji sudjeluju u nastavnom procesu, pokrivanje troškova gostujućih predavača, terenske nastave, nastavnih i izvannastavnih aktivnosti studenata. Unutar aktivnosti je planirano pokrivanje troškova za znanstveno-istraživački rad zaposlenih i pokriće troškova redovnog poslovanja i režija da bi se uspješno odvijao nastavni proces i troškova za nabavu opreme potrebne za nastavu. </w:t>
      </w:r>
    </w:p>
    <w:p w14:paraId="68FFCA2E" w14:textId="111B016F" w:rsidR="009E613C" w:rsidRPr="009E613C" w:rsidRDefault="009E613C" w:rsidP="009E613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noProof/>
          <w:lang w:val="hr-HR"/>
        </w:rPr>
      </w:pPr>
      <w:r w:rsidRPr="009E613C">
        <w:rPr>
          <w:rFonts w:ascii="Times New Roman" w:hAnsi="Times New Roman" w:cs="Times New Roman"/>
          <w:noProof/>
          <w:lang w:val="hr-HR"/>
        </w:rPr>
        <w:t xml:space="preserve">Redovna djelatnost Sveučilišta u Osijeku - </w:t>
      </w:r>
      <w:r w:rsidRPr="009E613C">
        <w:rPr>
          <w:rFonts w:ascii="Times New Roman" w:hAnsi="Times New Roman" w:cs="Times New Roman"/>
          <w:bCs/>
          <w:noProof/>
          <w:lang w:val="hr-HR"/>
        </w:rPr>
        <w:t>Planirani iznos rashoda na izvoru 31 – vlastiti prihodi za 202</w:t>
      </w:r>
      <w:r w:rsidR="00565911">
        <w:rPr>
          <w:rFonts w:ascii="Times New Roman" w:hAnsi="Times New Roman" w:cs="Times New Roman"/>
          <w:bCs/>
          <w:noProof/>
          <w:lang w:val="hr-HR"/>
        </w:rPr>
        <w:t>6</w:t>
      </w:r>
      <w:r w:rsidRPr="009E613C">
        <w:rPr>
          <w:rFonts w:ascii="Times New Roman" w:hAnsi="Times New Roman" w:cs="Times New Roman"/>
          <w:bCs/>
          <w:noProof/>
          <w:lang w:val="hr-HR"/>
        </w:rPr>
        <w:t xml:space="preserve">. godinu iznosi </w:t>
      </w:r>
      <w:r w:rsidR="00565911">
        <w:rPr>
          <w:rFonts w:ascii="Times New Roman" w:hAnsi="Times New Roman" w:cs="Times New Roman"/>
          <w:bCs/>
          <w:noProof/>
          <w:lang w:val="hr-HR"/>
        </w:rPr>
        <w:t>1.071.500</w:t>
      </w:r>
      <w:r w:rsidRPr="009E613C">
        <w:rPr>
          <w:rFonts w:ascii="Times New Roman" w:hAnsi="Times New Roman" w:cs="Times New Roman"/>
          <w:bCs/>
          <w:noProof/>
          <w:lang w:val="hr-HR"/>
        </w:rPr>
        <w:t xml:space="preserve"> eura</w:t>
      </w:r>
      <w:r w:rsidRPr="009E613C">
        <w:rPr>
          <w:rFonts w:ascii="Times New Roman" w:hAnsi="Times New Roman" w:cs="Times New Roman"/>
          <w:noProof/>
          <w:lang w:val="hr-HR"/>
        </w:rPr>
        <w:t>, izvršenje za razdoblje od 1. siječnja 202</w:t>
      </w:r>
      <w:r w:rsidR="00565911"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>.</w:t>
      </w:r>
      <w:r w:rsidR="00E11EAE">
        <w:rPr>
          <w:rFonts w:ascii="Times New Roman" w:hAnsi="Times New Roman" w:cs="Times New Roman"/>
          <w:noProof/>
          <w:lang w:val="hr-HR"/>
        </w:rPr>
        <w:t xml:space="preserve"> godine</w:t>
      </w:r>
      <w:r w:rsidRPr="009E613C">
        <w:rPr>
          <w:rFonts w:ascii="Times New Roman" w:hAnsi="Times New Roman" w:cs="Times New Roman"/>
          <w:noProof/>
          <w:lang w:val="hr-HR"/>
        </w:rPr>
        <w:t xml:space="preserve"> do 30. lipnja 202</w:t>
      </w:r>
      <w:r w:rsidR="00565911"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>.</w:t>
      </w:r>
      <w:r w:rsidR="00E11EAE">
        <w:rPr>
          <w:rFonts w:ascii="Times New Roman" w:hAnsi="Times New Roman" w:cs="Times New Roman"/>
          <w:noProof/>
          <w:lang w:val="hr-HR"/>
        </w:rPr>
        <w:t xml:space="preserve"> godine</w:t>
      </w:r>
      <w:r w:rsidRPr="009E613C">
        <w:rPr>
          <w:rFonts w:ascii="Times New Roman" w:hAnsi="Times New Roman" w:cs="Times New Roman"/>
          <w:noProof/>
          <w:lang w:val="hr-HR"/>
        </w:rPr>
        <w:t xml:space="preserve"> iznosi </w:t>
      </w:r>
      <w:r w:rsidR="00565911">
        <w:rPr>
          <w:rFonts w:ascii="Times New Roman" w:hAnsi="Times New Roman" w:cs="Times New Roman"/>
          <w:noProof/>
          <w:lang w:val="hr-HR"/>
        </w:rPr>
        <w:t>645.807</w:t>
      </w:r>
      <w:r w:rsidR="00E11EAE">
        <w:rPr>
          <w:rFonts w:ascii="Times New Roman" w:hAnsi="Times New Roman" w:cs="Times New Roman"/>
          <w:noProof/>
          <w:lang w:val="hr-HR"/>
        </w:rPr>
        <w:t xml:space="preserve"> eura što je </w:t>
      </w:r>
      <w:r w:rsidR="00565911">
        <w:rPr>
          <w:rFonts w:ascii="Times New Roman" w:hAnsi="Times New Roman" w:cs="Times New Roman"/>
          <w:noProof/>
          <w:lang w:val="hr-HR"/>
        </w:rPr>
        <w:t>9</w:t>
      </w:r>
      <w:r w:rsidR="00E11EAE">
        <w:rPr>
          <w:rFonts w:ascii="Times New Roman" w:hAnsi="Times New Roman" w:cs="Times New Roman"/>
          <w:noProof/>
          <w:lang w:val="hr-HR"/>
        </w:rPr>
        <w:t xml:space="preserve">% </w:t>
      </w:r>
      <w:r w:rsidR="00565911">
        <w:rPr>
          <w:rFonts w:ascii="Times New Roman" w:hAnsi="Times New Roman" w:cs="Times New Roman"/>
          <w:noProof/>
          <w:lang w:val="hr-HR"/>
        </w:rPr>
        <w:t>manje</w:t>
      </w:r>
      <w:r w:rsidR="00E11EAE">
        <w:rPr>
          <w:rFonts w:ascii="Times New Roman" w:hAnsi="Times New Roman" w:cs="Times New Roman"/>
          <w:noProof/>
          <w:lang w:val="hr-HR"/>
        </w:rPr>
        <w:t xml:space="preserve"> u odnosu na isto razdoblje prošle godine kada je iznosilo </w:t>
      </w:r>
      <w:r w:rsidR="00565911">
        <w:rPr>
          <w:rFonts w:ascii="Times New Roman" w:hAnsi="Times New Roman" w:cs="Times New Roman"/>
          <w:noProof/>
          <w:lang w:val="hr-HR"/>
        </w:rPr>
        <w:t>709.053</w:t>
      </w:r>
      <w:r w:rsidR="00E11EAE">
        <w:rPr>
          <w:rFonts w:ascii="Times New Roman" w:hAnsi="Times New Roman" w:cs="Times New Roman"/>
          <w:noProof/>
          <w:lang w:val="hr-HR"/>
        </w:rPr>
        <w:t xml:space="preserve"> eura</w:t>
      </w:r>
      <w:r w:rsidRPr="009E613C">
        <w:rPr>
          <w:rFonts w:ascii="Times New Roman" w:hAnsi="Times New Roman" w:cs="Times New Roman"/>
          <w:bCs/>
          <w:noProof/>
          <w:lang w:val="hr-HR"/>
        </w:rPr>
        <w:t xml:space="preserve">. </w:t>
      </w:r>
      <w:r w:rsidRPr="009E613C">
        <w:rPr>
          <w:rFonts w:ascii="Times New Roman" w:hAnsi="Times New Roman" w:cs="Times New Roman"/>
          <w:noProof/>
          <w:lang w:val="hr-HR"/>
        </w:rPr>
        <w:t xml:space="preserve">Iz izvora 31 pokrivaju se troškovi organizacije programa cjeloživotnog učenja, naknade zaposlenicima u obliku paušalne prehrane, službena putovanja, uredski </w:t>
      </w:r>
      <w:r w:rsidR="00CF4E66">
        <w:rPr>
          <w:rFonts w:ascii="Times New Roman" w:hAnsi="Times New Roman" w:cs="Times New Roman"/>
          <w:noProof/>
          <w:lang w:val="hr-HR"/>
        </w:rPr>
        <w:t>materijal, sredstva za čišćenje i higijenu, prijevoz, materijal i usluge tekućeg i investicijskog održavanja, promidžbeni materijal, komunalne usluge, studentski ugovori, osiguranje vozila i imovine,</w:t>
      </w:r>
      <w:r w:rsidRPr="009E613C">
        <w:rPr>
          <w:rFonts w:ascii="Times New Roman" w:hAnsi="Times New Roman" w:cs="Times New Roman"/>
          <w:noProof/>
          <w:lang w:val="hr-HR"/>
        </w:rPr>
        <w:t xml:space="preserve"> naknade za vanjske suradnike</w:t>
      </w:r>
      <w:r w:rsidR="00CF4E66">
        <w:rPr>
          <w:rFonts w:ascii="Times New Roman" w:hAnsi="Times New Roman" w:cs="Times New Roman"/>
          <w:noProof/>
          <w:lang w:val="hr-HR"/>
        </w:rPr>
        <w:t xml:space="preserve">, </w:t>
      </w:r>
      <w:r w:rsidRPr="009E613C">
        <w:rPr>
          <w:rFonts w:ascii="Times New Roman" w:hAnsi="Times New Roman" w:cs="Times New Roman"/>
          <w:noProof/>
          <w:lang w:val="hr-HR"/>
        </w:rPr>
        <w:t>reprezentacija</w:t>
      </w:r>
      <w:r w:rsidR="00CF4E66">
        <w:rPr>
          <w:rFonts w:ascii="Times New Roman" w:hAnsi="Times New Roman" w:cs="Times New Roman"/>
          <w:noProof/>
          <w:lang w:val="hr-HR"/>
        </w:rPr>
        <w:t>, namještaj, uređaji i oprema, službeno vozilo i ostali rashodi poslovanja</w:t>
      </w:r>
      <w:r w:rsidRPr="009E613C">
        <w:rPr>
          <w:rFonts w:ascii="Times New Roman" w:hAnsi="Times New Roman" w:cs="Times New Roman"/>
          <w:noProof/>
          <w:lang w:val="hr-HR"/>
        </w:rPr>
        <w:t>.</w:t>
      </w:r>
      <w:r w:rsidR="003B63B8">
        <w:rPr>
          <w:rFonts w:ascii="Times New Roman" w:hAnsi="Times New Roman" w:cs="Times New Roman"/>
          <w:noProof/>
          <w:lang w:val="hr-HR"/>
        </w:rPr>
        <w:t xml:space="preserve"> </w:t>
      </w:r>
      <w:r w:rsidRPr="009E613C">
        <w:rPr>
          <w:rFonts w:ascii="Times New Roman" w:hAnsi="Times New Roman" w:cs="Times New Roman"/>
          <w:bCs/>
          <w:noProof/>
          <w:lang w:val="hr-HR"/>
        </w:rPr>
        <w:t>Planirani iznos rashoda na izvoru 43 – namjenski prihodi za 202</w:t>
      </w:r>
      <w:r w:rsidR="00CF4E66">
        <w:rPr>
          <w:rFonts w:ascii="Times New Roman" w:hAnsi="Times New Roman" w:cs="Times New Roman"/>
          <w:bCs/>
          <w:noProof/>
          <w:lang w:val="hr-HR"/>
        </w:rPr>
        <w:t>6</w:t>
      </w:r>
      <w:r w:rsidRPr="009E613C">
        <w:rPr>
          <w:rFonts w:ascii="Times New Roman" w:hAnsi="Times New Roman" w:cs="Times New Roman"/>
          <w:bCs/>
          <w:noProof/>
          <w:lang w:val="hr-HR"/>
        </w:rPr>
        <w:t xml:space="preserve">. godinu iznosi </w:t>
      </w:r>
      <w:r w:rsidR="00CF4E66">
        <w:rPr>
          <w:rFonts w:ascii="Times New Roman" w:hAnsi="Times New Roman" w:cs="Times New Roman"/>
          <w:bCs/>
          <w:noProof/>
          <w:lang w:val="hr-HR"/>
        </w:rPr>
        <w:t>209.800</w:t>
      </w:r>
      <w:r w:rsidRPr="009E613C">
        <w:rPr>
          <w:rFonts w:ascii="Times New Roman" w:hAnsi="Times New Roman" w:cs="Times New Roman"/>
          <w:bCs/>
          <w:noProof/>
          <w:lang w:val="hr-HR"/>
        </w:rPr>
        <w:t xml:space="preserve"> eura</w:t>
      </w:r>
      <w:r w:rsidRPr="009E613C">
        <w:rPr>
          <w:rFonts w:ascii="Times New Roman" w:hAnsi="Times New Roman" w:cs="Times New Roman"/>
          <w:noProof/>
          <w:lang w:val="hr-HR"/>
        </w:rPr>
        <w:t>, izvršenje za razdoblje od 1. siječnja 202</w:t>
      </w:r>
      <w:r w:rsidR="00CF4E66"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>. do 30. lipnja 202</w:t>
      </w:r>
      <w:r w:rsidR="00CF4E66">
        <w:rPr>
          <w:rFonts w:ascii="Times New Roman" w:hAnsi="Times New Roman" w:cs="Times New Roman"/>
          <w:noProof/>
          <w:lang w:val="hr-HR"/>
        </w:rPr>
        <w:t>6</w:t>
      </w:r>
      <w:r w:rsidRPr="009E613C">
        <w:rPr>
          <w:rFonts w:ascii="Times New Roman" w:hAnsi="Times New Roman" w:cs="Times New Roman"/>
          <w:noProof/>
          <w:lang w:val="hr-HR"/>
        </w:rPr>
        <w:t xml:space="preserve">. iznosi </w:t>
      </w:r>
      <w:r w:rsidR="00CF4E66">
        <w:rPr>
          <w:rFonts w:ascii="Times New Roman" w:hAnsi="Times New Roman" w:cs="Times New Roman"/>
          <w:noProof/>
          <w:lang w:val="hr-HR"/>
        </w:rPr>
        <w:t>158.565</w:t>
      </w:r>
      <w:r w:rsidRPr="009E613C">
        <w:rPr>
          <w:rFonts w:ascii="Times New Roman" w:hAnsi="Times New Roman" w:cs="Times New Roman"/>
          <w:noProof/>
          <w:lang w:val="hr-HR"/>
        </w:rPr>
        <w:t xml:space="preserve"> </w:t>
      </w:r>
      <w:r w:rsidR="003B63B8">
        <w:rPr>
          <w:rFonts w:ascii="Times New Roman" w:hAnsi="Times New Roman" w:cs="Times New Roman"/>
          <w:noProof/>
          <w:lang w:val="hr-HR"/>
        </w:rPr>
        <w:t xml:space="preserve">eura što je smanjenje </w:t>
      </w:r>
      <w:r w:rsidR="00CF4E66">
        <w:rPr>
          <w:rFonts w:ascii="Times New Roman" w:hAnsi="Times New Roman" w:cs="Times New Roman"/>
          <w:noProof/>
          <w:lang w:val="hr-HR"/>
        </w:rPr>
        <w:t>7</w:t>
      </w:r>
      <w:r w:rsidR="003B63B8">
        <w:rPr>
          <w:rFonts w:ascii="Times New Roman" w:hAnsi="Times New Roman" w:cs="Times New Roman"/>
          <w:noProof/>
          <w:lang w:val="hr-HR"/>
        </w:rPr>
        <w:t>% u odnosu na isto razdoblje prošle godine</w:t>
      </w:r>
      <w:r w:rsidR="00CF4E66">
        <w:rPr>
          <w:rFonts w:ascii="Times New Roman" w:hAnsi="Times New Roman" w:cs="Times New Roman"/>
          <w:noProof/>
          <w:lang w:val="hr-HR"/>
        </w:rPr>
        <w:t xml:space="preserve"> kada je iznosilo 85.570 eura</w:t>
      </w:r>
      <w:r w:rsidRPr="009E613C">
        <w:rPr>
          <w:rFonts w:ascii="Times New Roman" w:hAnsi="Times New Roman" w:cs="Times New Roman"/>
          <w:bCs/>
          <w:noProof/>
          <w:lang w:val="hr-HR"/>
        </w:rPr>
        <w:t xml:space="preserve">. Valja napomenuti kako najveći iznos prihoda iz ovog izvora dolazi na upisima u novu akademsku godinu. </w:t>
      </w:r>
      <w:r w:rsidRPr="009E613C">
        <w:rPr>
          <w:rFonts w:ascii="Times New Roman" w:hAnsi="Times New Roman" w:cs="Times New Roman"/>
          <w:noProof/>
          <w:lang w:val="hr-HR"/>
        </w:rPr>
        <w:t>Iz izvora 43 pokrivaju se materijalni rashodi koji obuhvaćaju rashode poslovanja kao što su</w:t>
      </w:r>
      <w:r w:rsidR="00CF4E66">
        <w:rPr>
          <w:rFonts w:ascii="Times New Roman" w:hAnsi="Times New Roman" w:cs="Times New Roman"/>
          <w:noProof/>
          <w:lang w:val="hr-HR"/>
        </w:rPr>
        <w:t xml:space="preserve"> </w:t>
      </w:r>
      <w:r w:rsidRPr="009E613C">
        <w:rPr>
          <w:rFonts w:ascii="Times New Roman" w:hAnsi="Times New Roman" w:cs="Times New Roman"/>
          <w:noProof/>
          <w:lang w:val="hr-HR"/>
        </w:rPr>
        <w:t>režijski troškovi,</w:t>
      </w:r>
      <w:r w:rsidR="00CF4E66">
        <w:rPr>
          <w:rFonts w:ascii="Times New Roman" w:hAnsi="Times New Roman" w:cs="Times New Roman"/>
          <w:noProof/>
          <w:lang w:val="hr-HR"/>
        </w:rPr>
        <w:t xml:space="preserve"> </w:t>
      </w:r>
      <w:r w:rsidRPr="009E613C">
        <w:rPr>
          <w:rFonts w:ascii="Times New Roman" w:hAnsi="Times New Roman" w:cs="Times New Roman"/>
          <w:noProof/>
          <w:lang w:val="hr-HR"/>
        </w:rPr>
        <w:t xml:space="preserve"> troškovi uredskog materijala, troškovi promidžbe studijskih programa, troškovi održavanja, materijal za redovno održavanje poslovanja Fakulteta, kao i troškovi službenih putovanja</w:t>
      </w:r>
      <w:r w:rsidR="00CF4E66">
        <w:rPr>
          <w:rFonts w:ascii="Times New Roman" w:hAnsi="Times New Roman" w:cs="Times New Roman"/>
          <w:noProof/>
          <w:lang w:val="hr-HR"/>
        </w:rPr>
        <w:t>, nabave knjiga</w:t>
      </w:r>
      <w:r w:rsidRPr="009E613C">
        <w:rPr>
          <w:rFonts w:ascii="Times New Roman" w:hAnsi="Times New Roman" w:cs="Times New Roman"/>
          <w:noProof/>
          <w:lang w:val="hr-HR"/>
        </w:rPr>
        <w:t xml:space="preserve"> i reprezentacije. </w:t>
      </w:r>
    </w:p>
    <w:p w14:paraId="21180F31" w14:textId="77777777" w:rsidR="0002011B" w:rsidRDefault="0002011B" w:rsidP="009E613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noProof/>
          <w:lang w:val="hr-HR"/>
        </w:rPr>
      </w:pPr>
    </w:p>
    <w:p w14:paraId="289E058F" w14:textId="39700CF4" w:rsidR="0002011B" w:rsidRDefault="0002011B" w:rsidP="0002011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noProof/>
          <w:lang w:val="hr-HR"/>
        </w:rPr>
      </w:pPr>
      <w:r>
        <w:rPr>
          <w:rFonts w:ascii="Times New Roman" w:hAnsi="Times New Roman" w:cs="Times New Roman"/>
          <w:noProof/>
          <w:lang w:val="hr-HR"/>
        </w:rPr>
        <w:lastRenderedPageBreak/>
        <w:t xml:space="preserve">Rashodi izvora 58 čine troškove NPOO projekata u sklopu programskih ugovora čije je izvršenje 50.648 eura. </w:t>
      </w:r>
      <w:r>
        <w:rPr>
          <w:rFonts w:ascii="Times New Roman" w:hAnsi="Times New Roman" w:cs="Times New Roman"/>
          <w:noProof/>
          <w:lang w:val="hr-HR"/>
        </w:rPr>
        <w:t xml:space="preserve">Rashodi izvora </w:t>
      </w:r>
      <w:r>
        <w:rPr>
          <w:rFonts w:ascii="Times New Roman" w:hAnsi="Times New Roman" w:cs="Times New Roman"/>
          <w:noProof/>
          <w:lang w:val="hr-HR"/>
        </w:rPr>
        <w:t>5011</w:t>
      </w:r>
      <w:r>
        <w:rPr>
          <w:rFonts w:ascii="Times New Roman" w:hAnsi="Times New Roman" w:cs="Times New Roman"/>
          <w:noProof/>
          <w:lang w:val="hr-HR"/>
        </w:rPr>
        <w:t xml:space="preserve"> čine troškov</w:t>
      </w:r>
      <w:r>
        <w:rPr>
          <w:rFonts w:ascii="Times New Roman" w:hAnsi="Times New Roman" w:cs="Times New Roman"/>
          <w:noProof/>
          <w:lang w:val="hr-HR"/>
        </w:rPr>
        <w:t>i HRZZ</w:t>
      </w:r>
      <w:r>
        <w:rPr>
          <w:rFonts w:ascii="Times New Roman" w:hAnsi="Times New Roman" w:cs="Times New Roman"/>
          <w:noProof/>
          <w:lang w:val="hr-HR"/>
        </w:rPr>
        <w:t xml:space="preserve"> projekata čije je izvršenje </w:t>
      </w:r>
      <w:r>
        <w:rPr>
          <w:rFonts w:ascii="Times New Roman" w:hAnsi="Times New Roman" w:cs="Times New Roman"/>
          <w:noProof/>
          <w:lang w:val="hr-HR"/>
        </w:rPr>
        <w:t>44.190</w:t>
      </w:r>
      <w:r>
        <w:rPr>
          <w:rFonts w:ascii="Times New Roman" w:hAnsi="Times New Roman" w:cs="Times New Roman"/>
          <w:noProof/>
          <w:lang w:val="hr-HR"/>
        </w:rPr>
        <w:t xml:space="preserve"> eura.</w:t>
      </w:r>
      <w:r>
        <w:rPr>
          <w:rFonts w:ascii="Times New Roman" w:hAnsi="Times New Roman" w:cs="Times New Roman"/>
          <w:noProof/>
          <w:lang w:val="hr-HR"/>
        </w:rPr>
        <w:t xml:space="preserve"> Rashodi izvora 51000 programi Unije iznose 43.506 eura a odnose se na Erasmus+ mobilnost zaposlenika i dva Erasmus projekta. Ostale darovnice izvora 533 su rashodi COST projekta.</w:t>
      </w:r>
    </w:p>
    <w:p w14:paraId="626D655F" w14:textId="77777777" w:rsidR="009E613C" w:rsidRPr="009E613C" w:rsidRDefault="009E613C" w:rsidP="009E613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noProof/>
          <w:lang w:val="hr-HR"/>
        </w:rPr>
      </w:pPr>
    </w:p>
    <w:p w14:paraId="19D6CE19" w14:textId="77777777" w:rsidR="009E613C" w:rsidRPr="009E613C" w:rsidRDefault="009E613C" w:rsidP="009E613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noProof/>
          <w:shd w:val="clear" w:color="auto" w:fill="FFFFFF"/>
          <w:lang w:val="hr-HR"/>
        </w:rPr>
      </w:pPr>
      <w:r w:rsidRPr="009E613C">
        <w:rPr>
          <w:rFonts w:ascii="Times New Roman" w:hAnsi="Times New Roman" w:cs="Times New Roman"/>
          <w:b/>
          <w:bCs/>
          <w:noProof/>
          <w:shd w:val="clear" w:color="auto" w:fill="FFFFFF"/>
          <w:lang w:val="hr-HR"/>
        </w:rPr>
        <w:t>Prijenos sredstava iz prethodne godine u sljedeću</w:t>
      </w:r>
    </w:p>
    <w:p w14:paraId="3C21CC42" w14:textId="02BF09FA" w:rsidR="00A61B71" w:rsidRDefault="009E613C" w:rsidP="009E613C">
      <w:pPr>
        <w:spacing w:line="360" w:lineRule="auto"/>
        <w:jc w:val="both"/>
        <w:rPr>
          <w:rFonts w:ascii="Times New Roman" w:hAnsi="Times New Roman" w:cs="Times New Roman"/>
          <w:bCs/>
          <w:noProof/>
          <w:shd w:val="clear" w:color="auto" w:fill="FFFFFF"/>
          <w:lang w:val="hr-HR"/>
        </w:rPr>
      </w:pPr>
      <w:r w:rsidRPr="009E613C">
        <w:rPr>
          <w:rFonts w:ascii="Times New Roman" w:hAnsi="Times New Roman" w:cs="Times New Roman"/>
          <w:bCs/>
          <w:noProof/>
          <w:shd w:val="clear" w:color="auto" w:fill="FFFFFF"/>
          <w:lang w:val="hr-HR"/>
        </w:rPr>
        <w:t xml:space="preserve">Fakultet je u prethodnim proračunskim godinama ostvarivao višak prihoda poslovanja u najvećem dijelu od programa cjeloživotnih učenja, školarina za prijediplomske, diplomske i poslijediplomske studije, prenesenih sredstva za projekte. Stoga Fakultet svake godine ima prijenos sredstava u sljedeću godinu. Iznos prijenosa </w:t>
      </w:r>
      <w:r w:rsidR="003B63B8">
        <w:rPr>
          <w:rFonts w:ascii="Times New Roman" w:hAnsi="Times New Roman" w:cs="Times New Roman"/>
          <w:bCs/>
          <w:noProof/>
          <w:shd w:val="clear" w:color="auto" w:fill="FFFFFF"/>
          <w:lang w:val="hr-HR"/>
        </w:rPr>
        <w:t>30. lipnja</w:t>
      </w:r>
      <w:r w:rsidRPr="009E613C">
        <w:rPr>
          <w:rFonts w:ascii="Times New Roman" w:hAnsi="Times New Roman" w:cs="Times New Roman"/>
          <w:bCs/>
          <w:noProof/>
          <w:shd w:val="clear" w:color="auto" w:fill="FFFFFF"/>
          <w:lang w:val="hr-HR"/>
        </w:rPr>
        <w:t xml:space="preserve"> 202</w:t>
      </w:r>
      <w:r w:rsidR="00420C47">
        <w:rPr>
          <w:rFonts w:ascii="Times New Roman" w:hAnsi="Times New Roman" w:cs="Times New Roman"/>
          <w:bCs/>
          <w:noProof/>
          <w:shd w:val="clear" w:color="auto" w:fill="FFFFFF"/>
          <w:lang w:val="hr-HR"/>
        </w:rPr>
        <w:t>6</w:t>
      </w:r>
      <w:r w:rsidRPr="009E613C">
        <w:rPr>
          <w:rFonts w:ascii="Times New Roman" w:hAnsi="Times New Roman" w:cs="Times New Roman"/>
          <w:bCs/>
          <w:noProof/>
          <w:shd w:val="clear" w:color="auto" w:fill="FFFFFF"/>
          <w:lang w:val="hr-HR"/>
        </w:rPr>
        <w:t>. godin</w:t>
      </w:r>
      <w:r w:rsidR="003B63B8">
        <w:rPr>
          <w:rFonts w:ascii="Times New Roman" w:hAnsi="Times New Roman" w:cs="Times New Roman"/>
          <w:bCs/>
          <w:noProof/>
          <w:shd w:val="clear" w:color="auto" w:fill="FFFFFF"/>
          <w:lang w:val="hr-HR"/>
        </w:rPr>
        <w:t>e</w:t>
      </w:r>
      <w:r w:rsidR="00551724">
        <w:rPr>
          <w:rFonts w:ascii="Times New Roman" w:hAnsi="Times New Roman" w:cs="Times New Roman"/>
          <w:bCs/>
          <w:noProof/>
          <w:shd w:val="clear" w:color="auto" w:fill="FFFFFF"/>
          <w:lang w:val="hr-HR"/>
        </w:rPr>
        <w:t xml:space="preserve"> </w:t>
      </w:r>
      <w:r w:rsidR="00420C47">
        <w:rPr>
          <w:rFonts w:ascii="Times New Roman" w:hAnsi="Times New Roman" w:cs="Times New Roman"/>
          <w:bCs/>
          <w:noProof/>
          <w:shd w:val="clear" w:color="auto" w:fill="FFFFFF"/>
          <w:lang w:val="hr-HR"/>
        </w:rPr>
        <w:t>iznosi  813.991 eura.</w:t>
      </w:r>
    </w:p>
    <w:p w14:paraId="75EE7AFB" w14:textId="58F0F41C" w:rsidR="0002011B" w:rsidRDefault="0002011B" w:rsidP="009E613C">
      <w:pPr>
        <w:spacing w:line="360" w:lineRule="auto"/>
        <w:jc w:val="both"/>
        <w:rPr>
          <w:rFonts w:ascii="Times New Roman" w:hAnsi="Times New Roman" w:cs="Times New Roman"/>
          <w:noProof/>
          <w:lang w:val="hr-HR"/>
        </w:rPr>
      </w:pPr>
      <w:bookmarkStart w:id="0" w:name="_GoBack"/>
      <w:bookmarkEnd w:id="0"/>
    </w:p>
    <w:p w14:paraId="2ED1A992" w14:textId="031EF8BF" w:rsidR="0002011B" w:rsidRPr="0002011B" w:rsidRDefault="0002011B" w:rsidP="000201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noProof/>
          <w:lang w:val="hr-HR"/>
        </w:rPr>
      </w:pPr>
      <w:r w:rsidRPr="0002011B">
        <w:rPr>
          <w:rFonts w:ascii="Times New Roman" w:hAnsi="Times New Roman" w:cs="Times New Roman"/>
          <w:b/>
          <w:noProof/>
          <w:lang w:val="hr-HR"/>
        </w:rPr>
        <w:t>Ukupne i dospjele obveze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3522"/>
        <w:gridCol w:w="3545"/>
      </w:tblGrid>
      <w:tr w:rsidR="0002011B" w:rsidRPr="0002011B" w14:paraId="03E0D694" w14:textId="77777777" w:rsidTr="0002011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CD7" w14:textId="77777777" w:rsidR="0002011B" w:rsidRPr="0002011B" w:rsidRDefault="0002011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46A6" w14:textId="610D4960" w:rsidR="0002011B" w:rsidRPr="0002011B" w:rsidRDefault="0002011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02011B">
              <w:rPr>
                <w:rFonts w:ascii="Times New Roman" w:hAnsi="Times New Roman" w:cs="Times New Roman"/>
                <w:lang w:val="hr-HR"/>
              </w:rPr>
              <w:t>Stanje obveza na dan 31.12.202</w:t>
            </w:r>
            <w:r w:rsidRPr="0002011B">
              <w:rPr>
                <w:rFonts w:ascii="Times New Roman" w:hAnsi="Times New Roman" w:cs="Times New Roman"/>
                <w:lang w:val="hr-HR"/>
              </w:rPr>
              <w:t>5</w:t>
            </w:r>
            <w:r w:rsidRPr="0002011B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1E08" w14:textId="4765F843" w:rsidR="0002011B" w:rsidRPr="0002011B" w:rsidRDefault="0002011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02011B">
              <w:rPr>
                <w:rFonts w:ascii="Times New Roman" w:hAnsi="Times New Roman" w:cs="Times New Roman"/>
                <w:lang w:val="hr-HR"/>
              </w:rPr>
              <w:t>Stanje obveza na dan 3</w:t>
            </w:r>
            <w:r w:rsidRPr="0002011B">
              <w:rPr>
                <w:rFonts w:ascii="Times New Roman" w:hAnsi="Times New Roman" w:cs="Times New Roman"/>
                <w:lang w:val="hr-HR"/>
              </w:rPr>
              <w:t>0</w:t>
            </w:r>
            <w:r w:rsidRPr="0002011B">
              <w:rPr>
                <w:rFonts w:ascii="Times New Roman" w:hAnsi="Times New Roman" w:cs="Times New Roman"/>
                <w:lang w:val="hr-HR"/>
              </w:rPr>
              <w:t>.</w:t>
            </w:r>
            <w:r w:rsidRPr="0002011B">
              <w:rPr>
                <w:rFonts w:ascii="Times New Roman" w:hAnsi="Times New Roman" w:cs="Times New Roman"/>
                <w:lang w:val="hr-HR"/>
              </w:rPr>
              <w:t>06</w:t>
            </w:r>
            <w:r w:rsidRPr="0002011B">
              <w:rPr>
                <w:rFonts w:ascii="Times New Roman" w:hAnsi="Times New Roman" w:cs="Times New Roman"/>
                <w:lang w:val="hr-HR"/>
              </w:rPr>
              <w:t>.202</w:t>
            </w:r>
            <w:r w:rsidRPr="0002011B">
              <w:rPr>
                <w:rFonts w:ascii="Times New Roman" w:hAnsi="Times New Roman" w:cs="Times New Roman"/>
                <w:lang w:val="hr-HR"/>
              </w:rPr>
              <w:t>6</w:t>
            </w:r>
            <w:r w:rsidRPr="0002011B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02011B" w:rsidRPr="0002011B" w14:paraId="2FC902E4" w14:textId="77777777" w:rsidTr="0002011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8BAF" w14:textId="77777777" w:rsidR="0002011B" w:rsidRPr="0002011B" w:rsidRDefault="0002011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02011B">
              <w:rPr>
                <w:rFonts w:ascii="Times New Roman" w:hAnsi="Times New Roman" w:cs="Times New Roman"/>
                <w:lang w:val="hr-HR"/>
              </w:rPr>
              <w:t>Ukupne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A0F3" w14:textId="69A9CE99" w:rsidR="0002011B" w:rsidRPr="0002011B" w:rsidRDefault="0002011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02011B">
              <w:rPr>
                <w:rFonts w:ascii="Times New Roman" w:hAnsi="Times New Roman" w:cs="Times New Roman"/>
                <w:lang w:val="hr-HR"/>
              </w:rPr>
              <w:t>848.880,33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6517" w14:textId="3CC832EB" w:rsidR="0002011B" w:rsidRPr="0002011B" w:rsidRDefault="0002011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02011B">
              <w:rPr>
                <w:rFonts w:ascii="Times New Roman" w:hAnsi="Times New Roman" w:cs="Times New Roman"/>
                <w:lang w:val="hr-HR"/>
              </w:rPr>
              <w:t>816.099,16</w:t>
            </w:r>
          </w:p>
        </w:tc>
      </w:tr>
      <w:tr w:rsidR="0002011B" w:rsidRPr="0002011B" w14:paraId="684A128F" w14:textId="77777777" w:rsidTr="0002011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AF02" w14:textId="77777777" w:rsidR="0002011B" w:rsidRPr="0002011B" w:rsidRDefault="0002011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02011B">
              <w:rPr>
                <w:rFonts w:ascii="Times New Roman" w:hAnsi="Times New Roman" w:cs="Times New Roman"/>
                <w:lang w:val="hr-HR"/>
              </w:rPr>
              <w:t>Dospjele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B2D2" w14:textId="37DCFCF4" w:rsidR="0002011B" w:rsidRPr="0002011B" w:rsidRDefault="0002011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02011B">
              <w:rPr>
                <w:rFonts w:ascii="Times New Roman" w:hAnsi="Times New Roman" w:cs="Times New Roman"/>
                <w:lang w:val="hr-HR"/>
              </w:rPr>
              <w:t>-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0CFD" w14:textId="77777777" w:rsidR="0002011B" w:rsidRPr="0002011B" w:rsidRDefault="0002011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02011B">
              <w:rPr>
                <w:rFonts w:ascii="Times New Roman" w:hAnsi="Times New Roman" w:cs="Times New Roman"/>
                <w:lang w:val="hr-HR"/>
              </w:rPr>
              <w:t>-</w:t>
            </w:r>
          </w:p>
        </w:tc>
      </w:tr>
    </w:tbl>
    <w:p w14:paraId="56396ED5" w14:textId="77777777" w:rsidR="0002011B" w:rsidRPr="0002011B" w:rsidRDefault="0002011B" w:rsidP="0002011B">
      <w:pPr>
        <w:spacing w:line="360" w:lineRule="auto"/>
        <w:jc w:val="both"/>
        <w:rPr>
          <w:rFonts w:ascii="Times New Roman" w:hAnsi="Times New Roman" w:cs="Times New Roman"/>
          <w:noProof/>
          <w:lang w:val="hr-HR"/>
        </w:rPr>
      </w:pPr>
    </w:p>
    <w:sectPr w:rsidR="0002011B" w:rsidRPr="0002011B" w:rsidSect="00D70991"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6953D" w14:textId="77777777" w:rsidR="00C4220B" w:rsidRDefault="00C4220B" w:rsidP="002464BE">
      <w:r>
        <w:separator/>
      </w:r>
    </w:p>
  </w:endnote>
  <w:endnote w:type="continuationSeparator" w:id="0">
    <w:p w14:paraId="7A19F3A3" w14:textId="77777777" w:rsidR="00C4220B" w:rsidRDefault="00C4220B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5844C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14:paraId="01513F3D" w14:textId="77777777" w:rsidR="00A61B71" w:rsidRPr="00A61B71" w:rsidRDefault="00A61B71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24F3C2BB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fakultet u Osijeku | Ulica Lorenza Jägera 9, 31000 Osijek, Hrvatska | OIB 58868871646 | IBAN HR8423600001102484368  </w:t>
    </w:r>
  </w:p>
  <w:p w14:paraId="368242EC" w14:textId="77777777" w:rsidR="00382684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14:paraId="3E4E258C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0E16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14:paraId="1C45474C" w14:textId="77777777" w:rsidR="00A61B71" w:rsidRPr="00A61B71" w:rsidRDefault="00A61B71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28CCF844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fakultet u Osijeku | Ulica Lorenza Jägera 9, 31000 Osijek, Hrvatska | OIB 58868871646 | IBAN HR8423600001102484368  </w:t>
    </w:r>
  </w:p>
  <w:p w14:paraId="5A5D1162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14:paraId="3F70BDC9" w14:textId="77777777" w:rsidR="00A61B71" w:rsidRPr="00A61B71" w:rsidRDefault="00A61B71" w:rsidP="00A61B71">
    <w:pPr>
      <w:tabs>
        <w:tab w:val="center" w:pos="4513"/>
        <w:tab w:val="right" w:pos="9026"/>
      </w:tabs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632D920C" w14:textId="77777777" w:rsidR="00BF44B9" w:rsidRDefault="00BF4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E85D8" w14:textId="77777777" w:rsidR="00C4220B" w:rsidRDefault="00C4220B" w:rsidP="002464BE">
      <w:r>
        <w:separator/>
      </w:r>
    </w:p>
  </w:footnote>
  <w:footnote w:type="continuationSeparator" w:id="0">
    <w:p w14:paraId="61F1CCC7" w14:textId="77777777" w:rsidR="00C4220B" w:rsidRDefault="00C4220B" w:rsidP="0024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C0CC7" w14:textId="77777777" w:rsidR="00BF44B9" w:rsidRDefault="00262A1F" w:rsidP="00C83CA9">
    <w:pPr>
      <w:pStyle w:val="Header"/>
      <w:jc w:val="center"/>
    </w:pPr>
    <w:r>
      <w:rPr>
        <w:noProof/>
        <w:lang w:val="hr-HR" w:eastAsia="hr-HR"/>
      </w:rPr>
      <w:drawing>
        <wp:inline distT="0" distB="0" distL="0" distR="0" wp14:anchorId="6CF32A1C" wp14:editId="47A37473">
          <wp:extent cx="4734783" cy="9000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F06C9"/>
    <w:multiLevelType w:val="hybridMultilevel"/>
    <w:tmpl w:val="33B87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628EF"/>
    <w:multiLevelType w:val="hybridMultilevel"/>
    <w:tmpl w:val="8C1221F2"/>
    <w:lvl w:ilvl="0" w:tplc="34AAA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01A5B"/>
    <w:multiLevelType w:val="hybridMultilevel"/>
    <w:tmpl w:val="234C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BE"/>
    <w:rsid w:val="0002011B"/>
    <w:rsid w:val="0012679C"/>
    <w:rsid w:val="00126DD5"/>
    <w:rsid w:val="00140D36"/>
    <w:rsid w:val="00165922"/>
    <w:rsid w:val="002464BE"/>
    <w:rsid w:val="00262A1F"/>
    <w:rsid w:val="002703FC"/>
    <w:rsid w:val="003049CC"/>
    <w:rsid w:val="00317E0D"/>
    <w:rsid w:val="00375A5E"/>
    <w:rsid w:val="00382684"/>
    <w:rsid w:val="003B63B8"/>
    <w:rsid w:val="00420C47"/>
    <w:rsid w:val="004471F6"/>
    <w:rsid w:val="00450101"/>
    <w:rsid w:val="0045538D"/>
    <w:rsid w:val="0045675D"/>
    <w:rsid w:val="00463C9E"/>
    <w:rsid w:val="00494CAA"/>
    <w:rsid w:val="004E3563"/>
    <w:rsid w:val="004E7D81"/>
    <w:rsid w:val="004F0B29"/>
    <w:rsid w:val="005106AE"/>
    <w:rsid w:val="00551724"/>
    <w:rsid w:val="00565911"/>
    <w:rsid w:val="0057104A"/>
    <w:rsid w:val="005A4E35"/>
    <w:rsid w:val="005B1A86"/>
    <w:rsid w:val="005F6AC1"/>
    <w:rsid w:val="00624E38"/>
    <w:rsid w:val="006853D1"/>
    <w:rsid w:val="006977F6"/>
    <w:rsid w:val="006B0361"/>
    <w:rsid w:val="006F3E6C"/>
    <w:rsid w:val="00741056"/>
    <w:rsid w:val="007B5E70"/>
    <w:rsid w:val="007F1FF8"/>
    <w:rsid w:val="007F2258"/>
    <w:rsid w:val="00820326"/>
    <w:rsid w:val="008742FE"/>
    <w:rsid w:val="008A1052"/>
    <w:rsid w:val="008C5E09"/>
    <w:rsid w:val="0097683D"/>
    <w:rsid w:val="009E613C"/>
    <w:rsid w:val="00A61B71"/>
    <w:rsid w:val="00AB61AE"/>
    <w:rsid w:val="00AF6187"/>
    <w:rsid w:val="00B1416D"/>
    <w:rsid w:val="00B26E8F"/>
    <w:rsid w:val="00B43A57"/>
    <w:rsid w:val="00BF44B9"/>
    <w:rsid w:val="00C10FFB"/>
    <w:rsid w:val="00C373B8"/>
    <w:rsid w:val="00C4220B"/>
    <w:rsid w:val="00C83CA9"/>
    <w:rsid w:val="00CB0095"/>
    <w:rsid w:val="00CF4E66"/>
    <w:rsid w:val="00D116EF"/>
    <w:rsid w:val="00D23E5D"/>
    <w:rsid w:val="00D26C28"/>
    <w:rsid w:val="00D3374A"/>
    <w:rsid w:val="00D70991"/>
    <w:rsid w:val="00DA516C"/>
    <w:rsid w:val="00DF6B1A"/>
    <w:rsid w:val="00E00F4C"/>
    <w:rsid w:val="00E034B0"/>
    <w:rsid w:val="00E11EAE"/>
    <w:rsid w:val="00E90C5E"/>
    <w:rsid w:val="00EA66A1"/>
    <w:rsid w:val="00F03684"/>
    <w:rsid w:val="00FB04FF"/>
    <w:rsid w:val="00FB0D36"/>
    <w:rsid w:val="00F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C3623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4BE"/>
  </w:style>
  <w:style w:type="paragraph" w:styleId="Footer">
    <w:name w:val="footer"/>
    <w:basedOn w:val="Normal"/>
    <w:link w:val="Foot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4BE"/>
  </w:style>
  <w:style w:type="paragraph" w:styleId="Normal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126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B71"/>
    <w:rPr>
      <w:color w:val="0563C1" w:themeColor="hyperlink"/>
      <w:u w:val="single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9E613C"/>
  </w:style>
  <w:style w:type="character" w:styleId="Strong">
    <w:name w:val="Strong"/>
    <w:basedOn w:val="DefaultParagraphFont"/>
    <w:uiPriority w:val="22"/>
    <w:qFormat/>
    <w:rsid w:val="009E6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9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24643-2583-449C-BA4A-44428C83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Filozofski fakultet Osijek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Korisnik</cp:lastModifiedBy>
  <cp:revision>10</cp:revision>
  <cp:lastPrinted>2024-01-12T09:11:00Z</cp:lastPrinted>
  <dcterms:created xsi:type="dcterms:W3CDTF">2024-04-25T08:41:00Z</dcterms:created>
  <dcterms:modified xsi:type="dcterms:W3CDTF">2026-07-10T10:26:00Z</dcterms:modified>
</cp:coreProperties>
</file>