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EDB" w:rsidRPr="007A6C87" w:rsidRDefault="00846891" w:rsidP="00087EDB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1007E0">
        <w:rPr>
          <w:rFonts w:ascii="Times New Roman" w:hAnsi="Times New Roman"/>
          <w:color w:val="000000" w:themeColor="text1"/>
        </w:rPr>
        <w:t>Na temelju članka 62</w:t>
      </w:r>
      <w:r w:rsidR="00087EDB" w:rsidRPr="001007E0">
        <w:rPr>
          <w:rFonts w:ascii="Times New Roman" w:hAnsi="Times New Roman"/>
          <w:color w:val="000000" w:themeColor="text1"/>
        </w:rPr>
        <w:t xml:space="preserve">. Zakona o visokom obrazovanju </w:t>
      </w:r>
      <w:r w:rsidR="004E39F3" w:rsidRPr="001007E0">
        <w:rPr>
          <w:rFonts w:ascii="Times New Roman" w:hAnsi="Times New Roman"/>
          <w:color w:val="000000" w:themeColor="text1"/>
        </w:rPr>
        <w:t xml:space="preserve">i znanstvenoj djelatnosti </w:t>
      </w:r>
      <w:r w:rsidR="00087EDB" w:rsidRPr="001007E0">
        <w:rPr>
          <w:rFonts w:ascii="Times New Roman" w:hAnsi="Times New Roman"/>
          <w:color w:val="000000" w:themeColor="text1"/>
        </w:rPr>
        <w:t xml:space="preserve">("Narodne novine" br. </w:t>
      </w:r>
      <w:r w:rsidR="004E39F3" w:rsidRPr="001007E0">
        <w:rPr>
          <w:rFonts w:ascii="Times New Roman" w:hAnsi="Times New Roman"/>
          <w:color w:val="000000" w:themeColor="text1"/>
        </w:rPr>
        <w:t xml:space="preserve">119/22), </w:t>
      </w:r>
      <w:r w:rsidR="00A97AB1" w:rsidRPr="001007E0">
        <w:rPr>
          <w:rFonts w:ascii="Times New Roman" w:hAnsi="Times New Roman"/>
          <w:color w:val="000000" w:themeColor="text1"/>
        </w:rPr>
        <w:t>članka 74</w:t>
      </w:r>
      <w:r w:rsidR="00087EDB" w:rsidRPr="001007E0">
        <w:rPr>
          <w:rFonts w:ascii="Times New Roman" w:hAnsi="Times New Roman"/>
          <w:color w:val="000000" w:themeColor="text1"/>
        </w:rPr>
        <w:t>. Statuta Filozofskog fakulteta Sveučilišta Josipa Jurja Stross</w:t>
      </w:r>
      <w:r w:rsidR="00A97AB1" w:rsidRPr="001007E0">
        <w:rPr>
          <w:rFonts w:ascii="Times New Roman" w:hAnsi="Times New Roman"/>
          <w:color w:val="000000" w:themeColor="text1"/>
        </w:rPr>
        <w:t>mayera u Osijeku</w:t>
      </w:r>
      <w:r w:rsidR="00087EDB" w:rsidRPr="001007E0">
        <w:rPr>
          <w:rFonts w:ascii="Times New Roman" w:hAnsi="Times New Roman"/>
          <w:color w:val="000000" w:themeColor="text1"/>
        </w:rPr>
        <w:t xml:space="preserve"> i članka 22. stavka </w:t>
      </w:r>
      <w:r w:rsidR="00F43642" w:rsidRPr="001007E0">
        <w:rPr>
          <w:rFonts w:ascii="Times New Roman" w:hAnsi="Times New Roman"/>
          <w:color w:val="000000" w:themeColor="text1"/>
        </w:rPr>
        <w:t>6</w:t>
      </w:r>
      <w:r w:rsidR="00087EDB" w:rsidRPr="001007E0">
        <w:rPr>
          <w:rFonts w:ascii="Times New Roman" w:hAnsi="Times New Roman"/>
          <w:color w:val="000000" w:themeColor="text1"/>
        </w:rPr>
        <w:t>. Pravilnika o poslijediplomskim studijima na Sveučilištu Josipa Jurja Strossmayera u Osijeku (u daljnjem tekstu: Pravilnik o poslijediplomskim studijima),</w:t>
      </w:r>
      <w:r w:rsidR="00087EDB" w:rsidRPr="007A6C87">
        <w:rPr>
          <w:rFonts w:ascii="Times New Roman" w:hAnsi="Times New Roman"/>
          <w:color w:val="000000" w:themeColor="text1"/>
        </w:rPr>
        <w:t xml:space="preserve"> Filozofski fakultet Sveučilišta Josipa Jurja Strossmayera u Osijeku, Lorenza </w:t>
      </w:r>
      <w:proofErr w:type="spellStart"/>
      <w:r w:rsidR="00087EDB" w:rsidRPr="007A6C87">
        <w:rPr>
          <w:rFonts w:ascii="Times New Roman" w:hAnsi="Times New Roman"/>
          <w:color w:val="000000" w:themeColor="text1"/>
        </w:rPr>
        <w:t>Jägera</w:t>
      </w:r>
      <w:proofErr w:type="spellEnd"/>
      <w:r w:rsidR="00087EDB" w:rsidRPr="007A6C87">
        <w:rPr>
          <w:rFonts w:ascii="Times New Roman" w:hAnsi="Times New Roman"/>
          <w:color w:val="000000" w:themeColor="text1"/>
        </w:rPr>
        <w:t xml:space="preserve"> 9, Osijek, koji zastupa d</w:t>
      </w:r>
      <w:r w:rsidR="00271A4A" w:rsidRPr="007A6C87">
        <w:rPr>
          <w:rFonts w:ascii="Times New Roman" w:hAnsi="Times New Roman"/>
          <w:color w:val="000000" w:themeColor="text1"/>
        </w:rPr>
        <w:t xml:space="preserve">ekan </w:t>
      </w:r>
      <w:r w:rsidR="00087EDB" w:rsidRPr="007A6C87">
        <w:rPr>
          <w:rFonts w:ascii="Times New Roman" w:hAnsi="Times New Roman"/>
          <w:color w:val="000000" w:themeColor="text1"/>
        </w:rPr>
        <w:t xml:space="preserve">prof. dr. </w:t>
      </w:r>
      <w:proofErr w:type="spellStart"/>
      <w:r w:rsidR="00087EDB" w:rsidRPr="007A6C87">
        <w:rPr>
          <w:rFonts w:ascii="Times New Roman" w:hAnsi="Times New Roman"/>
          <w:color w:val="000000" w:themeColor="text1"/>
        </w:rPr>
        <w:t>sc</w:t>
      </w:r>
      <w:proofErr w:type="spellEnd"/>
      <w:r w:rsidR="00087EDB" w:rsidRPr="007A6C87">
        <w:rPr>
          <w:rFonts w:ascii="Times New Roman" w:hAnsi="Times New Roman"/>
          <w:color w:val="000000" w:themeColor="text1"/>
        </w:rPr>
        <w:t>.</w:t>
      </w:r>
      <w:r w:rsidR="009B34C3">
        <w:rPr>
          <w:rFonts w:ascii="Times New Roman" w:hAnsi="Times New Roman"/>
          <w:color w:val="000000" w:themeColor="text1"/>
        </w:rPr>
        <w:t xml:space="preserve"> Ivan </w:t>
      </w:r>
      <w:proofErr w:type="spellStart"/>
      <w:r w:rsidR="009B34C3">
        <w:rPr>
          <w:rFonts w:ascii="Times New Roman" w:hAnsi="Times New Roman"/>
          <w:color w:val="000000" w:themeColor="text1"/>
        </w:rPr>
        <w:t>Trojan</w:t>
      </w:r>
      <w:proofErr w:type="spellEnd"/>
      <w:r w:rsidR="00087EDB" w:rsidRPr="007A6C87">
        <w:rPr>
          <w:rFonts w:ascii="Times New Roman" w:hAnsi="Times New Roman"/>
          <w:color w:val="000000" w:themeColor="text1"/>
        </w:rPr>
        <w:t xml:space="preserve"> (u daljnjem tekstu: Fakultet) </w:t>
      </w:r>
    </w:p>
    <w:p w:rsidR="00087EDB" w:rsidRPr="00C5100D" w:rsidRDefault="00087EDB" w:rsidP="00087EDB">
      <w:pPr>
        <w:spacing w:after="0" w:line="240" w:lineRule="auto"/>
        <w:jc w:val="both"/>
        <w:rPr>
          <w:rFonts w:ascii="Times New Roman" w:hAnsi="Times New Roman"/>
        </w:rPr>
      </w:pPr>
      <w:r w:rsidRPr="00C5100D">
        <w:rPr>
          <w:rFonts w:ascii="Times New Roman" w:hAnsi="Times New Roman"/>
        </w:rPr>
        <w:t xml:space="preserve">i </w:t>
      </w:r>
    </w:p>
    <w:p w:rsidR="00087EDB" w:rsidRDefault="00087EDB" w:rsidP="00087EDB">
      <w:pPr>
        <w:spacing w:after="0" w:line="240" w:lineRule="auto"/>
        <w:jc w:val="both"/>
        <w:rPr>
          <w:rFonts w:ascii="Times New Roman" w:hAnsi="Times New Roman"/>
        </w:rPr>
      </w:pPr>
      <w:r w:rsidRPr="00C5100D">
        <w:rPr>
          <w:rFonts w:ascii="Times New Roman" w:hAnsi="Times New Roman"/>
        </w:rPr>
        <w:t>stu</w:t>
      </w:r>
      <w:r>
        <w:rPr>
          <w:rFonts w:ascii="Times New Roman" w:hAnsi="Times New Roman"/>
        </w:rPr>
        <w:t>dent______________________________</w:t>
      </w:r>
      <w:r w:rsidRPr="00C5100D">
        <w:rPr>
          <w:rFonts w:ascii="Times New Roman" w:hAnsi="Times New Roman"/>
        </w:rPr>
        <w:t xml:space="preserve">_____ iz </w:t>
      </w:r>
      <w:r>
        <w:rPr>
          <w:rFonts w:ascii="Times New Roman" w:hAnsi="Times New Roman"/>
        </w:rPr>
        <w:t>_</w:t>
      </w:r>
      <w:r w:rsidRPr="00C5100D">
        <w:rPr>
          <w:rFonts w:ascii="Times New Roman" w:hAnsi="Times New Roman"/>
        </w:rPr>
        <w:t>_</w:t>
      </w:r>
      <w:r>
        <w:rPr>
          <w:rFonts w:ascii="Times New Roman" w:hAnsi="Times New Roman"/>
        </w:rPr>
        <w:t>___</w:t>
      </w:r>
      <w:r w:rsidRPr="00C5100D">
        <w:rPr>
          <w:rFonts w:ascii="Times New Roman" w:hAnsi="Times New Roman"/>
        </w:rPr>
        <w:t>____________</w:t>
      </w:r>
      <w:r w:rsidR="003769C7">
        <w:rPr>
          <w:rFonts w:ascii="Times New Roman" w:hAnsi="Times New Roman"/>
        </w:rPr>
        <w:t>____</w:t>
      </w:r>
      <w:r w:rsidRPr="00C5100D">
        <w:rPr>
          <w:rFonts w:ascii="Times New Roman" w:hAnsi="Times New Roman"/>
        </w:rPr>
        <w:t>________________________, OIB: ________________</w:t>
      </w:r>
      <w:r w:rsidR="003769C7">
        <w:rPr>
          <w:rFonts w:ascii="Times New Roman" w:hAnsi="Times New Roman"/>
        </w:rPr>
        <w:t>_______</w:t>
      </w:r>
      <w:r w:rsidRPr="00C5100D">
        <w:rPr>
          <w:rFonts w:ascii="Times New Roman" w:hAnsi="Times New Roman"/>
        </w:rPr>
        <w:t xml:space="preserve">____ (u daljnjem tekstu: student) </w:t>
      </w:r>
    </w:p>
    <w:p w:rsidR="00087EDB" w:rsidRPr="00C5100D" w:rsidRDefault="00087EDB" w:rsidP="00087EDB">
      <w:pPr>
        <w:spacing w:after="0" w:line="240" w:lineRule="auto"/>
        <w:jc w:val="both"/>
        <w:rPr>
          <w:rFonts w:ascii="Times New Roman" w:hAnsi="Times New Roman"/>
        </w:rPr>
      </w:pPr>
    </w:p>
    <w:p w:rsidR="00087EDB" w:rsidRPr="001C154F" w:rsidRDefault="00087EDB" w:rsidP="00087EDB">
      <w:pPr>
        <w:spacing w:after="0" w:line="240" w:lineRule="auto"/>
        <w:jc w:val="both"/>
        <w:rPr>
          <w:rFonts w:ascii="Times New Roman" w:hAnsi="Times New Roman"/>
          <w:b/>
        </w:rPr>
      </w:pPr>
      <w:r w:rsidRPr="001C154F">
        <w:rPr>
          <w:rFonts w:ascii="Times New Roman" w:hAnsi="Times New Roman"/>
          <w:b/>
        </w:rPr>
        <w:t xml:space="preserve">sklopili su </w:t>
      </w:r>
      <w:r w:rsidRPr="00B16354">
        <w:rPr>
          <w:rFonts w:ascii="Times New Roman" w:hAnsi="Times New Roman"/>
          <w:b/>
        </w:rPr>
        <w:t>dana</w:t>
      </w:r>
      <w:r w:rsidR="00271A4A" w:rsidRPr="00B16354">
        <w:rPr>
          <w:rFonts w:ascii="Times New Roman" w:hAnsi="Times New Roman"/>
          <w:b/>
        </w:rPr>
        <w:t xml:space="preserve"> </w:t>
      </w:r>
      <w:r w:rsidR="00B16354">
        <w:rPr>
          <w:rFonts w:ascii="Times New Roman" w:hAnsi="Times New Roman"/>
          <w:b/>
        </w:rPr>
        <w:t>__________</w:t>
      </w:r>
      <w:r w:rsidRPr="001C154F">
        <w:rPr>
          <w:rFonts w:ascii="Times New Roman" w:hAnsi="Times New Roman"/>
          <w:b/>
        </w:rPr>
        <w:t xml:space="preserve"> sljedeći</w:t>
      </w:r>
    </w:p>
    <w:p w:rsidR="00087EDB" w:rsidRPr="00C5100D" w:rsidRDefault="00087EDB" w:rsidP="00087EDB">
      <w:pPr>
        <w:spacing w:after="0" w:line="240" w:lineRule="auto"/>
        <w:jc w:val="both"/>
        <w:rPr>
          <w:rFonts w:ascii="Times New Roman" w:hAnsi="Times New Roman"/>
        </w:rPr>
      </w:pPr>
    </w:p>
    <w:p w:rsidR="00087EDB" w:rsidRPr="00C5100D" w:rsidRDefault="00087EDB" w:rsidP="00087EDB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</w:p>
    <w:p w:rsidR="00087EDB" w:rsidRPr="00C5100D" w:rsidRDefault="00087EDB" w:rsidP="00087EDB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 w:rsidRPr="00C5100D">
        <w:rPr>
          <w:rFonts w:ascii="Times New Roman" w:hAnsi="Times New Roman"/>
          <w:b/>
        </w:rPr>
        <w:t>Ugovor o studiranju __</w:t>
      </w:r>
      <w:r w:rsidR="00B16354">
        <w:rPr>
          <w:rFonts w:ascii="Times New Roman" w:hAnsi="Times New Roman"/>
          <w:b/>
        </w:rPr>
        <w:t>_</w:t>
      </w:r>
      <w:r w:rsidRPr="00C5100D">
        <w:rPr>
          <w:rFonts w:ascii="Times New Roman" w:hAnsi="Times New Roman"/>
          <w:b/>
        </w:rPr>
        <w:t>/202</w:t>
      </w:r>
      <w:r w:rsidR="00B16354">
        <w:rPr>
          <w:rFonts w:ascii="Times New Roman" w:hAnsi="Times New Roman"/>
          <w:b/>
        </w:rPr>
        <w:t>6</w:t>
      </w:r>
    </w:p>
    <w:p w:rsidR="00087EDB" w:rsidRPr="00C5100D" w:rsidRDefault="00087EDB" w:rsidP="00087ED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87EDB" w:rsidRPr="00C5100D" w:rsidRDefault="00087EDB" w:rsidP="00087EDB">
      <w:pPr>
        <w:spacing w:after="0" w:line="240" w:lineRule="auto"/>
        <w:jc w:val="center"/>
        <w:rPr>
          <w:rFonts w:ascii="Times New Roman" w:hAnsi="Times New Roman"/>
          <w:b/>
        </w:rPr>
      </w:pPr>
      <w:r w:rsidRPr="00C5100D">
        <w:rPr>
          <w:rFonts w:ascii="Times New Roman" w:hAnsi="Times New Roman"/>
          <w:b/>
        </w:rPr>
        <w:t>Članak 1.</w:t>
      </w:r>
    </w:p>
    <w:p w:rsidR="00087EDB" w:rsidRPr="00C5100D" w:rsidRDefault="00087EDB" w:rsidP="00087ED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Student upisuje I. nastavnu godinu </w:t>
      </w:r>
      <w:r w:rsidR="006A4AEE">
        <w:rPr>
          <w:rFonts w:ascii="Times New Roman" w:hAnsi="Times New Roman"/>
        </w:rPr>
        <w:t xml:space="preserve">doktorskog </w:t>
      </w:r>
      <w:r>
        <w:rPr>
          <w:rFonts w:ascii="Times New Roman" w:hAnsi="Times New Roman"/>
        </w:rPr>
        <w:t xml:space="preserve">studija </w:t>
      </w:r>
      <w:r w:rsidR="006C5423">
        <w:rPr>
          <w:rFonts w:ascii="Times New Roman" w:hAnsi="Times New Roman"/>
        </w:rPr>
        <w:t xml:space="preserve">Informacijske znanosti </w:t>
      </w:r>
      <w:r w:rsidRPr="00C5100D">
        <w:rPr>
          <w:rFonts w:ascii="Times New Roman" w:hAnsi="Times New Roman"/>
        </w:rPr>
        <w:t>(</w:t>
      </w:r>
      <w:r w:rsidRPr="0004197E">
        <w:rPr>
          <w:rFonts w:ascii="Times New Roman" w:hAnsi="Times New Roman"/>
        </w:rPr>
        <w:t xml:space="preserve">znanstveno područje </w:t>
      </w:r>
      <w:r w:rsidR="006C5423">
        <w:rPr>
          <w:rFonts w:ascii="Times New Roman" w:hAnsi="Times New Roman"/>
        </w:rPr>
        <w:t>društvenih znanosti</w:t>
      </w:r>
      <w:r w:rsidRPr="0004197E">
        <w:rPr>
          <w:rFonts w:ascii="Times New Roman" w:hAnsi="Times New Roman"/>
        </w:rPr>
        <w:t>, znanstveno polj</w:t>
      </w:r>
      <w:r w:rsidR="006C5423">
        <w:rPr>
          <w:rFonts w:ascii="Times New Roman" w:hAnsi="Times New Roman"/>
        </w:rPr>
        <w:t>e</w:t>
      </w:r>
      <w:r w:rsidRPr="0004197E">
        <w:rPr>
          <w:rFonts w:ascii="Times New Roman" w:hAnsi="Times New Roman"/>
        </w:rPr>
        <w:t xml:space="preserve"> </w:t>
      </w:r>
      <w:r w:rsidR="006C5423">
        <w:rPr>
          <w:rFonts w:ascii="Times New Roman" w:hAnsi="Times New Roman"/>
        </w:rPr>
        <w:t>informacijske znanosti</w:t>
      </w:r>
      <w:r w:rsidRPr="00C5100D">
        <w:rPr>
          <w:rFonts w:ascii="Times New Roman" w:hAnsi="Times New Roman"/>
        </w:rPr>
        <w:t xml:space="preserve">) za stjecanje akademskog stupnja doktora znanosti, u statusu </w:t>
      </w:r>
      <w:r w:rsidR="008C4FE2">
        <w:rPr>
          <w:rFonts w:ascii="Times New Roman" w:hAnsi="Times New Roman"/>
        </w:rPr>
        <w:t xml:space="preserve">redovitog </w:t>
      </w:r>
      <w:r w:rsidRPr="00C5100D">
        <w:rPr>
          <w:rFonts w:ascii="Times New Roman" w:hAnsi="Times New Roman"/>
        </w:rPr>
        <w:t>studenta</w:t>
      </w:r>
      <w:r w:rsidR="008C4FE2">
        <w:rPr>
          <w:rFonts w:ascii="Times New Roman" w:hAnsi="Times New Roman"/>
        </w:rPr>
        <w:t>.</w:t>
      </w:r>
    </w:p>
    <w:p w:rsidR="00087EDB" w:rsidRPr="0034393B" w:rsidRDefault="00087EDB" w:rsidP="00087EDB">
      <w:pPr>
        <w:spacing w:after="0" w:line="240" w:lineRule="auto"/>
        <w:jc w:val="both"/>
        <w:rPr>
          <w:rFonts w:ascii="Times New Roman" w:hAnsi="Times New Roman"/>
        </w:rPr>
      </w:pPr>
    </w:p>
    <w:p w:rsidR="00087EDB" w:rsidRPr="0034393B" w:rsidRDefault="00087EDB" w:rsidP="00087EDB">
      <w:pPr>
        <w:spacing w:after="0" w:line="240" w:lineRule="auto"/>
        <w:jc w:val="both"/>
        <w:rPr>
          <w:rFonts w:ascii="Times New Roman" w:hAnsi="Times New Roman"/>
        </w:rPr>
      </w:pPr>
      <w:r w:rsidRPr="0034393B">
        <w:rPr>
          <w:rFonts w:ascii="Times New Roman" w:hAnsi="Times New Roman"/>
        </w:rPr>
        <w:t>Trošak doktorskog studija (školarinu) snosi student.</w:t>
      </w:r>
    </w:p>
    <w:p w:rsidR="00087EDB" w:rsidRDefault="00087EDB" w:rsidP="00087EDB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087EDB" w:rsidRPr="00C5100D" w:rsidRDefault="00087EDB" w:rsidP="00087EDB">
      <w:pPr>
        <w:spacing w:after="0" w:line="240" w:lineRule="auto"/>
        <w:jc w:val="both"/>
        <w:rPr>
          <w:rFonts w:ascii="Times New Roman" w:hAnsi="Times New Roman"/>
        </w:rPr>
      </w:pPr>
      <w:r w:rsidRPr="00C5100D">
        <w:rPr>
          <w:rFonts w:ascii="Times New Roman" w:hAnsi="Times New Roman"/>
        </w:rPr>
        <w:t>Ovim ugovorom Fakultet i student uređuju međusobna prava i obveze tijekom studija, obveze i način financiranja studija i druga pitanja od značaja za ugovorne strane.</w:t>
      </w:r>
    </w:p>
    <w:p w:rsidR="00087EDB" w:rsidRPr="00C5100D" w:rsidRDefault="00087EDB" w:rsidP="00087EDB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087EDB" w:rsidRPr="00C5100D" w:rsidRDefault="00087EDB" w:rsidP="00087EDB">
      <w:pPr>
        <w:spacing w:after="0" w:line="240" w:lineRule="auto"/>
        <w:jc w:val="center"/>
        <w:rPr>
          <w:rFonts w:ascii="Times New Roman" w:hAnsi="Times New Roman"/>
          <w:i/>
        </w:rPr>
      </w:pPr>
      <w:r w:rsidRPr="00C5100D">
        <w:rPr>
          <w:rFonts w:ascii="Times New Roman" w:hAnsi="Times New Roman"/>
          <w:i/>
        </w:rPr>
        <w:t>Prava i obveze studenta</w:t>
      </w:r>
    </w:p>
    <w:p w:rsidR="00087EDB" w:rsidRPr="00C5100D" w:rsidRDefault="00087EDB" w:rsidP="00087EDB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087EDB" w:rsidRPr="00C5100D" w:rsidRDefault="00087EDB" w:rsidP="00087EDB">
      <w:pPr>
        <w:spacing w:after="0" w:line="240" w:lineRule="auto"/>
        <w:jc w:val="center"/>
        <w:rPr>
          <w:rFonts w:ascii="Times New Roman" w:hAnsi="Times New Roman"/>
          <w:b/>
        </w:rPr>
      </w:pPr>
      <w:r w:rsidRPr="00C5100D">
        <w:rPr>
          <w:rFonts w:ascii="Times New Roman" w:hAnsi="Times New Roman"/>
          <w:b/>
        </w:rPr>
        <w:t>Članak 2.</w:t>
      </w:r>
    </w:p>
    <w:p w:rsidR="00087EDB" w:rsidRDefault="00087EDB" w:rsidP="00087EDB">
      <w:pPr>
        <w:spacing w:after="0" w:line="240" w:lineRule="auto"/>
        <w:jc w:val="both"/>
        <w:rPr>
          <w:rFonts w:ascii="Times New Roman" w:hAnsi="Times New Roman"/>
        </w:rPr>
      </w:pPr>
      <w:r w:rsidRPr="00C5100D">
        <w:rPr>
          <w:rFonts w:ascii="Times New Roman" w:hAnsi="Times New Roman"/>
        </w:rPr>
        <w:t>Uz prava utvrđena Zakonom, Statutom Sveučilišta i Fakulteta te Pravilnikom o poslijediplomskim studijima, student  ima i sljedeća prava:</w:t>
      </w:r>
    </w:p>
    <w:p w:rsidR="001F2248" w:rsidRDefault="001F2248" w:rsidP="00087EDB">
      <w:pPr>
        <w:spacing w:after="0" w:line="240" w:lineRule="auto"/>
        <w:jc w:val="both"/>
        <w:rPr>
          <w:rFonts w:ascii="Times New Roman" w:hAnsi="Times New Roman"/>
        </w:rPr>
      </w:pPr>
    </w:p>
    <w:p w:rsidR="00087EDB" w:rsidRPr="00C5100D" w:rsidRDefault="00087EDB" w:rsidP="00087E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bookmarkStart w:id="0" w:name="_Hlk88507449"/>
      <w:r w:rsidRPr="00C5100D">
        <w:rPr>
          <w:rFonts w:ascii="Times New Roman" w:hAnsi="Times New Roman"/>
        </w:rPr>
        <w:t xml:space="preserve">pravo na pohađanje nastave određene studijskim programom i izvedbenim planom studija u skladu sa Statutom i općim aktima Fakulteta, </w:t>
      </w:r>
    </w:p>
    <w:p w:rsidR="00087EDB" w:rsidRPr="00C5100D" w:rsidRDefault="00087EDB" w:rsidP="00087E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5100D">
        <w:rPr>
          <w:rFonts w:ascii="Times New Roman" w:hAnsi="Times New Roman"/>
        </w:rPr>
        <w:t>upis u višu godinu studija na temelju ispunjenih uvjeta utvrđenih studijskim programom,</w:t>
      </w:r>
    </w:p>
    <w:p w:rsidR="00087EDB" w:rsidRPr="00C5100D" w:rsidRDefault="00087EDB" w:rsidP="00087E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5100D">
        <w:rPr>
          <w:rFonts w:ascii="Times New Roman" w:hAnsi="Times New Roman"/>
        </w:rPr>
        <w:t xml:space="preserve">polagati ispite na način i u rokovima utvrđenim Statutom i općim aktima Fakulteta, </w:t>
      </w:r>
    </w:p>
    <w:p w:rsidR="00087EDB" w:rsidRPr="00DD57F9" w:rsidRDefault="00087EDB" w:rsidP="00087E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DD57F9">
        <w:rPr>
          <w:rFonts w:ascii="Times New Roman" w:hAnsi="Times New Roman"/>
          <w:color w:val="000000" w:themeColor="text1"/>
        </w:rPr>
        <w:t xml:space="preserve">dovršiti studij prema upisanom studijskom programu u skladu sa Statutom i općim aktima Fakulteta, </w:t>
      </w:r>
    </w:p>
    <w:p w:rsidR="00087EDB" w:rsidRPr="00DD57F9" w:rsidRDefault="00087EDB" w:rsidP="00087E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DD57F9">
        <w:rPr>
          <w:rFonts w:ascii="Times New Roman" w:hAnsi="Times New Roman"/>
          <w:color w:val="000000" w:themeColor="text1"/>
        </w:rPr>
        <w:t>kvalitetu obrazovanja koja se temelji na kvaliteti nastavnog procesa utvrđenog studijskim programom,</w:t>
      </w:r>
    </w:p>
    <w:p w:rsidR="001F2248" w:rsidRPr="00DD57F9" w:rsidRDefault="001F2248" w:rsidP="001F22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color w:val="000000" w:themeColor="text1"/>
        </w:rPr>
      </w:pPr>
      <w:r w:rsidRPr="00DD57F9">
        <w:rPr>
          <w:rFonts w:ascii="Times New Roman" w:hAnsi="Times New Roman"/>
          <w:noProof/>
          <w:color w:val="000000" w:themeColor="text1"/>
        </w:rPr>
        <w:t>pravo jednom promijeniti mentora, prijedlog doktorskog istraživanja te temu doktorskog rada. Za provedbu promjene doktorand podnosi pisani zahtjev i obrazloženje uz  očitovanje dosadašnjeg mentora, a odluku o zahtjevu donosi ovlašteno vijeće nositelja doktorskog studija</w:t>
      </w:r>
      <w:r w:rsidR="00386CAB" w:rsidRPr="00DD57F9">
        <w:rPr>
          <w:rFonts w:ascii="Times New Roman" w:hAnsi="Times New Roman"/>
          <w:noProof/>
          <w:color w:val="000000" w:themeColor="text1"/>
        </w:rPr>
        <w:t>,</w:t>
      </w:r>
    </w:p>
    <w:p w:rsidR="00087EDB" w:rsidRPr="009F7C7F" w:rsidRDefault="00087EDB" w:rsidP="00087EDB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F7C7F">
        <w:rPr>
          <w:sz w:val="22"/>
          <w:szCs w:val="22"/>
        </w:rPr>
        <w:t>pravo na izbor nastavnih predmeta s drugih poslijediplomskih s</w:t>
      </w:r>
      <w:r w:rsidR="00447691">
        <w:rPr>
          <w:sz w:val="22"/>
          <w:szCs w:val="22"/>
        </w:rPr>
        <w:t>tudija na Sveučilištu kao i na S</w:t>
      </w:r>
      <w:r w:rsidRPr="009F7C7F">
        <w:rPr>
          <w:sz w:val="22"/>
          <w:szCs w:val="22"/>
        </w:rPr>
        <w:t>veučilištima u zemlji i inozemstvu te time ostvariti potrebne ECTS bodove u skladu sa studijskim programom nositelja studija.</w:t>
      </w:r>
    </w:p>
    <w:bookmarkEnd w:id="0"/>
    <w:p w:rsidR="00087EDB" w:rsidRPr="001F2248" w:rsidRDefault="00087EDB" w:rsidP="00087EDB">
      <w:pPr>
        <w:pStyle w:val="ListParagraph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087EDB" w:rsidRPr="00DD57F9" w:rsidRDefault="00087EDB" w:rsidP="00087EDB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DD57F9">
        <w:rPr>
          <w:rFonts w:ascii="Times New Roman" w:hAnsi="Times New Roman"/>
          <w:color w:val="000000" w:themeColor="text1"/>
        </w:rPr>
        <w:t>Uz obveze utvrđene Zakonom, Statutom Sveučilišta i Fakulteta te Pravilnikom o poslijediplomskim studijima, student  ima i sljedeće obveze:</w:t>
      </w:r>
    </w:p>
    <w:p w:rsidR="00087EDB" w:rsidRPr="00DD57F9" w:rsidRDefault="00087EDB" w:rsidP="00087ED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noProof/>
          <w:color w:val="000000" w:themeColor="text1"/>
        </w:rPr>
      </w:pPr>
      <w:r w:rsidRPr="00DD57F9">
        <w:rPr>
          <w:rFonts w:ascii="Times New Roman" w:hAnsi="Times New Roman"/>
          <w:color w:val="000000" w:themeColor="text1"/>
        </w:rPr>
        <w:t xml:space="preserve">izvršavati </w:t>
      </w:r>
      <w:r w:rsidRPr="00DD57F9">
        <w:rPr>
          <w:rFonts w:ascii="Times New Roman" w:hAnsi="Times New Roman"/>
          <w:noProof/>
          <w:color w:val="000000" w:themeColor="text1"/>
        </w:rPr>
        <w:t>nastavne i izvannastavne aktivnosti utvrđene studijskim programom koje mu prema ECTS bodovnom sustavu omogućuju napredovanje tijekom doktorskog studija</w:t>
      </w:r>
      <w:r w:rsidR="00386CAB" w:rsidRPr="00DD57F9">
        <w:rPr>
          <w:rFonts w:ascii="Times New Roman" w:hAnsi="Times New Roman"/>
          <w:noProof/>
          <w:color w:val="000000" w:themeColor="text1"/>
        </w:rPr>
        <w:t>,</w:t>
      </w:r>
    </w:p>
    <w:p w:rsidR="001F2248" w:rsidRPr="00DD57F9" w:rsidRDefault="001F2248" w:rsidP="001F224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 w:themeColor="text1"/>
        </w:rPr>
      </w:pPr>
      <w:r w:rsidRPr="00DD57F9">
        <w:rPr>
          <w:rFonts w:ascii="TimesNewRomanPSMT" w:eastAsiaTheme="minorHAnsi" w:hAnsi="TimesNewRomanPSMT" w:cs="TimesNewRomanPSMT"/>
          <w:color w:val="000000" w:themeColor="text1"/>
        </w:rPr>
        <w:t>jednom godišnje ovlaštenom vijeću nositelja doktorskog studija</w:t>
      </w:r>
      <w:r w:rsidR="002B5E0E" w:rsidRPr="00DD57F9">
        <w:rPr>
          <w:rFonts w:ascii="TimesNewRomanPSMT" w:eastAsiaTheme="minorHAnsi" w:hAnsi="TimesNewRomanPSMT" w:cs="TimesNewRomanPSMT"/>
          <w:color w:val="000000" w:themeColor="text1"/>
        </w:rPr>
        <w:t xml:space="preserve"> </w:t>
      </w:r>
      <w:r w:rsidRPr="00DD57F9">
        <w:rPr>
          <w:rFonts w:ascii="TimesNewRomanPSMT" w:eastAsiaTheme="minorHAnsi" w:hAnsi="TimesNewRomanPSMT" w:cs="TimesNewRomanPSMT"/>
          <w:color w:val="000000" w:themeColor="text1"/>
        </w:rPr>
        <w:t>podnijeti izvješće o svom radu</w:t>
      </w:r>
      <w:r w:rsidR="00386CAB" w:rsidRPr="00DD57F9">
        <w:rPr>
          <w:rFonts w:ascii="TimesNewRomanPSMT" w:eastAsiaTheme="minorHAnsi" w:hAnsi="TimesNewRomanPSMT" w:cs="TimesNewRomanPSMT"/>
          <w:color w:val="000000" w:themeColor="text1"/>
        </w:rPr>
        <w:t>,</w:t>
      </w:r>
    </w:p>
    <w:p w:rsidR="001F2248" w:rsidRPr="00DD57F9" w:rsidRDefault="001F2248" w:rsidP="00087E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DD57F9">
        <w:rPr>
          <w:rFonts w:ascii="Times New Roman" w:hAnsi="Times New Roman"/>
          <w:noProof/>
          <w:color w:val="000000" w:themeColor="text1"/>
        </w:rPr>
        <w:t xml:space="preserve">prije provedbe postupka javne obrane doktorskog rada mora imati objavljen ili prihvaćen za objavljivanje u međunarodnom ili domaćem znanstvenom časopisu najmanje jedan znanstveni rad iz područja istraživanja doktorskog rada u kojem je jedini autor ili jedan od glavnih autora, </w:t>
      </w:r>
    </w:p>
    <w:p w:rsidR="00087EDB" w:rsidRPr="00DD57F9" w:rsidRDefault="00087EDB" w:rsidP="00087E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DD57F9">
        <w:rPr>
          <w:rFonts w:ascii="Times New Roman" w:hAnsi="Times New Roman"/>
          <w:color w:val="000000" w:themeColor="text1"/>
        </w:rPr>
        <w:t xml:space="preserve">čuvati ugled i dostojanstvo Sveučilišta i Fakulteta na kojem studira, </w:t>
      </w:r>
    </w:p>
    <w:p w:rsidR="00087EDB" w:rsidRPr="00DD57F9" w:rsidRDefault="00087EDB" w:rsidP="00087E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DD57F9">
        <w:rPr>
          <w:rFonts w:ascii="Times New Roman" w:hAnsi="Times New Roman"/>
          <w:color w:val="000000" w:themeColor="text1"/>
        </w:rPr>
        <w:t xml:space="preserve">ponašati se u skladu s Etičkim kodeksom Sveučilišta, </w:t>
      </w:r>
    </w:p>
    <w:p w:rsidR="00087EDB" w:rsidRPr="00DD57F9" w:rsidRDefault="00087EDB" w:rsidP="00087E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DD57F9">
        <w:rPr>
          <w:rFonts w:ascii="Times New Roman" w:hAnsi="Times New Roman"/>
          <w:color w:val="000000" w:themeColor="text1"/>
        </w:rPr>
        <w:t>uredno platiti školarinu za cijeli studij u punom iznosu, sukladno ovom ugovoru.</w:t>
      </w:r>
    </w:p>
    <w:p w:rsidR="0004197E" w:rsidRPr="00DD57F9" w:rsidRDefault="00087EDB" w:rsidP="000419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DD57F9">
        <w:rPr>
          <w:rFonts w:ascii="Times New Roman" w:hAnsi="Times New Roman"/>
          <w:color w:val="000000" w:themeColor="text1"/>
        </w:rPr>
        <w:t xml:space="preserve">izvršavati  ostale obveze u skladu sa Statutom i općim aktima Sveučilišta i Fakulteta. </w:t>
      </w:r>
    </w:p>
    <w:p w:rsidR="0004197E" w:rsidRDefault="0004197E" w:rsidP="0004197E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04197E" w:rsidRPr="00C5100D" w:rsidRDefault="0004197E" w:rsidP="0004197E">
      <w:pPr>
        <w:spacing w:after="0" w:line="240" w:lineRule="auto"/>
        <w:jc w:val="center"/>
        <w:rPr>
          <w:rFonts w:ascii="Times New Roman" w:hAnsi="Times New Roman"/>
          <w:b/>
        </w:rPr>
      </w:pPr>
      <w:r w:rsidRPr="00C5100D">
        <w:rPr>
          <w:rFonts w:ascii="Times New Roman" w:hAnsi="Times New Roman"/>
          <w:b/>
        </w:rPr>
        <w:t>Članak 3.</w:t>
      </w:r>
    </w:p>
    <w:p w:rsidR="0004197E" w:rsidRPr="00C5100D" w:rsidRDefault="0004197E" w:rsidP="0004197E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AE1670" w:rsidRPr="00AE1670" w:rsidRDefault="00AE1670" w:rsidP="00AE1670">
      <w:pPr>
        <w:spacing w:after="0" w:line="240" w:lineRule="auto"/>
        <w:jc w:val="both"/>
        <w:rPr>
          <w:rFonts w:ascii="Times New Roman" w:hAnsi="Times New Roman"/>
        </w:rPr>
      </w:pPr>
      <w:r w:rsidRPr="00AE1670">
        <w:rPr>
          <w:rFonts w:ascii="Times New Roman" w:hAnsi="Times New Roman"/>
        </w:rPr>
        <w:t>Potpisivanjem ovoga Ugovora student je suglasan da Filozofski fakultet u Osijeku koristi obradu njegovih osobnih podataka u svrhu studiranja.</w:t>
      </w:r>
    </w:p>
    <w:p w:rsidR="00AE1670" w:rsidRPr="00AE1670" w:rsidRDefault="00AE1670" w:rsidP="00AE1670">
      <w:pPr>
        <w:spacing w:after="0" w:line="240" w:lineRule="auto"/>
        <w:jc w:val="both"/>
        <w:rPr>
          <w:rFonts w:ascii="Times New Roman" w:hAnsi="Times New Roman"/>
        </w:rPr>
      </w:pPr>
      <w:r w:rsidRPr="00AE1670">
        <w:rPr>
          <w:rFonts w:ascii="Times New Roman" w:hAnsi="Times New Roman"/>
        </w:rPr>
        <w:t>Student je suglasan da se odluke koji se tiču prava i obveza za studiranje</w:t>
      </w:r>
      <w:r>
        <w:rPr>
          <w:rFonts w:ascii="Times New Roman" w:hAnsi="Times New Roman"/>
        </w:rPr>
        <w:t xml:space="preserve"> dostavljaju elektroničkim putem.</w:t>
      </w:r>
    </w:p>
    <w:p w:rsidR="00087EDB" w:rsidRDefault="00087EDB" w:rsidP="0004197E">
      <w:pPr>
        <w:spacing w:after="0" w:line="240" w:lineRule="auto"/>
        <w:rPr>
          <w:rFonts w:ascii="Times New Roman" w:hAnsi="Times New Roman"/>
          <w:i/>
        </w:rPr>
      </w:pPr>
    </w:p>
    <w:p w:rsidR="00087EDB" w:rsidRPr="00C5100D" w:rsidRDefault="00087EDB" w:rsidP="00087EDB">
      <w:pPr>
        <w:spacing w:after="0" w:line="240" w:lineRule="auto"/>
        <w:jc w:val="center"/>
        <w:rPr>
          <w:rFonts w:ascii="Times New Roman" w:hAnsi="Times New Roman"/>
          <w:i/>
        </w:rPr>
      </w:pPr>
      <w:r w:rsidRPr="00C5100D">
        <w:rPr>
          <w:rFonts w:ascii="Times New Roman" w:hAnsi="Times New Roman"/>
          <w:i/>
        </w:rPr>
        <w:t>Pravo na mirovanje obveza</w:t>
      </w:r>
    </w:p>
    <w:p w:rsidR="00087EDB" w:rsidRPr="00C5100D" w:rsidRDefault="00087EDB" w:rsidP="00087EDB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087EDB" w:rsidRPr="00C5100D" w:rsidRDefault="0004197E" w:rsidP="00087ED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4</w:t>
      </w:r>
      <w:r w:rsidR="00087EDB" w:rsidRPr="00C5100D">
        <w:rPr>
          <w:rFonts w:ascii="Times New Roman" w:hAnsi="Times New Roman"/>
          <w:b/>
        </w:rPr>
        <w:t>.</w:t>
      </w:r>
    </w:p>
    <w:p w:rsidR="00087EDB" w:rsidRDefault="009605CD" w:rsidP="00087ED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Student</w:t>
      </w:r>
      <w:r w:rsidR="00087EDB" w:rsidRPr="00C5100D">
        <w:rPr>
          <w:sz w:val="22"/>
          <w:szCs w:val="22"/>
        </w:rPr>
        <w:t xml:space="preserve"> ima pravo na mirovanje obveza: </w:t>
      </w:r>
    </w:p>
    <w:p w:rsidR="00DD57F9" w:rsidRPr="00DD57F9" w:rsidRDefault="00DD57F9" w:rsidP="00DD57F9">
      <w:pPr>
        <w:pStyle w:val="Default"/>
        <w:numPr>
          <w:ilvl w:val="0"/>
          <w:numId w:val="9"/>
        </w:numPr>
        <w:ind w:left="709"/>
        <w:jc w:val="both"/>
        <w:rPr>
          <w:color w:val="auto"/>
          <w:sz w:val="22"/>
          <w:szCs w:val="22"/>
        </w:rPr>
      </w:pPr>
      <w:r w:rsidRPr="00DD57F9">
        <w:rPr>
          <w:color w:val="auto"/>
          <w:sz w:val="22"/>
          <w:szCs w:val="22"/>
        </w:rPr>
        <w:t>za vrijeme trudnoće</w:t>
      </w:r>
    </w:p>
    <w:p w:rsidR="00DD57F9" w:rsidRPr="00DD57F9" w:rsidRDefault="00DD57F9" w:rsidP="00DD57F9">
      <w:pPr>
        <w:pStyle w:val="Default"/>
        <w:numPr>
          <w:ilvl w:val="0"/>
          <w:numId w:val="9"/>
        </w:numPr>
        <w:ind w:left="709"/>
        <w:jc w:val="both"/>
        <w:rPr>
          <w:color w:val="auto"/>
          <w:sz w:val="22"/>
          <w:szCs w:val="22"/>
        </w:rPr>
      </w:pPr>
      <w:r w:rsidRPr="00DD57F9">
        <w:rPr>
          <w:color w:val="auto"/>
          <w:sz w:val="22"/>
          <w:szCs w:val="22"/>
        </w:rPr>
        <w:t>za doktoranda oca ili doktorandicu majku do djetetove dobi od godine dana</w:t>
      </w:r>
    </w:p>
    <w:p w:rsidR="00DD57F9" w:rsidRPr="00863892" w:rsidRDefault="00DD57F9" w:rsidP="00DD57F9">
      <w:pPr>
        <w:pStyle w:val="Default"/>
        <w:numPr>
          <w:ilvl w:val="0"/>
          <w:numId w:val="9"/>
        </w:numPr>
        <w:ind w:left="709"/>
        <w:jc w:val="both"/>
        <w:rPr>
          <w:color w:val="auto"/>
          <w:sz w:val="22"/>
          <w:szCs w:val="22"/>
        </w:rPr>
      </w:pPr>
      <w:r w:rsidRPr="00863892">
        <w:rPr>
          <w:color w:val="auto"/>
          <w:sz w:val="22"/>
          <w:szCs w:val="22"/>
        </w:rPr>
        <w:t>za vrijeme dopusta koji se ostvaruje na temelju propisa kojim se uređuju rodiljske i</w:t>
      </w:r>
      <w:r w:rsidR="00863892" w:rsidRPr="00863892">
        <w:rPr>
          <w:color w:val="auto"/>
          <w:sz w:val="22"/>
          <w:szCs w:val="22"/>
        </w:rPr>
        <w:t xml:space="preserve"> </w:t>
      </w:r>
      <w:r w:rsidRPr="00863892">
        <w:rPr>
          <w:color w:val="auto"/>
          <w:sz w:val="22"/>
          <w:szCs w:val="22"/>
        </w:rPr>
        <w:t>roditeljske potpore</w:t>
      </w:r>
    </w:p>
    <w:p w:rsidR="00DD57F9" w:rsidRPr="00863892" w:rsidRDefault="00DD57F9" w:rsidP="00DD57F9">
      <w:pPr>
        <w:pStyle w:val="Default"/>
        <w:numPr>
          <w:ilvl w:val="0"/>
          <w:numId w:val="9"/>
        </w:numPr>
        <w:ind w:left="709"/>
        <w:jc w:val="both"/>
        <w:rPr>
          <w:color w:val="auto"/>
          <w:sz w:val="22"/>
          <w:szCs w:val="22"/>
        </w:rPr>
      </w:pPr>
      <w:r w:rsidRPr="00863892">
        <w:rPr>
          <w:color w:val="auto"/>
          <w:sz w:val="22"/>
          <w:szCs w:val="22"/>
        </w:rPr>
        <w:t>za vrijeme nesposobnosti zbog bolesti ili drugog usporedivoga razloga koji traje dulje</w:t>
      </w:r>
      <w:r w:rsidR="00863892" w:rsidRPr="00863892">
        <w:rPr>
          <w:color w:val="auto"/>
          <w:sz w:val="22"/>
          <w:szCs w:val="22"/>
        </w:rPr>
        <w:t xml:space="preserve"> </w:t>
      </w:r>
      <w:r w:rsidRPr="00863892">
        <w:rPr>
          <w:color w:val="auto"/>
          <w:sz w:val="22"/>
          <w:szCs w:val="22"/>
        </w:rPr>
        <w:t>od tri mjeseca</w:t>
      </w:r>
    </w:p>
    <w:p w:rsidR="00DD57F9" w:rsidRPr="00863892" w:rsidRDefault="00DD57F9" w:rsidP="00DD57F9">
      <w:pPr>
        <w:pStyle w:val="Default"/>
        <w:numPr>
          <w:ilvl w:val="0"/>
          <w:numId w:val="9"/>
        </w:numPr>
        <w:ind w:left="709"/>
        <w:jc w:val="both"/>
        <w:rPr>
          <w:color w:val="auto"/>
          <w:sz w:val="22"/>
          <w:szCs w:val="22"/>
        </w:rPr>
      </w:pPr>
      <w:r w:rsidRPr="00863892">
        <w:rPr>
          <w:color w:val="auto"/>
          <w:sz w:val="22"/>
          <w:szCs w:val="22"/>
        </w:rPr>
        <w:t>u drugim opravdanim slučajevima u skladu s odlukama ovlaštenog vijeća nositelja</w:t>
      </w:r>
      <w:r w:rsidR="00863892" w:rsidRPr="00863892">
        <w:rPr>
          <w:color w:val="auto"/>
          <w:sz w:val="22"/>
          <w:szCs w:val="22"/>
        </w:rPr>
        <w:t xml:space="preserve"> </w:t>
      </w:r>
      <w:r w:rsidRPr="00863892">
        <w:rPr>
          <w:color w:val="auto"/>
          <w:sz w:val="22"/>
          <w:szCs w:val="22"/>
        </w:rPr>
        <w:t>doktorskog studija.</w:t>
      </w:r>
    </w:p>
    <w:p w:rsidR="00087EDB" w:rsidRDefault="00087EDB" w:rsidP="00087EDB">
      <w:pPr>
        <w:pStyle w:val="Default"/>
        <w:jc w:val="both"/>
        <w:rPr>
          <w:sz w:val="22"/>
          <w:szCs w:val="22"/>
        </w:rPr>
      </w:pPr>
    </w:p>
    <w:p w:rsidR="00863892" w:rsidRPr="00863892" w:rsidRDefault="009605CD" w:rsidP="00863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</w:rPr>
        <w:t>Student</w:t>
      </w:r>
      <w:r w:rsidR="00863892" w:rsidRPr="00863892">
        <w:rPr>
          <w:rFonts w:ascii="Times New Roman" w:eastAsiaTheme="minorHAnsi" w:hAnsi="Times New Roman"/>
        </w:rPr>
        <w:t xml:space="preserve"> može ostvariti pravo na mirovanje prava i obveza samo ako podnese pisani zahtjev za odobrenje mirovanja obveza s vjerodostojnom dokumentacijom o opravdanosti zahtjeva ovlaštenom tijelu nositelja doktorskog studija u roku do 30 dana od dana nastupanja razloga za mirovanje obveza.</w:t>
      </w:r>
    </w:p>
    <w:p w:rsidR="00087EDB" w:rsidRPr="00C5100D" w:rsidRDefault="00087EDB" w:rsidP="00087ED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87EDB" w:rsidRPr="00C5100D" w:rsidRDefault="0004197E" w:rsidP="00087ED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5</w:t>
      </w:r>
      <w:r w:rsidR="00087EDB" w:rsidRPr="00C5100D">
        <w:rPr>
          <w:rFonts w:ascii="Times New Roman" w:hAnsi="Times New Roman"/>
          <w:b/>
        </w:rPr>
        <w:t>.</w:t>
      </w:r>
    </w:p>
    <w:p w:rsidR="00087EDB" w:rsidRDefault="00087EDB" w:rsidP="00087EDB">
      <w:pPr>
        <w:spacing w:after="0" w:line="240" w:lineRule="auto"/>
        <w:jc w:val="both"/>
        <w:rPr>
          <w:rFonts w:ascii="Times New Roman" w:hAnsi="Times New Roman"/>
        </w:rPr>
      </w:pPr>
      <w:r w:rsidRPr="00C5100D">
        <w:rPr>
          <w:rFonts w:ascii="Times New Roman" w:hAnsi="Times New Roman"/>
        </w:rPr>
        <w:t xml:space="preserve">Student ima status </w:t>
      </w:r>
      <w:r w:rsidR="005B7F48">
        <w:rPr>
          <w:rFonts w:ascii="Times New Roman" w:hAnsi="Times New Roman"/>
        </w:rPr>
        <w:t xml:space="preserve">redovitog </w:t>
      </w:r>
      <w:r w:rsidRPr="00C5100D">
        <w:rPr>
          <w:rFonts w:ascii="Times New Roman" w:hAnsi="Times New Roman"/>
        </w:rPr>
        <w:t>studenta</w:t>
      </w:r>
      <w:r w:rsidR="005B7F48">
        <w:rPr>
          <w:rFonts w:ascii="Times New Roman" w:hAnsi="Times New Roman"/>
        </w:rPr>
        <w:t>.</w:t>
      </w:r>
    </w:p>
    <w:p w:rsidR="00087EDB" w:rsidRDefault="00087EDB" w:rsidP="00087EDB">
      <w:pPr>
        <w:spacing w:after="0" w:line="240" w:lineRule="auto"/>
        <w:rPr>
          <w:rFonts w:ascii="Times New Roman" w:hAnsi="Times New Roman"/>
          <w:b/>
        </w:rPr>
      </w:pPr>
    </w:p>
    <w:p w:rsidR="00087EDB" w:rsidRPr="00C5100D" w:rsidRDefault="0004197E" w:rsidP="00087ED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6</w:t>
      </w:r>
      <w:r w:rsidR="00087EDB" w:rsidRPr="00C5100D">
        <w:rPr>
          <w:rFonts w:ascii="Times New Roman" w:hAnsi="Times New Roman"/>
          <w:b/>
        </w:rPr>
        <w:t>.</w:t>
      </w:r>
    </w:p>
    <w:p w:rsidR="00087EDB" w:rsidRPr="00A54DE9" w:rsidRDefault="00087EDB" w:rsidP="00087EDB">
      <w:pPr>
        <w:spacing w:after="0" w:line="240" w:lineRule="auto"/>
        <w:jc w:val="both"/>
        <w:rPr>
          <w:rFonts w:ascii="Times New Roman" w:hAnsi="Times New Roman"/>
        </w:rPr>
      </w:pPr>
      <w:r w:rsidRPr="00A54DE9">
        <w:rPr>
          <w:rFonts w:ascii="Times New Roman" w:hAnsi="Times New Roman"/>
        </w:rPr>
        <w:t xml:space="preserve">Školarina za upis studija iznosi </w:t>
      </w:r>
    </w:p>
    <w:p w:rsidR="00087EDB" w:rsidRPr="00C96CC8" w:rsidRDefault="00087EDB" w:rsidP="00087EDB">
      <w:pPr>
        <w:spacing w:after="0" w:line="240" w:lineRule="auto"/>
        <w:jc w:val="center"/>
        <w:rPr>
          <w:rFonts w:ascii="Times New Roman" w:hAnsi="Times New Roman"/>
          <w:b/>
          <w:highlight w:val="yellow"/>
        </w:rPr>
      </w:pPr>
      <w:r w:rsidRPr="007B0613">
        <w:rPr>
          <w:rFonts w:ascii="Times New Roman" w:hAnsi="Times New Roman"/>
          <w:b/>
        </w:rPr>
        <w:t>=</w:t>
      </w:r>
      <w:r w:rsidR="00AC77C6">
        <w:rPr>
          <w:rFonts w:ascii="Times New Roman" w:hAnsi="Times New Roman"/>
          <w:b/>
        </w:rPr>
        <w:t xml:space="preserve"> </w:t>
      </w:r>
      <w:r w:rsidR="009B34C3">
        <w:rPr>
          <w:rFonts w:ascii="Times New Roman" w:hAnsi="Times New Roman"/>
          <w:b/>
        </w:rPr>
        <w:t xml:space="preserve">XXX </w:t>
      </w:r>
      <w:r w:rsidR="00AE1670">
        <w:rPr>
          <w:rFonts w:ascii="Times New Roman" w:hAnsi="Times New Roman"/>
          <w:b/>
        </w:rPr>
        <w:t>EUR</w:t>
      </w:r>
      <w:r w:rsidR="009B34C3">
        <w:rPr>
          <w:rStyle w:val="FootnoteReference"/>
          <w:rFonts w:ascii="Times New Roman" w:hAnsi="Times New Roman"/>
          <w:b/>
        </w:rPr>
        <w:footnoteReference w:id="1"/>
      </w:r>
      <w:r w:rsidR="00AC77C6">
        <w:rPr>
          <w:rFonts w:ascii="Times New Roman" w:hAnsi="Times New Roman"/>
          <w:b/>
        </w:rPr>
        <w:t xml:space="preserve"> </w:t>
      </w:r>
    </w:p>
    <w:p w:rsidR="00F92571" w:rsidRDefault="00087EDB" w:rsidP="00087EDB">
      <w:pPr>
        <w:tabs>
          <w:tab w:val="left" w:pos="357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3326C7">
        <w:rPr>
          <w:rFonts w:ascii="Times New Roman" w:hAnsi="Times New Roman"/>
          <w:b/>
        </w:rPr>
        <w:t xml:space="preserve">(slovima:) </w:t>
      </w:r>
    </w:p>
    <w:p w:rsidR="00624B73" w:rsidRPr="00C5100D" w:rsidRDefault="00624B73" w:rsidP="00087EDB">
      <w:pPr>
        <w:tabs>
          <w:tab w:val="left" w:pos="357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087EDB" w:rsidRPr="00C5100D" w:rsidRDefault="00087EDB" w:rsidP="00087EDB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</w:rPr>
      </w:pPr>
      <w:r w:rsidRPr="00C5100D">
        <w:rPr>
          <w:rFonts w:ascii="Times New Roman" w:hAnsi="Times New Roman"/>
        </w:rPr>
        <w:t>u šest obroka po</w:t>
      </w:r>
      <w:r w:rsidR="00A22760">
        <w:rPr>
          <w:rFonts w:ascii="Times New Roman" w:hAnsi="Times New Roman"/>
        </w:rPr>
        <w:t xml:space="preserve"> </w:t>
      </w:r>
      <w:r w:rsidR="006C5423">
        <w:rPr>
          <w:rFonts w:ascii="Times New Roman" w:hAnsi="Times New Roman"/>
        </w:rPr>
        <w:t>XXX</w:t>
      </w:r>
      <w:r w:rsidR="00AC77C6">
        <w:rPr>
          <w:rFonts w:ascii="Times New Roman" w:hAnsi="Times New Roman"/>
        </w:rPr>
        <w:t xml:space="preserve"> EUR</w:t>
      </w:r>
      <w:r w:rsidRPr="00C5100D">
        <w:rPr>
          <w:rFonts w:ascii="Times New Roman" w:hAnsi="Times New Roman"/>
        </w:rPr>
        <w:t xml:space="preserve"> (</w:t>
      </w:r>
      <w:r w:rsidR="00AE1670">
        <w:rPr>
          <w:rFonts w:ascii="Times New Roman" w:hAnsi="Times New Roman"/>
        </w:rPr>
        <w:t>slovima:</w:t>
      </w:r>
      <w:r w:rsidR="006454CA">
        <w:rPr>
          <w:rFonts w:ascii="Times New Roman" w:hAnsi="Times New Roman"/>
        </w:rPr>
        <w:t xml:space="preserve">) </w:t>
      </w:r>
      <w:r w:rsidRPr="00C5100D">
        <w:rPr>
          <w:rFonts w:ascii="Times New Roman" w:hAnsi="Times New Roman"/>
        </w:rPr>
        <w:t xml:space="preserve">na IBAN Fakulteta broj: HR8423600001102484368 otvoren kod Zagrebačke banke i to: prvi obrok pri upisu na studij, a svaki sljedeći pri upisu u </w:t>
      </w:r>
      <w:r>
        <w:rPr>
          <w:rFonts w:ascii="Times New Roman" w:hAnsi="Times New Roman"/>
        </w:rPr>
        <w:t>sljedeći</w:t>
      </w:r>
      <w:r w:rsidRPr="00C5100D">
        <w:rPr>
          <w:rFonts w:ascii="Times New Roman" w:hAnsi="Times New Roman"/>
        </w:rPr>
        <w:t xml:space="preserve"> semestar.</w:t>
      </w:r>
    </w:p>
    <w:p w:rsidR="00087EDB" w:rsidRDefault="00087EDB" w:rsidP="00087EDB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</w:rPr>
      </w:pPr>
    </w:p>
    <w:p w:rsidR="00087EDB" w:rsidRDefault="00087EDB" w:rsidP="00087EDB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  <w:noProof/>
        </w:rPr>
      </w:pPr>
      <w:r w:rsidRPr="00C5100D">
        <w:rPr>
          <w:rFonts w:ascii="Times New Roman" w:hAnsi="Times New Roman"/>
        </w:rPr>
        <w:t>U cijenu školarine</w:t>
      </w:r>
      <w:r>
        <w:rPr>
          <w:rFonts w:ascii="Times New Roman" w:hAnsi="Times New Roman"/>
        </w:rPr>
        <w:t xml:space="preserve"> </w:t>
      </w:r>
      <w:r w:rsidRPr="00C5100D">
        <w:rPr>
          <w:rFonts w:ascii="Times New Roman" w:hAnsi="Times New Roman"/>
          <w:noProof/>
        </w:rPr>
        <w:t>uključeni su troškovi ocjene i obrane doktorskog rada, tiskanja diplome i promocije.</w:t>
      </w:r>
    </w:p>
    <w:p w:rsidR="00087EDB" w:rsidRDefault="00087EDB" w:rsidP="00087EDB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</w:rPr>
      </w:pPr>
    </w:p>
    <w:p w:rsidR="00087EDB" w:rsidRDefault="00087EDB" w:rsidP="00087EDB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</w:rPr>
      </w:pPr>
      <w:r w:rsidRPr="00B20227">
        <w:rPr>
          <w:rFonts w:ascii="Times New Roman" w:hAnsi="Times New Roman"/>
        </w:rPr>
        <w:t>U slučaju prekida studija student nema pravo na povrat uplaćene školarine. U istome slučaju, student nije u obvezi platiti preostali iznos školarine.</w:t>
      </w:r>
    </w:p>
    <w:p w:rsidR="00087EDB" w:rsidRPr="00B20227" w:rsidRDefault="00087EDB" w:rsidP="00087EDB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</w:rPr>
      </w:pPr>
    </w:p>
    <w:p w:rsidR="00087EDB" w:rsidRPr="00C5100D" w:rsidRDefault="00087EDB" w:rsidP="00087EDB">
      <w:pPr>
        <w:tabs>
          <w:tab w:val="left" w:pos="3570"/>
        </w:tabs>
        <w:spacing w:after="0" w:line="240" w:lineRule="auto"/>
        <w:jc w:val="center"/>
        <w:rPr>
          <w:rFonts w:ascii="Times New Roman" w:hAnsi="Times New Roman"/>
          <w:i/>
        </w:rPr>
      </w:pPr>
      <w:r w:rsidRPr="00C5100D">
        <w:rPr>
          <w:rFonts w:ascii="Times New Roman" w:hAnsi="Times New Roman"/>
          <w:i/>
        </w:rPr>
        <w:t>Obveze Fakulteta</w:t>
      </w:r>
    </w:p>
    <w:p w:rsidR="00087EDB" w:rsidRPr="00C5100D" w:rsidRDefault="00087EDB" w:rsidP="00087EDB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087EDB" w:rsidRPr="00C5100D" w:rsidRDefault="0004197E" w:rsidP="00087EDB">
      <w:pPr>
        <w:tabs>
          <w:tab w:val="left" w:pos="3570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7</w:t>
      </w:r>
      <w:r w:rsidR="00087EDB" w:rsidRPr="00C5100D">
        <w:rPr>
          <w:rFonts w:ascii="Times New Roman" w:hAnsi="Times New Roman"/>
          <w:b/>
        </w:rPr>
        <w:t>.</w:t>
      </w:r>
    </w:p>
    <w:p w:rsidR="00087EDB" w:rsidRPr="00C5100D" w:rsidRDefault="00087EDB" w:rsidP="00087EDB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</w:rPr>
      </w:pPr>
      <w:r w:rsidRPr="00C5100D">
        <w:rPr>
          <w:rFonts w:ascii="Times New Roman" w:hAnsi="Times New Roman"/>
        </w:rPr>
        <w:t xml:space="preserve">Fakultet se obvezuje studentu osigurati završetak studijskog programa na način i u obliku utvrđenom studijskim programom i </w:t>
      </w:r>
      <w:r>
        <w:rPr>
          <w:rFonts w:ascii="Times New Roman" w:hAnsi="Times New Roman"/>
        </w:rPr>
        <w:t>I</w:t>
      </w:r>
      <w:r w:rsidRPr="00C5100D">
        <w:rPr>
          <w:rFonts w:ascii="Times New Roman" w:hAnsi="Times New Roman"/>
        </w:rPr>
        <w:t>zvedbenim planom te Statutom i drugim općim aktima Fakulteta i Sveučilišta.</w:t>
      </w:r>
    </w:p>
    <w:p w:rsidR="00087EDB" w:rsidRPr="00C5100D" w:rsidRDefault="00087EDB" w:rsidP="00087EDB">
      <w:pPr>
        <w:tabs>
          <w:tab w:val="left" w:pos="357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087EDB" w:rsidRPr="00C5100D" w:rsidRDefault="0004197E" w:rsidP="00087EDB">
      <w:pPr>
        <w:tabs>
          <w:tab w:val="left" w:pos="3570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8</w:t>
      </w:r>
      <w:r w:rsidR="00087EDB" w:rsidRPr="00C5100D">
        <w:rPr>
          <w:rFonts w:ascii="Times New Roman" w:hAnsi="Times New Roman"/>
          <w:b/>
        </w:rPr>
        <w:t>.</w:t>
      </w:r>
    </w:p>
    <w:p w:rsidR="00087EDB" w:rsidRPr="00C5100D" w:rsidRDefault="00087EDB" w:rsidP="00087EDB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</w:rPr>
      </w:pPr>
      <w:r w:rsidRPr="00C5100D">
        <w:rPr>
          <w:rFonts w:ascii="Times New Roman" w:hAnsi="Times New Roman"/>
        </w:rPr>
        <w:t>U slučaju spora utvrđuje se nadležnost suda opće nadležnosti u Osijeku.</w:t>
      </w:r>
    </w:p>
    <w:p w:rsidR="00087EDB" w:rsidRDefault="00087EDB" w:rsidP="00087EDB">
      <w:pPr>
        <w:tabs>
          <w:tab w:val="left" w:pos="357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087EDB" w:rsidRDefault="00087EDB" w:rsidP="00087EDB">
      <w:pPr>
        <w:tabs>
          <w:tab w:val="left" w:pos="357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087EDB" w:rsidRPr="00C5100D" w:rsidRDefault="0004197E" w:rsidP="00087EDB">
      <w:pPr>
        <w:tabs>
          <w:tab w:val="left" w:pos="3570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9</w:t>
      </w:r>
      <w:r w:rsidR="00087EDB" w:rsidRPr="00C5100D">
        <w:rPr>
          <w:rFonts w:ascii="Times New Roman" w:hAnsi="Times New Roman"/>
          <w:b/>
        </w:rPr>
        <w:t>.</w:t>
      </w:r>
    </w:p>
    <w:p w:rsidR="00087EDB" w:rsidRPr="00C5100D" w:rsidRDefault="00087EDB" w:rsidP="00087EDB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</w:rPr>
      </w:pPr>
      <w:r w:rsidRPr="00C5100D">
        <w:rPr>
          <w:rFonts w:ascii="Times New Roman" w:hAnsi="Times New Roman"/>
        </w:rPr>
        <w:t>Ovaj ugovor sačinjen je u tri (3) istovjetna primjerka, od kojih dva (2) zadržava Fakultet za svoje potrebe, a jedan (1) se uručuje studentu.</w:t>
      </w:r>
    </w:p>
    <w:p w:rsidR="00087EDB" w:rsidRPr="00C5100D" w:rsidRDefault="00087EDB" w:rsidP="00087EDB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</w:rPr>
      </w:pPr>
    </w:p>
    <w:p w:rsidR="00087EDB" w:rsidRPr="00A54DE9" w:rsidRDefault="00087EDB" w:rsidP="00087EDB">
      <w:pPr>
        <w:tabs>
          <w:tab w:val="left" w:pos="6390"/>
        </w:tabs>
        <w:spacing w:after="0" w:line="240" w:lineRule="auto"/>
        <w:jc w:val="both"/>
        <w:rPr>
          <w:rFonts w:ascii="Times New Roman" w:hAnsi="Times New Roman"/>
          <w:b/>
        </w:rPr>
      </w:pPr>
      <w:r w:rsidRPr="00A54DE9">
        <w:rPr>
          <w:rFonts w:ascii="Times New Roman" w:hAnsi="Times New Roman"/>
          <w:b/>
        </w:rPr>
        <w:t xml:space="preserve">            </w:t>
      </w:r>
      <w:r w:rsidR="00DE271D">
        <w:rPr>
          <w:rFonts w:ascii="Times New Roman" w:hAnsi="Times New Roman"/>
          <w:b/>
        </w:rPr>
        <w:t xml:space="preserve">  </w:t>
      </w:r>
      <w:r w:rsidRPr="00A54DE9">
        <w:rPr>
          <w:rFonts w:ascii="Times New Roman" w:hAnsi="Times New Roman"/>
          <w:b/>
        </w:rPr>
        <w:t xml:space="preserve"> STUDENT</w:t>
      </w:r>
      <w:r w:rsidRPr="00A54DE9">
        <w:rPr>
          <w:rFonts w:ascii="Times New Roman" w:hAnsi="Times New Roman"/>
          <w:b/>
        </w:rPr>
        <w:tab/>
      </w:r>
      <w:bookmarkStart w:id="1" w:name="_GoBack"/>
      <w:bookmarkEnd w:id="1"/>
      <w:r w:rsidRPr="00A54DE9">
        <w:rPr>
          <w:rFonts w:ascii="Times New Roman" w:hAnsi="Times New Roman"/>
          <w:b/>
        </w:rPr>
        <w:t xml:space="preserve">    </w:t>
      </w:r>
      <w:r w:rsidR="009B34C3">
        <w:rPr>
          <w:rFonts w:ascii="Times New Roman" w:hAnsi="Times New Roman"/>
          <w:b/>
        </w:rPr>
        <w:t xml:space="preserve">    </w:t>
      </w:r>
      <w:r w:rsidRPr="00A54DE9">
        <w:rPr>
          <w:rFonts w:ascii="Times New Roman" w:hAnsi="Times New Roman"/>
          <w:b/>
        </w:rPr>
        <w:t xml:space="preserve">    </w:t>
      </w:r>
      <w:r w:rsidR="0045623C">
        <w:rPr>
          <w:rFonts w:ascii="Times New Roman" w:hAnsi="Times New Roman"/>
          <w:b/>
        </w:rPr>
        <w:t xml:space="preserve"> </w:t>
      </w:r>
      <w:r w:rsidRPr="00A54DE9">
        <w:rPr>
          <w:rFonts w:ascii="Times New Roman" w:hAnsi="Times New Roman"/>
          <w:b/>
        </w:rPr>
        <w:t xml:space="preserve"> DEKAN</w:t>
      </w:r>
    </w:p>
    <w:p w:rsidR="00087EDB" w:rsidRPr="00A54DE9" w:rsidRDefault="00087EDB" w:rsidP="00087EDB">
      <w:pPr>
        <w:tabs>
          <w:tab w:val="left" w:pos="639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087EDB" w:rsidRPr="00A54DE9" w:rsidRDefault="00087EDB" w:rsidP="00087EDB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087EDB" w:rsidRPr="00A54DE9" w:rsidRDefault="00087EDB" w:rsidP="00087EDB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  <w:b/>
        </w:rPr>
      </w:pPr>
      <w:r w:rsidRPr="00A54DE9">
        <w:rPr>
          <w:rFonts w:ascii="Times New Roman" w:hAnsi="Times New Roman"/>
          <w:b/>
        </w:rPr>
        <w:t xml:space="preserve"> ________________________                                                   </w:t>
      </w:r>
      <w:r>
        <w:rPr>
          <w:rFonts w:ascii="Times New Roman" w:hAnsi="Times New Roman"/>
          <w:b/>
        </w:rPr>
        <w:t xml:space="preserve">            </w:t>
      </w:r>
      <w:r w:rsidR="00271A4A">
        <w:rPr>
          <w:rFonts w:ascii="Times New Roman" w:hAnsi="Times New Roman"/>
          <w:b/>
        </w:rPr>
        <w:t xml:space="preserve">   </w:t>
      </w:r>
      <w:r w:rsidRPr="00A54DE9">
        <w:rPr>
          <w:rFonts w:ascii="Times New Roman" w:hAnsi="Times New Roman"/>
          <w:b/>
        </w:rPr>
        <w:t xml:space="preserve"> prof. dr. </w:t>
      </w:r>
      <w:proofErr w:type="spellStart"/>
      <w:r w:rsidRPr="00A54DE9">
        <w:rPr>
          <w:rFonts w:ascii="Times New Roman" w:hAnsi="Times New Roman"/>
          <w:b/>
        </w:rPr>
        <w:t>sc</w:t>
      </w:r>
      <w:proofErr w:type="spellEnd"/>
      <w:r w:rsidRPr="00A54DE9">
        <w:rPr>
          <w:rFonts w:ascii="Times New Roman" w:hAnsi="Times New Roman"/>
          <w:b/>
        </w:rPr>
        <w:t>.</w:t>
      </w:r>
      <w:r w:rsidR="0045623C">
        <w:rPr>
          <w:rFonts w:ascii="Times New Roman" w:hAnsi="Times New Roman"/>
          <w:b/>
        </w:rPr>
        <w:t xml:space="preserve"> </w:t>
      </w:r>
      <w:r w:rsidR="009B34C3">
        <w:rPr>
          <w:rFonts w:ascii="Times New Roman" w:hAnsi="Times New Roman"/>
          <w:b/>
        </w:rPr>
        <w:t xml:space="preserve">Ivan </w:t>
      </w:r>
      <w:proofErr w:type="spellStart"/>
      <w:r w:rsidR="009B34C3">
        <w:rPr>
          <w:rFonts w:ascii="Times New Roman" w:hAnsi="Times New Roman"/>
          <w:b/>
        </w:rPr>
        <w:t>Trojan</w:t>
      </w:r>
      <w:proofErr w:type="spellEnd"/>
    </w:p>
    <w:p w:rsidR="00087EDB" w:rsidRPr="00A54DE9" w:rsidRDefault="00087EDB" w:rsidP="00087EDB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087EDB" w:rsidRPr="006F486B" w:rsidRDefault="00447691" w:rsidP="00087EDB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</w:rPr>
      </w:pPr>
      <w:r w:rsidRPr="006F486B">
        <w:rPr>
          <w:rFonts w:ascii="Times New Roman" w:hAnsi="Times New Roman"/>
        </w:rPr>
        <w:t xml:space="preserve">KLASA: </w:t>
      </w:r>
    </w:p>
    <w:p w:rsidR="006666DA" w:rsidRPr="00447691" w:rsidRDefault="00447691" w:rsidP="0004197E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</w:rPr>
      </w:pPr>
      <w:r w:rsidRPr="006F486B">
        <w:rPr>
          <w:rFonts w:ascii="Times New Roman" w:hAnsi="Times New Roman"/>
        </w:rPr>
        <w:t xml:space="preserve">URBROJ: </w:t>
      </w:r>
    </w:p>
    <w:sectPr w:rsidR="006666DA" w:rsidRPr="00447691" w:rsidSect="001141F1">
      <w:pgSz w:w="11906" w:h="16838"/>
      <w:pgMar w:top="993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19F" w:rsidRDefault="0008719F" w:rsidP="009B34C3">
      <w:pPr>
        <w:spacing w:after="0" w:line="240" w:lineRule="auto"/>
      </w:pPr>
      <w:r>
        <w:separator/>
      </w:r>
    </w:p>
  </w:endnote>
  <w:endnote w:type="continuationSeparator" w:id="0">
    <w:p w:rsidR="0008719F" w:rsidRDefault="0008719F" w:rsidP="009B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19F" w:rsidRDefault="0008719F" w:rsidP="009B34C3">
      <w:pPr>
        <w:spacing w:after="0" w:line="240" w:lineRule="auto"/>
      </w:pPr>
      <w:r>
        <w:separator/>
      </w:r>
    </w:p>
  </w:footnote>
  <w:footnote w:type="continuationSeparator" w:id="0">
    <w:p w:rsidR="0008719F" w:rsidRDefault="0008719F" w:rsidP="009B34C3">
      <w:pPr>
        <w:spacing w:after="0" w:line="240" w:lineRule="auto"/>
      </w:pPr>
      <w:r>
        <w:continuationSeparator/>
      </w:r>
    </w:p>
  </w:footnote>
  <w:footnote w:id="1">
    <w:p w:rsidR="009B34C3" w:rsidRPr="00E51363" w:rsidRDefault="009B34C3">
      <w:pPr>
        <w:pStyle w:val="FootnoteText"/>
        <w:rPr>
          <w:rFonts w:ascii="Times New Roman" w:hAnsi="Times New Roman"/>
        </w:rPr>
      </w:pPr>
      <w:r w:rsidRPr="00E51363">
        <w:rPr>
          <w:rStyle w:val="FootnoteReference"/>
          <w:rFonts w:ascii="Times New Roman" w:hAnsi="Times New Roman"/>
        </w:rPr>
        <w:footnoteRef/>
      </w:r>
      <w:r w:rsidRPr="00E51363">
        <w:rPr>
          <w:rFonts w:ascii="Times New Roman" w:hAnsi="Times New Roman"/>
        </w:rPr>
        <w:t xml:space="preserve"> točni iznosi određuju u skladu s uvjetima natječaja za upis na doktorski studij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1ECE"/>
    <w:multiLevelType w:val="hybridMultilevel"/>
    <w:tmpl w:val="D07010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97DFC"/>
    <w:multiLevelType w:val="hybridMultilevel"/>
    <w:tmpl w:val="EBB416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B09DD"/>
    <w:multiLevelType w:val="hybridMultilevel"/>
    <w:tmpl w:val="329635D0"/>
    <w:lvl w:ilvl="0" w:tplc="FB8E19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56A03"/>
    <w:multiLevelType w:val="hybridMultilevel"/>
    <w:tmpl w:val="801641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2618B"/>
    <w:multiLevelType w:val="hybridMultilevel"/>
    <w:tmpl w:val="085645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C43A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90190"/>
    <w:multiLevelType w:val="hybridMultilevel"/>
    <w:tmpl w:val="3418D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84F88"/>
    <w:multiLevelType w:val="hybridMultilevel"/>
    <w:tmpl w:val="4FDCFE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97157"/>
    <w:multiLevelType w:val="hybridMultilevel"/>
    <w:tmpl w:val="507896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73A38"/>
    <w:multiLevelType w:val="hybridMultilevel"/>
    <w:tmpl w:val="502641C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6F3"/>
    <w:rsid w:val="0004197E"/>
    <w:rsid w:val="0008719F"/>
    <w:rsid w:val="00087EDB"/>
    <w:rsid w:val="001007E0"/>
    <w:rsid w:val="001115F0"/>
    <w:rsid w:val="00123C54"/>
    <w:rsid w:val="001F2248"/>
    <w:rsid w:val="001F2767"/>
    <w:rsid w:val="00215C62"/>
    <w:rsid w:val="00271A4A"/>
    <w:rsid w:val="002958BA"/>
    <w:rsid w:val="002B5E0E"/>
    <w:rsid w:val="003769C7"/>
    <w:rsid w:val="0037725B"/>
    <w:rsid w:val="00386CAB"/>
    <w:rsid w:val="00416CE2"/>
    <w:rsid w:val="00447691"/>
    <w:rsid w:val="0045623C"/>
    <w:rsid w:val="004A3BED"/>
    <w:rsid w:val="004E39F3"/>
    <w:rsid w:val="005237B9"/>
    <w:rsid w:val="0053416B"/>
    <w:rsid w:val="005B7F48"/>
    <w:rsid w:val="00624B73"/>
    <w:rsid w:val="00626E16"/>
    <w:rsid w:val="006454CA"/>
    <w:rsid w:val="006666DA"/>
    <w:rsid w:val="006A4AEE"/>
    <w:rsid w:val="006C5423"/>
    <w:rsid w:val="006F486B"/>
    <w:rsid w:val="007226F3"/>
    <w:rsid w:val="007A6C87"/>
    <w:rsid w:val="00804549"/>
    <w:rsid w:val="00846891"/>
    <w:rsid w:val="008579BE"/>
    <w:rsid w:val="00863892"/>
    <w:rsid w:val="008C4FE2"/>
    <w:rsid w:val="008D60A2"/>
    <w:rsid w:val="009605CD"/>
    <w:rsid w:val="009B34C3"/>
    <w:rsid w:val="00A22760"/>
    <w:rsid w:val="00A97AB1"/>
    <w:rsid w:val="00AC77C6"/>
    <w:rsid w:val="00AE1670"/>
    <w:rsid w:val="00B16354"/>
    <w:rsid w:val="00B44404"/>
    <w:rsid w:val="00B71C58"/>
    <w:rsid w:val="00B840E3"/>
    <w:rsid w:val="00BA538B"/>
    <w:rsid w:val="00BF1E01"/>
    <w:rsid w:val="00C44AF8"/>
    <w:rsid w:val="00DB1816"/>
    <w:rsid w:val="00DD57F9"/>
    <w:rsid w:val="00DE271D"/>
    <w:rsid w:val="00E0133D"/>
    <w:rsid w:val="00E51363"/>
    <w:rsid w:val="00EE67A7"/>
    <w:rsid w:val="00F43642"/>
    <w:rsid w:val="00F765F8"/>
    <w:rsid w:val="00F9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5A59"/>
  <w15:chartTrackingRefBased/>
  <w15:docId w15:val="{ECE1D7A3-6D7B-4D18-A0E4-50AD7A38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E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EDB"/>
    <w:pPr>
      <w:ind w:left="720"/>
      <w:contextualSpacing/>
    </w:pPr>
  </w:style>
  <w:style w:type="paragraph" w:customStyle="1" w:styleId="Default">
    <w:name w:val="Default"/>
    <w:rsid w:val="00087E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34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34C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34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86FBB-B258-40CE-A374-E91DC5BB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69</cp:revision>
  <dcterms:created xsi:type="dcterms:W3CDTF">2022-10-19T07:15:00Z</dcterms:created>
  <dcterms:modified xsi:type="dcterms:W3CDTF">2026-07-06T05:51:00Z</dcterms:modified>
</cp:coreProperties>
</file>